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3E3E" w14:textId="77777777" w:rsidR="0028763D" w:rsidRDefault="0028763D" w:rsidP="0028763D">
      <w:pPr>
        <w:pStyle w:val="Heading2"/>
      </w:pPr>
      <w:bookmarkStart w:id="0" w:name="_Toc125530577"/>
      <w:r>
        <w:t>7.2: Appendix 2: Questionnaire</w:t>
      </w:r>
      <w:bookmarkEnd w:id="0"/>
      <w:r>
        <w:t xml:space="preserve"> </w:t>
      </w:r>
    </w:p>
    <w:p w14:paraId="386AAF89" w14:textId="77777777" w:rsidR="0028763D" w:rsidRDefault="0028763D" w:rsidP="0028763D">
      <w:pPr>
        <w:pStyle w:val="Heading3"/>
      </w:pPr>
      <w:bookmarkStart w:id="1" w:name="_Toc125530578"/>
      <w:r>
        <w:t xml:space="preserve">7.2.1: </w:t>
      </w:r>
      <w:bookmarkEnd w:id="1"/>
      <w:r w:rsidRPr="00136BA9">
        <w:rPr>
          <w:b/>
          <w:bCs w:val="0"/>
        </w:rPr>
        <w:t>Questionnaire protocol</w:t>
      </w:r>
    </w:p>
    <w:p w14:paraId="6FDCF189" w14:textId="77777777" w:rsidR="0028763D" w:rsidRPr="00136BA9" w:rsidRDefault="0028763D" w:rsidP="0028763D">
      <w:pPr>
        <w:rPr>
          <w:b/>
          <w:bCs/>
        </w:rPr>
      </w:pPr>
      <w:r w:rsidRPr="00136BA9">
        <w:rPr>
          <w:b/>
          <w:bCs/>
        </w:rPr>
        <w:t>Method</w:t>
      </w:r>
    </w:p>
    <w:p w14:paraId="0A2AFBA6" w14:textId="77777777" w:rsidR="0028763D" w:rsidRPr="00136BA9" w:rsidRDefault="0028763D" w:rsidP="0028763D">
      <w:r w:rsidRPr="00136BA9">
        <w:t xml:space="preserve">A 15-minute questionnaire with approximately 100-150 stakeholders related to sustainability and the fully transparent, resilient, and fair agenda within the food system will be conducted in order to identify, understand and evaluate the current barriers and opportunities for a fully transparent, resilient and fair food system. </w:t>
      </w:r>
    </w:p>
    <w:p w14:paraId="2E04D1EB" w14:textId="77777777" w:rsidR="0028763D" w:rsidRPr="00136BA9" w:rsidRDefault="0028763D" w:rsidP="0028763D">
      <w:pPr>
        <w:rPr>
          <w:b/>
          <w:bCs/>
        </w:rPr>
      </w:pPr>
      <w:r w:rsidRPr="00136BA9">
        <w:rPr>
          <w:b/>
          <w:bCs/>
        </w:rPr>
        <w:t>Recruitment</w:t>
      </w:r>
    </w:p>
    <w:p w14:paraId="09F5EA35" w14:textId="77777777" w:rsidR="0028763D" w:rsidRPr="00136BA9" w:rsidRDefault="0028763D" w:rsidP="0028763D">
      <w:r w:rsidRPr="00136BA9">
        <w:t>Convenience and snowball sampling through the university, consortium and EIT Food networks will be used, as well as through social media in the UK and Europe. Participants will be over the age of 16 who are involved in food system management and the fully transparent, resilient and fair food system agenda: who fall within the following categories:</w:t>
      </w:r>
    </w:p>
    <w:p w14:paraId="3A26B1D2" w14:textId="77777777" w:rsidR="0028763D" w:rsidRPr="00136BA9" w:rsidRDefault="0028763D" w:rsidP="0028763D">
      <w:pPr>
        <w:numPr>
          <w:ilvl w:val="0"/>
          <w:numId w:val="6"/>
        </w:numPr>
        <w:ind w:left="357" w:hanging="357"/>
        <w:contextualSpacing/>
      </w:pPr>
      <w:r w:rsidRPr="00136BA9">
        <w:t>Farmers</w:t>
      </w:r>
    </w:p>
    <w:p w14:paraId="79809276" w14:textId="77777777" w:rsidR="0028763D" w:rsidRPr="00136BA9" w:rsidRDefault="0028763D" w:rsidP="0028763D">
      <w:pPr>
        <w:numPr>
          <w:ilvl w:val="0"/>
          <w:numId w:val="6"/>
        </w:numPr>
        <w:ind w:left="357" w:hanging="357"/>
        <w:contextualSpacing/>
      </w:pPr>
      <w:r w:rsidRPr="00136BA9">
        <w:t>Industry (entrepreneurs, start-ups, SME’s and corporates)</w:t>
      </w:r>
    </w:p>
    <w:p w14:paraId="547FBC84" w14:textId="77777777" w:rsidR="0028763D" w:rsidRPr="00136BA9" w:rsidRDefault="0028763D" w:rsidP="0028763D">
      <w:pPr>
        <w:numPr>
          <w:ilvl w:val="0"/>
          <w:numId w:val="6"/>
        </w:numPr>
        <w:ind w:left="357" w:hanging="357"/>
        <w:contextualSpacing/>
      </w:pPr>
      <w:r w:rsidRPr="00136BA9">
        <w:t>Government - Policy and regulators</w:t>
      </w:r>
    </w:p>
    <w:p w14:paraId="436FF356" w14:textId="77777777" w:rsidR="0028763D" w:rsidRPr="00136BA9" w:rsidRDefault="0028763D" w:rsidP="0028763D">
      <w:pPr>
        <w:numPr>
          <w:ilvl w:val="0"/>
          <w:numId w:val="6"/>
        </w:numPr>
        <w:ind w:left="357" w:hanging="357"/>
        <w:contextualSpacing/>
      </w:pPr>
      <w:r w:rsidRPr="00136BA9">
        <w:t>University and research institutions</w:t>
      </w:r>
    </w:p>
    <w:p w14:paraId="38D70CD9" w14:textId="77777777" w:rsidR="0028763D" w:rsidRPr="00136BA9" w:rsidRDefault="0028763D" w:rsidP="0028763D">
      <w:pPr>
        <w:numPr>
          <w:ilvl w:val="0"/>
          <w:numId w:val="6"/>
        </w:numPr>
        <w:ind w:left="357" w:hanging="357"/>
        <w:contextualSpacing/>
      </w:pPr>
      <w:r w:rsidRPr="00136BA9">
        <w:t>Investors and Funders</w:t>
      </w:r>
    </w:p>
    <w:p w14:paraId="2D14BC2C" w14:textId="77777777" w:rsidR="0028763D" w:rsidRPr="00136BA9" w:rsidRDefault="0028763D" w:rsidP="0028763D">
      <w:pPr>
        <w:numPr>
          <w:ilvl w:val="0"/>
          <w:numId w:val="6"/>
        </w:numPr>
        <w:ind w:left="357" w:hanging="357"/>
        <w:contextualSpacing/>
      </w:pPr>
      <w:r w:rsidRPr="00136BA9">
        <w:t>Thought leaders and subject matter experts.</w:t>
      </w:r>
    </w:p>
    <w:p w14:paraId="0F83A793" w14:textId="77777777" w:rsidR="0028763D" w:rsidRPr="00136BA9" w:rsidRDefault="0028763D" w:rsidP="0028763D">
      <w:pPr>
        <w:numPr>
          <w:ilvl w:val="0"/>
          <w:numId w:val="6"/>
        </w:numPr>
        <w:ind w:left="357" w:hanging="357"/>
        <w:contextualSpacing/>
      </w:pPr>
      <w:r w:rsidRPr="00136BA9">
        <w:t>Society (NGO’s, environmental groups, citizens)</w:t>
      </w:r>
    </w:p>
    <w:p w14:paraId="48C05FBC" w14:textId="77777777" w:rsidR="0028763D" w:rsidRPr="00136BA9" w:rsidRDefault="0028763D" w:rsidP="0028763D">
      <w:r w:rsidRPr="00095902">
        <w:rPr>
          <w:lang w:val="de-DE"/>
        </w:rPr>
        <w:t>The consortium leveraged their strong networks with regional, European, and global agri-food innovation ecosystems to recruit for the questionnaire and interviews. For example, the University of Reading who are a world leading agricultural research institution were notably working on a highly complementary H2020 Pathways projects with over 30 pan-European partners related to the sustainability of European Livestock production; and IfM Engage at University of Cambridge, have an Open Innovation Forum consisting of 20 companies across the whole food and drink value chain. The industry partners, PepsiCo and Kerry are global leaders in the food system. They provided expert input from an industry perspective as well as access to the different trade associations they are well embedded in and access to different players across their supply chain from farmers to retailers and consumers. In addition to this, the EIT Food is a network of over 130 partners in the food system including start-ups, corporates, universities, research institutes and investors. Therefore, EIT Food and its innovation and communication hubs such as Food Hive and Food Unfolded was used to disseminate the survey and workshop invitations. Finally, extensive efforts were put in place to reach and connect with other relevant stakeholders identified through different multipliers and the power of social media. </w:t>
      </w:r>
      <w:r w:rsidRPr="00095902">
        <w:t> </w:t>
      </w:r>
    </w:p>
    <w:p w14:paraId="17258505" w14:textId="77777777" w:rsidR="0028763D" w:rsidRPr="00136BA9" w:rsidRDefault="0028763D" w:rsidP="0028763D">
      <w:pPr>
        <w:rPr>
          <w:b/>
          <w:bCs/>
        </w:rPr>
      </w:pPr>
      <w:r w:rsidRPr="00136BA9">
        <w:rPr>
          <w:b/>
          <w:bCs/>
        </w:rPr>
        <w:t>Data collection</w:t>
      </w:r>
    </w:p>
    <w:p w14:paraId="156CBC81" w14:textId="77777777" w:rsidR="0028763D" w:rsidRPr="00136BA9" w:rsidRDefault="0028763D" w:rsidP="0028763D">
      <w:r w:rsidRPr="00136BA9">
        <w:rPr>
          <w:bCs/>
          <w:iCs/>
        </w:rPr>
        <w:t xml:space="preserve">Participants (n=100-150) will complete an approximate 15-minute online questionnaire. The survey was first </w:t>
      </w:r>
      <w:r w:rsidRPr="00136BA9">
        <w:t xml:space="preserve">piloted (in order to test the content, structure, comprehensibility and acceptability of the programmed questionnaire) and refined prior to implementation. The survey was completed online via </w:t>
      </w:r>
      <w:r w:rsidRPr="00136BA9">
        <w:rPr>
          <w:i/>
          <w:iCs/>
        </w:rPr>
        <w:t>Lime Survey</w:t>
      </w:r>
      <w:r w:rsidRPr="00136BA9">
        <w:t xml:space="preserve">. Participants had the opportunity to withdraw from the questionnaire at any time by closing the survey window. </w:t>
      </w:r>
    </w:p>
    <w:p w14:paraId="0788505F" w14:textId="77777777" w:rsidR="0028763D" w:rsidRPr="00136BA9" w:rsidRDefault="0028763D" w:rsidP="0028763D">
      <w:pPr>
        <w:rPr>
          <w:b/>
          <w:bCs/>
        </w:rPr>
      </w:pPr>
      <w:r w:rsidRPr="00136BA9">
        <w:rPr>
          <w:b/>
          <w:bCs/>
        </w:rPr>
        <w:lastRenderedPageBreak/>
        <w:t>Data analysis</w:t>
      </w:r>
    </w:p>
    <w:p w14:paraId="13800622" w14:textId="77777777" w:rsidR="0028763D" w:rsidRPr="00136BA9" w:rsidRDefault="0028763D" w:rsidP="0028763D">
      <w:r w:rsidRPr="00136BA9">
        <w:rPr>
          <w:bCs/>
          <w:iCs/>
        </w:rPr>
        <w:t xml:space="preserve">Descriptive statistics (quantitative data) and content analysis (qualitative data) will be performed on the data retrieved from the questionnaire with the aim to </w:t>
      </w:r>
      <w:r w:rsidRPr="00136BA9">
        <w:t>identify and understand the current barriers to a Fully Transparent, Resilient and Fair Food System; and to identify and evaluate the potential opportunities and most powerful areas where we can make a difference and transform the food system in the next 3-5 years.</w:t>
      </w:r>
    </w:p>
    <w:p w14:paraId="317813FA" w14:textId="77777777" w:rsidR="0028763D" w:rsidRDefault="0028763D" w:rsidP="0028763D">
      <w:pPr>
        <w:pStyle w:val="Heading3"/>
      </w:pPr>
      <w:bookmarkStart w:id="2" w:name="_Toc125530579"/>
      <w:r>
        <w:t xml:space="preserve">7.2.2: </w:t>
      </w:r>
      <w:bookmarkEnd w:id="2"/>
      <w:r w:rsidRPr="005C507A">
        <w:rPr>
          <w:b/>
          <w:bCs w:val="0"/>
        </w:rPr>
        <w:t>Copy of questionnaire</w:t>
      </w:r>
      <w:r>
        <w:t xml:space="preserve">. </w:t>
      </w:r>
    </w:p>
    <w:p w14:paraId="66A33E8D" w14:textId="77777777" w:rsidR="0028763D" w:rsidRPr="005C507A" w:rsidRDefault="0028763D" w:rsidP="0028763D">
      <w:pPr>
        <w:rPr>
          <w:b/>
          <w:bCs/>
          <w:sz w:val="24"/>
          <w:szCs w:val="24"/>
        </w:rPr>
      </w:pPr>
      <w:r w:rsidRPr="005C507A">
        <w:rPr>
          <w:b/>
          <w:bCs/>
          <w:sz w:val="24"/>
          <w:szCs w:val="24"/>
        </w:rPr>
        <w:t>1 Basic Demographics</w:t>
      </w:r>
    </w:p>
    <w:p w14:paraId="1FA3942C" w14:textId="77777777" w:rsidR="0028763D" w:rsidRPr="005C507A" w:rsidRDefault="0028763D" w:rsidP="0028763D">
      <w:pPr>
        <w:numPr>
          <w:ilvl w:val="0"/>
          <w:numId w:val="7"/>
        </w:numPr>
        <w:rPr>
          <w:bCs/>
        </w:rPr>
      </w:pPr>
      <w:r w:rsidRPr="005C507A">
        <w:rPr>
          <w:bCs/>
        </w:rPr>
        <w:t>What is your country of residence?</w:t>
      </w:r>
    </w:p>
    <w:p w14:paraId="61781381" w14:textId="77777777" w:rsidR="0028763D" w:rsidRPr="005C507A" w:rsidRDefault="0028763D" w:rsidP="0028763D">
      <w:pPr>
        <w:numPr>
          <w:ilvl w:val="0"/>
          <w:numId w:val="7"/>
        </w:numPr>
        <w:rPr>
          <w:bCs/>
        </w:rPr>
      </w:pPr>
      <w:r w:rsidRPr="005C507A">
        <w:rPr>
          <w:bCs/>
        </w:rPr>
        <w:t>What is your gender?</w:t>
      </w:r>
    </w:p>
    <w:p w14:paraId="56912C8E" w14:textId="77777777" w:rsidR="0028763D" w:rsidRPr="005C507A" w:rsidRDefault="0028763D" w:rsidP="0028763D">
      <w:pPr>
        <w:numPr>
          <w:ilvl w:val="0"/>
          <w:numId w:val="7"/>
        </w:numPr>
        <w:rPr>
          <w:bCs/>
        </w:rPr>
      </w:pPr>
      <w:r w:rsidRPr="005C507A">
        <w:rPr>
          <w:bCs/>
        </w:rPr>
        <w:t>What is your age?</w:t>
      </w:r>
    </w:p>
    <w:p w14:paraId="1A67249F" w14:textId="77777777" w:rsidR="0028763D" w:rsidRPr="005C507A" w:rsidRDefault="0028763D" w:rsidP="0028763D">
      <w:pPr>
        <w:numPr>
          <w:ilvl w:val="0"/>
          <w:numId w:val="7"/>
        </w:numPr>
        <w:rPr>
          <w:bCs/>
        </w:rPr>
      </w:pPr>
      <w:r w:rsidRPr="005C507A">
        <w:rPr>
          <w:bCs/>
        </w:rPr>
        <w:t>What is your highest completed level of education?</w:t>
      </w:r>
    </w:p>
    <w:p w14:paraId="01F4A3DC" w14:textId="77777777" w:rsidR="0028763D" w:rsidRPr="005C507A" w:rsidRDefault="0028763D" w:rsidP="0028763D">
      <w:pPr>
        <w:numPr>
          <w:ilvl w:val="0"/>
          <w:numId w:val="7"/>
        </w:numPr>
        <w:rPr>
          <w:bCs/>
        </w:rPr>
      </w:pPr>
      <w:r w:rsidRPr="005C507A">
        <w:rPr>
          <w:bCs/>
        </w:rPr>
        <w:t>What is your job title?</w:t>
      </w:r>
    </w:p>
    <w:p w14:paraId="213ED5F6" w14:textId="77777777" w:rsidR="0028763D" w:rsidRPr="005C507A" w:rsidRDefault="0028763D" w:rsidP="0028763D">
      <w:pPr>
        <w:numPr>
          <w:ilvl w:val="0"/>
          <w:numId w:val="7"/>
        </w:numPr>
        <w:rPr>
          <w:bCs/>
        </w:rPr>
      </w:pPr>
      <w:r w:rsidRPr="005C507A">
        <w:rPr>
          <w:bCs/>
        </w:rPr>
        <w:t>Do you work in a domain related to the food system, nutrition or health?</w:t>
      </w:r>
    </w:p>
    <w:p w14:paraId="02A30A33" w14:textId="77777777" w:rsidR="0028763D" w:rsidRPr="005C507A" w:rsidRDefault="0028763D" w:rsidP="0028763D">
      <w:pPr>
        <w:numPr>
          <w:ilvl w:val="0"/>
          <w:numId w:val="7"/>
        </w:numPr>
        <w:rPr>
          <w:bCs/>
        </w:rPr>
      </w:pPr>
      <w:r w:rsidRPr="005C507A">
        <w:rPr>
          <w:bCs/>
        </w:rPr>
        <w:t>What best describes your organisation? </w:t>
      </w:r>
    </w:p>
    <w:p w14:paraId="43CB0A1D" w14:textId="77777777" w:rsidR="0028763D" w:rsidRPr="005C507A" w:rsidRDefault="0028763D" w:rsidP="0028763D">
      <w:pPr>
        <w:rPr>
          <w:b/>
          <w:bCs/>
          <w:sz w:val="24"/>
          <w:szCs w:val="24"/>
        </w:rPr>
      </w:pPr>
      <w:r w:rsidRPr="005C507A">
        <w:rPr>
          <w:b/>
          <w:bCs/>
          <w:sz w:val="24"/>
          <w:szCs w:val="24"/>
        </w:rPr>
        <w:t>2 Vision for a Fully Transparent, Resilient and Fair Food System</w:t>
      </w:r>
    </w:p>
    <w:p w14:paraId="5F4FCE3B" w14:textId="77777777" w:rsidR="0028763D" w:rsidRPr="005C507A" w:rsidRDefault="0028763D" w:rsidP="0028763D">
      <w:r w:rsidRPr="005C507A">
        <w:rPr>
          <w:b/>
        </w:rPr>
        <w:t>Before we begin, we would like to understand what a fully transparent, resilient and fair food system means to you? </w:t>
      </w:r>
    </w:p>
    <w:p w14:paraId="13A79A28" w14:textId="77777777" w:rsidR="0028763D" w:rsidRDefault="0028763D" w:rsidP="0028763D">
      <w:r>
        <w:rPr>
          <w:b/>
          <w:bCs/>
        </w:rPr>
        <w:t xml:space="preserve">Transparent: </w:t>
      </w:r>
      <w:r w:rsidRPr="005C507A">
        <w:t>_______________________________________________________________________</w:t>
      </w:r>
    </w:p>
    <w:p w14:paraId="1FD1B984" w14:textId="77777777" w:rsidR="0028763D" w:rsidRDefault="0028763D" w:rsidP="0028763D">
      <w:r>
        <w:rPr>
          <w:b/>
          <w:bCs/>
        </w:rPr>
        <w:t xml:space="preserve">Resilient Food System: </w:t>
      </w:r>
      <w:r w:rsidRPr="005C507A">
        <w:t>_______________________________________________________________</w:t>
      </w:r>
    </w:p>
    <w:p w14:paraId="4BC6AD48" w14:textId="77777777" w:rsidR="0028763D" w:rsidRPr="005C507A" w:rsidRDefault="0028763D" w:rsidP="0028763D">
      <w:r>
        <w:rPr>
          <w:b/>
          <w:bCs/>
        </w:rPr>
        <w:t xml:space="preserve">Fair Food System: </w:t>
      </w:r>
      <w:r w:rsidRPr="005C507A">
        <w:t>___________________________________________________________________</w:t>
      </w:r>
    </w:p>
    <w:p w14:paraId="1FF28311" w14:textId="77777777" w:rsidR="0028763D" w:rsidRPr="005C507A" w:rsidRDefault="0028763D" w:rsidP="0028763D">
      <w:pPr>
        <w:rPr>
          <w:b/>
          <w:bCs/>
          <w:sz w:val="24"/>
          <w:szCs w:val="24"/>
        </w:rPr>
      </w:pPr>
      <w:r w:rsidRPr="005C507A">
        <w:rPr>
          <w:b/>
          <w:bCs/>
          <w:sz w:val="24"/>
          <w:szCs w:val="24"/>
        </w:rPr>
        <w:t>3 Barriers and Challenges to a Fully Transparent, Resilient and Fair Food System</w:t>
      </w:r>
    </w:p>
    <w:p w14:paraId="359AE9D6" w14:textId="77777777" w:rsidR="0028763D" w:rsidRPr="005C507A" w:rsidRDefault="0028763D" w:rsidP="0028763D">
      <w:pPr>
        <w:rPr>
          <w:b/>
        </w:rPr>
      </w:pPr>
      <w:r w:rsidRPr="005C507A">
        <w:rPr>
          <w:b/>
        </w:rPr>
        <w:t>To what extent do you think the following are a barrier to a fully transparent, resilient and fair food system?</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850"/>
        <w:gridCol w:w="1418"/>
        <w:gridCol w:w="850"/>
        <w:gridCol w:w="1276"/>
        <w:gridCol w:w="1176"/>
        <w:gridCol w:w="1010"/>
      </w:tblGrid>
      <w:tr w:rsidR="0028763D" w:rsidRPr="005C507A" w14:paraId="758C7330" w14:textId="77777777" w:rsidTr="00B71C48">
        <w:trPr>
          <w:trHeight w:val="1232"/>
          <w:jc w:val="center"/>
        </w:trPr>
        <w:tc>
          <w:tcPr>
            <w:tcW w:w="2689" w:type="dxa"/>
            <w:shd w:val="clear" w:color="auto" w:fill="F2F2F2"/>
          </w:tcPr>
          <w:p w14:paraId="1309753C" w14:textId="77777777" w:rsidR="0028763D" w:rsidRPr="005C507A" w:rsidRDefault="0028763D" w:rsidP="00B71C48">
            <w:pPr>
              <w:rPr>
                <w:b/>
              </w:rPr>
            </w:pPr>
          </w:p>
        </w:tc>
        <w:tc>
          <w:tcPr>
            <w:tcW w:w="850" w:type="dxa"/>
            <w:shd w:val="clear" w:color="auto" w:fill="F2F2F2"/>
          </w:tcPr>
          <w:p w14:paraId="6CE34501" w14:textId="77777777" w:rsidR="0028763D" w:rsidRPr="005C507A" w:rsidRDefault="0028763D" w:rsidP="00B71C48">
            <w:pPr>
              <w:jc w:val="center"/>
              <w:rPr>
                <w:b/>
              </w:rPr>
            </w:pPr>
            <w:r w:rsidRPr="005C507A">
              <w:rPr>
                <w:b/>
              </w:rPr>
              <w:t>1</w:t>
            </w:r>
          </w:p>
          <w:p w14:paraId="65DB18C5" w14:textId="77777777" w:rsidR="0028763D" w:rsidRPr="005C507A" w:rsidRDefault="0028763D" w:rsidP="00B71C48">
            <w:pPr>
              <w:jc w:val="center"/>
              <w:rPr>
                <w:b/>
              </w:rPr>
            </w:pPr>
            <w:r w:rsidRPr="005C507A">
              <w:rPr>
                <w:b/>
              </w:rPr>
              <w:t>Not a cause</w:t>
            </w:r>
          </w:p>
        </w:tc>
        <w:tc>
          <w:tcPr>
            <w:tcW w:w="1418" w:type="dxa"/>
            <w:shd w:val="clear" w:color="auto" w:fill="F2F2F2"/>
          </w:tcPr>
          <w:p w14:paraId="21521C81" w14:textId="77777777" w:rsidR="0028763D" w:rsidRPr="005C507A" w:rsidRDefault="0028763D" w:rsidP="00B71C48">
            <w:pPr>
              <w:jc w:val="center"/>
              <w:rPr>
                <w:b/>
              </w:rPr>
            </w:pPr>
            <w:r w:rsidRPr="005C507A">
              <w:rPr>
                <w:b/>
              </w:rPr>
              <w:t>2</w:t>
            </w:r>
          </w:p>
          <w:p w14:paraId="661C39A8" w14:textId="77777777" w:rsidR="0028763D" w:rsidRPr="005C507A" w:rsidRDefault="0028763D" w:rsidP="00B71C48">
            <w:pPr>
              <w:jc w:val="center"/>
              <w:rPr>
                <w:b/>
              </w:rPr>
            </w:pPr>
            <w:r w:rsidRPr="005C507A">
              <w:rPr>
                <w:b/>
              </w:rPr>
              <w:t>Insignificant cause</w:t>
            </w:r>
          </w:p>
        </w:tc>
        <w:tc>
          <w:tcPr>
            <w:tcW w:w="850" w:type="dxa"/>
            <w:shd w:val="clear" w:color="auto" w:fill="F2F2F2"/>
          </w:tcPr>
          <w:p w14:paraId="63DCD618" w14:textId="77777777" w:rsidR="0028763D" w:rsidRPr="005C507A" w:rsidRDefault="0028763D" w:rsidP="00B71C48">
            <w:pPr>
              <w:jc w:val="center"/>
              <w:rPr>
                <w:b/>
              </w:rPr>
            </w:pPr>
            <w:r w:rsidRPr="005C507A">
              <w:rPr>
                <w:b/>
              </w:rPr>
              <w:t>3</w:t>
            </w:r>
          </w:p>
          <w:p w14:paraId="2A0E3E6C" w14:textId="77777777" w:rsidR="0028763D" w:rsidRPr="005C507A" w:rsidRDefault="0028763D" w:rsidP="00B71C48">
            <w:pPr>
              <w:jc w:val="center"/>
              <w:rPr>
                <w:b/>
              </w:rPr>
            </w:pPr>
            <w:r w:rsidRPr="005C507A">
              <w:rPr>
                <w:b/>
              </w:rPr>
              <w:t>Slight cause</w:t>
            </w:r>
          </w:p>
        </w:tc>
        <w:tc>
          <w:tcPr>
            <w:tcW w:w="1276" w:type="dxa"/>
            <w:shd w:val="clear" w:color="auto" w:fill="F2F2F2"/>
          </w:tcPr>
          <w:p w14:paraId="7F7D77B1" w14:textId="77777777" w:rsidR="0028763D" w:rsidRPr="005C507A" w:rsidRDefault="0028763D" w:rsidP="00B71C48">
            <w:pPr>
              <w:jc w:val="center"/>
              <w:rPr>
                <w:b/>
              </w:rPr>
            </w:pPr>
            <w:r w:rsidRPr="005C507A">
              <w:rPr>
                <w:b/>
              </w:rPr>
              <w:t>4</w:t>
            </w:r>
          </w:p>
          <w:p w14:paraId="0B65C5ED" w14:textId="77777777" w:rsidR="0028763D" w:rsidRPr="005C507A" w:rsidRDefault="0028763D" w:rsidP="00B71C48">
            <w:pPr>
              <w:jc w:val="center"/>
              <w:rPr>
                <w:b/>
              </w:rPr>
            </w:pPr>
            <w:r w:rsidRPr="005C507A">
              <w:rPr>
                <w:b/>
              </w:rPr>
              <w:t>Significant cause</w:t>
            </w:r>
          </w:p>
        </w:tc>
        <w:tc>
          <w:tcPr>
            <w:tcW w:w="1176" w:type="dxa"/>
            <w:shd w:val="clear" w:color="auto" w:fill="F2F2F2"/>
          </w:tcPr>
          <w:p w14:paraId="5A66DC0E" w14:textId="77777777" w:rsidR="0028763D" w:rsidRPr="005C507A" w:rsidRDefault="0028763D" w:rsidP="00B71C48">
            <w:pPr>
              <w:jc w:val="center"/>
              <w:rPr>
                <w:b/>
              </w:rPr>
            </w:pPr>
            <w:r w:rsidRPr="005C507A">
              <w:rPr>
                <w:b/>
              </w:rPr>
              <w:t>5</w:t>
            </w:r>
          </w:p>
          <w:p w14:paraId="3714DF73" w14:textId="77777777" w:rsidR="0028763D" w:rsidRPr="005C507A" w:rsidRDefault="0028763D" w:rsidP="00B71C48">
            <w:pPr>
              <w:jc w:val="center"/>
              <w:rPr>
                <w:b/>
              </w:rPr>
            </w:pPr>
            <w:r w:rsidRPr="005C507A">
              <w:rPr>
                <w:b/>
              </w:rPr>
              <w:t>Very significant cause</w:t>
            </w:r>
          </w:p>
        </w:tc>
        <w:tc>
          <w:tcPr>
            <w:tcW w:w="1010" w:type="dxa"/>
            <w:shd w:val="clear" w:color="auto" w:fill="F2F2F2"/>
          </w:tcPr>
          <w:p w14:paraId="36CD1ADD" w14:textId="77777777" w:rsidR="0028763D" w:rsidRPr="005C507A" w:rsidRDefault="0028763D" w:rsidP="00B71C48">
            <w:pPr>
              <w:jc w:val="center"/>
              <w:rPr>
                <w:b/>
              </w:rPr>
            </w:pPr>
            <w:r w:rsidRPr="005C507A">
              <w:rPr>
                <w:b/>
              </w:rPr>
              <w:t>I don't know</w:t>
            </w:r>
          </w:p>
        </w:tc>
      </w:tr>
      <w:tr w:rsidR="0028763D" w:rsidRPr="005C507A" w14:paraId="1901E03E" w14:textId="77777777" w:rsidTr="00B71C48">
        <w:trPr>
          <w:trHeight w:val="353"/>
          <w:jc w:val="center"/>
        </w:trPr>
        <w:tc>
          <w:tcPr>
            <w:tcW w:w="2689" w:type="dxa"/>
            <w:vAlign w:val="center"/>
          </w:tcPr>
          <w:p w14:paraId="282BEFA6" w14:textId="77777777" w:rsidR="0028763D" w:rsidRPr="005C507A" w:rsidRDefault="0028763D" w:rsidP="00B71C48">
            <w:pPr>
              <w:rPr>
                <w:b/>
              </w:rPr>
            </w:pPr>
            <w:r w:rsidRPr="005C507A">
              <w:t>Growing population</w:t>
            </w:r>
          </w:p>
        </w:tc>
        <w:tc>
          <w:tcPr>
            <w:tcW w:w="850" w:type="dxa"/>
            <w:shd w:val="clear" w:color="auto" w:fill="auto"/>
            <w:vAlign w:val="center"/>
          </w:tcPr>
          <w:p w14:paraId="38958CD8" w14:textId="77777777" w:rsidR="0028763D" w:rsidRPr="005C507A" w:rsidRDefault="0028763D" w:rsidP="00B71C48"/>
        </w:tc>
        <w:tc>
          <w:tcPr>
            <w:tcW w:w="1418" w:type="dxa"/>
            <w:shd w:val="clear" w:color="auto" w:fill="auto"/>
            <w:vAlign w:val="center"/>
          </w:tcPr>
          <w:p w14:paraId="5C4916A1" w14:textId="77777777" w:rsidR="0028763D" w:rsidRPr="005C507A" w:rsidRDefault="0028763D" w:rsidP="00B71C48"/>
        </w:tc>
        <w:tc>
          <w:tcPr>
            <w:tcW w:w="850" w:type="dxa"/>
            <w:shd w:val="clear" w:color="auto" w:fill="auto"/>
            <w:vAlign w:val="center"/>
          </w:tcPr>
          <w:p w14:paraId="7AF6085C" w14:textId="77777777" w:rsidR="0028763D" w:rsidRPr="005C507A" w:rsidRDefault="0028763D" w:rsidP="00B71C48">
            <w:pPr>
              <w:rPr>
                <w:b/>
              </w:rPr>
            </w:pPr>
          </w:p>
        </w:tc>
        <w:tc>
          <w:tcPr>
            <w:tcW w:w="1276" w:type="dxa"/>
            <w:shd w:val="clear" w:color="auto" w:fill="auto"/>
            <w:vAlign w:val="center"/>
          </w:tcPr>
          <w:p w14:paraId="4BABA483" w14:textId="77777777" w:rsidR="0028763D" w:rsidRPr="005C507A" w:rsidRDefault="0028763D" w:rsidP="00B71C48"/>
        </w:tc>
        <w:tc>
          <w:tcPr>
            <w:tcW w:w="1176" w:type="dxa"/>
            <w:shd w:val="clear" w:color="auto" w:fill="auto"/>
            <w:vAlign w:val="center"/>
          </w:tcPr>
          <w:p w14:paraId="12D30F6F" w14:textId="77777777" w:rsidR="0028763D" w:rsidRPr="005C507A" w:rsidRDefault="0028763D" w:rsidP="00B71C48"/>
        </w:tc>
        <w:tc>
          <w:tcPr>
            <w:tcW w:w="1010" w:type="dxa"/>
            <w:shd w:val="clear" w:color="auto" w:fill="auto"/>
            <w:vAlign w:val="center"/>
          </w:tcPr>
          <w:p w14:paraId="4603C0A2" w14:textId="77777777" w:rsidR="0028763D" w:rsidRPr="005C507A" w:rsidRDefault="0028763D" w:rsidP="00B71C48"/>
        </w:tc>
      </w:tr>
      <w:tr w:rsidR="0028763D" w:rsidRPr="005C507A" w14:paraId="00904BDD" w14:textId="77777777" w:rsidTr="00B71C48">
        <w:trPr>
          <w:trHeight w:val="557"/>
          <w:jc w:val="center"/>
        </w:trPr>
        <w:tc>
          <w:tcPr>
            <w:tcW w:w="2689" w:type="dxa"/>
            <w:vAlign w:val="center"/>
          </w:tcPr>
          <w:p w14:paraId="780478BF" w14:textId="77777777" w:rsidR="0028763D" w:rsidRPr="005C507A" w:rsidRDefault="0028763D" w:rsidP="00B71C48">
            <w:pPr>
              <w:rPr>
                <w:b/>
              </w:rPr>
            </w:pPr>
            <w:r w:rsidRPr="005C507A">
              <w:t>Intensive industrialised food production systems</w:t>
            </w:r>
          </w:p>
        </w:tc>
        <w:tc>
          <w:tcPr>
            <w:tcW w:w="850" w:type="dxa"/>
            <w:shd w:val="clear" w:color="auto" w:fill="auto"/>
            <w:vAlign w:val="center"/>
          </w:tcPr>
          <w:p w14:paraId="5E992980" w14:textId="77777777" w:rsidR="0028763D" w:rsidRPr="005C507A" w:rsidRDefault="0028763D" w:rsidP="00B71C48"/>
        </w:tc>
        <w:tc>
          <w:tcPr>
            <w:tcW w:w="1418" w:type="dxa"/>
            <w:shd w:val="clear" w:color="auto" w:fill="auto"/>
            <w:vAlign w:val="center"/>
          </w:tcPr>
          <w:p w14:paraId="34DA05EB" w14:textId="77777777" w:rsidR="0028763D" w:rsidRPr="005C507A" w:rsidRDefault="0028763D" w:rsidP="00B71C48"/>
        </w:tc>
        <w:tc>
          <w:tcPr>
            <w:tcW w:w="850" w:type="dxa"/>
            <w:shd w:val="clear" w:color="auto" w:fill="auto"/>
            <w:vAlign w:val="center"/>
          </w:tcPr>
          <w:p w14:paraId="2B21C9DC" w14:textId="77777777" w:rsidR="0028763D" w:rsidRPr="005C507A" w:rsidRDefault="0028763D" w:rsidP="00B71C48"/>
        </w:tc>
        <w:tc>
          <w:tcPr>
            <w:tcW w:w="1276" w:type="dxa"/>
            <w:shd w:val="clear" w:color="auto" w:fill="auto"/>
            <w:vAlign w:val="center"/>
          </w:tcPr>
          <w:p w14:paraId="4A49CD52" w14:textId="77777777" w:rsidR="0028763D" w:rsidRPr="005C507A" w:rsidRDefault="0028763D" w:rsidP="00B71C48">
            <w:pPr>
              <w:rPr>
                <w:b/>
              </w:rPr>
            </w:pPr>
          </w:p>
        </w:tc>
        <w:tc>
          <w:tcPr>
            <w:tcW w:w="1176" w:type="dxa"/>
            <w:shd w:val="clear" w:color="auto" w:fill="auto"/>
            <w:vAlign w:val="center"/>
          </w:tcPr>
          <w:p w14:paraId="0C5698CF" w14:textId="77777777" w:rsidR="0028763D" w:rsidRPr="005C507A" w:rsidRDefault="0028763D" w:rsidP="00B71C48"/>
        </w:tc>
        <w:tc>
          <w:tcPr>
            <w:tcW w:w="1010" w:type="dxa"/>
            <w:shd w:val="clear" w:color="auto" w:fill="auto"/>
            <w:vAlign w:val="center"/>
          </w:tcPr>
          <w:p w14:paraId="713104C1" w14:textId="77777777" w:rsidR="0028763D" w:rsidRPr="005C507A" w:rsidRDefault="0028763D" w:rsidP="00B71C48"/>
        </w:tc>
      </w:tr>
      <w:tr w:rsidR="0028763D" w:rsidRPr="005C507A" w14:paraId="4570F717" w14:textId="77777777" w:rsidTr="00B71C48">
        <w:trPr>
          <w:trHeight w:val="1118"/>
          <w:jc w:val="center"/>
        </w:trPr>
        <w:tc>
          <w:tcPr>
            <w:tcW w:w="2689" w:type="dxa"/>
            <w:vAlign w:val="center"/>
          </w:tcPr>
          <w:p w14:paraId="3ABB188E" w14:textId="77777777" w:rsidR="0028763D" w:rsidRPr="005C507A" w:rsidRDefault="0028763D" w:rsidP="00B71C48">
            <w:pPr>
              <w:rPr>
                <w:b/>
              </w:rPr>
            </w:pPr>
            <w:r w:rsidRPr="005C507A">
              <w:lastRenderedPageBreak/>
              <w:t>Food Specialization (a small number of plant and animal species supply 90% of the worlds calories)</w:t>
            </w:r>
          </w:p>
        </w:tc>
        <w:tc>
          <w:tcPr>
            <w:tcW w:w="850" w:type="dxa"/>
            <w:shd w:val="clear" w:color="auto" w:fill="auto"/>
            <w:vAlign w:val="center"/>
          </w:tcPr>
          <w:p w14:paraId="36A9CD10" w14:textId="77777777" w:rsidR="0028763D" w:rsidRPr="005C507A" w:rsidRDefault="0028763D" w:rsidP="00B71C48"/>
        </w:tc>
        <w:tc>
          <w:tcPr>
            <w:tcW w:w="1418" w:type="dxa"/>
            <w:shd w:val="clear" w:color="auto" w:fill="auto"/>
            <w:vAlign w:val="center"/>
          </w:tcPr>
          <w:p w14:paraId="2B2CBD13" w14:textId="77777777" w:rsidR="0028763D" w:rsidRPr="005C507A" w:rsidRDefault="0028763D" w:rsidP="00B71C48"/>
        </w:tc>
        <w:tc>
          <w:tcPr>
            <w:tcW w:w="850" w:type="dxa"/>
            <w:shd w:val="clear" w:color="auto" w:fill="auto"/>
            <w:vAlign w:val="center"/>
          </w:tcPr>
          <w:p w14:paraId="6E5E48B5" w14:textId="77777777" w:rsidR="0028763D" w:rsidRPr="005C507A" w:rsidRDefault="0028763D" w:rsidP="00B71C48"/>
        </w:tc>
        <w:tc>
          <w:tcPr>
            <w:tcW w:w="1276" w:type="dxa"/>
            <w:shd w:val="clear" w:color="auto" w:fill="auto"/>
            <w:vAlign w:val="center"/>
          </w:tcPr>
          <w:p w14:paraId="32183A8C" w14:textId="77777777" w:rsidR="0028763D" w:rsidRPr="005C507A" w:rsidRDefault="0028763D" w:rsidP="00B71C48">
            <w:pPr>
              <w:rPr>
                <w:b/>
              </w:rPr>
            </w:pPr>
          </w:p>
        </w:tc>
        <w:tc>
          <w:tcPr>
            <w:tcW w:w="1176" w:type="dxa"/>
            <w:shd w:val="clear" w:color="auto" w:fill="auto"/>
            <w:vAlign w:val="center"/>
          </w:tcPr>
          <w:p w14:paraId="668ACAD3" w14:textId="77777777" w:rsidR="0028763D" w:rsidRPr="005C507A" w:rsidRDefault="0028763D" w:rsidP="00B71C48"/>
        </w:tc>
        <w:tc>
          <w:tcPr>
            <w:tcW w:w="1010" w:type="dxa"/>
            <w:shd w:val="clear" w:color="auto" w:fill="auto"/>
            <w:vAlign w:val="center"/>
          </w:tcPr>
          <w:p w14:paraId="7593E2CE" w14:textId="77777777" w:rsidR="0028763D" w:rsidRPr="005C507A" w:rsidRDefault="0028763D" w:rsidP="00B71C48"/>
        </w:tc>
      </w:tr>
      <w:tr w:rsidR="0028763D" w:rsidRPr="005C507A" w14:paraId="085229E6" w14:textId="77777777" w:rsidTr="00B71C48">
        <w:trPr>
          <w:trHeight w:val="283"/>
          <w:jc w:val="center"/>
        </w:trPr>
        <w:tc>
          <w:tcPr>
            <w:tcW w:w="2689" w:type="dxa"/>
            <w:vAlign w:val="center"/>
          </w:tcPr>
          <w:p w14:paraId="19C409BF" w14:textId="77777777" w:rsidR="0028763D" w:rsidRPr="005C507A" w:rsidRDefault="0028763D" w:rsidP="00B71C48">
            <w:pPr>
              <w:rPr>
                <w:b/>
              </w:rPr>
            </w:pPr>
            <w:r w:rsidRPr="005C507A">
              <w:t>Global food supply chains</w:t>
            </w:r>
          </w:p>
        </w:tc>
        <w:tc>
          <w:tcPr>
            <w:tcW w:w="850" w:type="dxa"/>
            <w:shd w:val="clear" w:color="auto" w:fill="auto"/>
            <w:vAlign w:val="center"/>
          </w:tcPr>
          <w:p w14:paraId="10B69671" w14:textId="77777777" w:rsidR="0028763D" w:rsidRPr="005C507A" w:rsidRDefault="0028763D" w:rsidP="00B71C48"/>
        </w:tc>
        <w:tc>
          <w:tcPr>
            <w:tcW w:w="1418" w:type="dxa"/>
            <w:shd w:val="clear" w:color="auto" w:fill="auto"/>
            <w:vAlign w:val="center"/>
          </w:tcPr>
          <w:p w14:paraId="47B62D6A" w14:textId="77777777" w:rsidR="0028763D" w:rsidRPr="005C507A" w:rsidRDefault="0028763D" w:rsidP="00B71C48"/>
        </w:tc>
        <w:tc>
          <w:tcPr>
            <w:tcW w:w="850" w:type="dxa"/>
            <w:shd w:val="clear" w:color="auto" w:fill="auto"/>
            <w:vAlign w:val="center"/>
          </w:tcPr>
          <w:p w14:paraId="32F91679" w14:textId="77777777" w:rsidR="0028763D" w:rsidRPr="005C507A" w:rsidRDefault="0028763D" w:rsidP="00B71C48"/>
        </w:tc>
        <w:tc>
          <w:tcPr>
            <w:tcW w:w="1276" w:type="dxa"/>
            <w:shd w:val="clear" w:color="auto" w:fill="auto"/>
            <w:vAlign w:val="center"/>
          </w:tcPr>
          <w:p w14:paraId="18DFE711" w14:textId="77777777" w:rsidR="0028763D" w:rsidRPr="005C507A" w:rsidRDefault="0028763D" w:rsidP="00B71C48">
            <w:pPr>
              <w:rPr>
                <w:b/>
              </w:rPr>
            </w:pPr>
          </w:p>
        </w:tc>
        <w:tc>
          <w:tcPr>
            <w:tcW w:w="1176" w:type="dxa"/>
            <w:shd w:val="clear" w:color="auto" w:fill="auto"/>
            <w:vAlign w:val="center"/>
          </w:tcPr>
          <w:p w14:paraId="60B0391C" w14:textId="77777777" w:rsidR="0028763D" w:rsidRPr="005C507A" w:rsidRDefault="0028763D" w:rsidP="00B71C48"/>
        </w:tc>
        <w:tc>
          <w:tcPr>
            <w:tcW w:w="1010" w:type="dxa"/>
            <w:shd w:val="clear" w:color="auto" w:fill="auto"/>
            <w:vAlign w:val="center"/>
          </w:tcPr>
          <w:p w14:paraId="638BE161" w14:textId="77777777" w:rsidR="0028763D" w:rsidRPr="005C507A" w:rsidRDefault="0028763D" w:rsidP="00B71C48"/>
        </w:tc>
      </w:tr>
      <w:tr w:rsidR="0028763D" w:rsidRPr="005C507A" w14:paraId="7F3F6884" w14:textId="77777777" w:rsidTr="00B71C48">
        <w:trPr>
          <w:trHeight w:val="518"/>
          <w:jc w:val="center"/>
        </w:trPr>
        <w:tc>
          <w:tcPr>
            <w:tcW w:w="2689" w:type="dxa"/>
            <w:vAlign w:val="center"/>
          </w:tcPr>
          <w:p w14:paraId="531DFFFF" w14:textId="77777777" w:rsidR="0028763D" w:rsidRPr="005C507A" w:rsidRDefault="0028763D" w:rsidP="00B71C48">
            <w:pPr>
              <w:rPr>
                <w:b/>
              </w:rPr>
            </w:pPr>
            <w:r w:rsidRPr="005C507A">
              <w:t>Complex food supply chains</w:t>
            </w:r>
          </w:p>
        </w:tc>
        <w:tc>
          <w:tcPr>
            <w:tcW w:w="850" w:type="dxa"/>
            <w:shd w:val="clear" w:color="auto" w:fill="auto"/>
            <w:vAlign w:val="center"/>
          </w:tcPr>
          <w:p w14:paraId="40F2B041" w14:textId="77777777" w:rsidR="0028763D" w:rsidRPr="005C507A" w:rsidRDefault="0028763D" w:rsidP="00B71C48"/>
        </w:tc>
        <w:tc>
          <w:tcPr>
            <w:tcW w:w="1418" w:type="dxa"/>
            <w:shd w:val="clear" w:color="auto" w:fill="auto"/>
            <w:vAlign w:val="center"/>
          </w:tcPr>
          <w:p w14:paraId="3960868E" w14:textId="77777777" w:rsidR="0028763D" w:rsidRPr="005C507A" w:rsidRDefault="0028763D" w:rsidP="00B71C48"/>
        </w:tc>
        <w:tc>
          <w:tcPr>
            <w:tcW w:w="850" w:type="dxa"/>
            <w:shd w:val="clear" w:color="auto" w:fill="auto"/>
            <w:vAlign w:val="center"/>
          </w:tcPr>
          <w:p w14:paraId="4716C05D" w14:textId="77777777" w:rsidR="0028763D" w:rsidRPr="005C507A" w:rsidRDefault="0028763D" w:rsidP="00B71C48"/>
        </w:tc>
        <w:tc>
          <w:tcPr>
            <w:tcW w:w="1276" w:type="dxa"/>
            <w:shd w:val="clear" w:color="auto" w:fill="auto"/>
            <w:vAlign w:val="center"/>
          </w:tcPr>
          <w:p w14:paraId="4EDE9443" w14:textId="77777777" w:rsidR="0028763D" w:rsidRPr="005C507A" w:rsidRDefault="0028763D" w:rsidP="00B71C48">
            <w:pPr>
              <w:rPr>
                <w:b/>
              </w:rPr>
            </w:pPr>
          </w:p>
        </w:tc>
        <w:tc>
          <w:tcPr>
            <w:tcW w:w="1176" w:type="dxa"/>
            <w:shd w:val="clear" w:color="auto" w:fill="auto"/>
            <w:vAlign w:val="center"/>
          </w:tcPr>
          <w:p w14:paraId="4BEABE6F" w14:textId="77777777" w:rsidR="0028763D" w:rsidRPr="005C507A" w:rsidRDefault="0028763D" w:rsidP="00B71C48"/>
        </w:tc>
        <w:tc>
          <w:tcPr>
            <w:tcW w:w="1010" w:type="dxa"/>
            <w:shd w:val="clear" w:color="auto" w:fill="auto"/>
            <w:vAlign w:val="center"/>
          </w:tcPr>
          <w:p w14:paraId="079877FA" w14:textId="77777777" w:rsidR="0028763D" w:rsidRPr="005C507A" w:rsidRDefault="0028763D" w:rsidP="00B71C48"/>
        </w:tc>
      </w:tr>
      <w:tr w:rsidR="0028763D" w:rsidRPr="005C507A" w14:paraId="620FACEC" w14:textId="77777777" w:rsidTr="00B71C48">
        <w:trPr>
          <w:trHeight w:val="436"/>
          <w:jc w:val="center"/>
        </w:trPr>
        <w:tc>
          <w:tcPr>
            <w:tcW w:w="2689" w:type="dxa"/>
            <w:vAlign w:val="center"/>
          </w:tcPr>
          <w:p w14:paraId="3E9980B8" w14:textId="77777777" w:rsidR="0028763D" w:rsidRPr="005C507A" w:rsidRDefault="0028763D" w:rsidP="00B71C48">
            <w:pPr>
              <w:rPr>
                <w:b/>
              </w:rPr>
            </w:pPr>
            <w:r w:rsidRPr="005C507A">
              <w:t>Competitive culture in the food system</w:t>
            </w:r>
            <w:r w:rsidRPr="005C507A">
              <w:tab/>
            </w:r>
          </w:p>
        </w:tc>
        <w:tc>
          <w:tcPr>
            <w:tcW w:w="850" w:type="dxa"/>
            <w:shd w:val="clear" w:color="auto" w:fill="auto"/>
            <w:vAlign w:val="center"/>
          </w:tcPr>
          <w:p w14:paraId="21EBFAEC" w14:textId="77777777" w:rsidR="0028763D" w:rsidRPr="005C507A" w:rsidRDefault="0028763D" w:rsidP="00B71C48"/>
        </w:tc>
        <w:tc>
          <w:tcPr>
            <w:tcW w:w="1418" w:type="dxa"/>
            <w:shd w:val="clear" w:color="auto" w:fill="auto"/>
            <w:vAlign w:val="center"/>
          </w:tcPr>
          <w:p w14:paraId="7505EEAC" w14:textId="77777777" w:rsidR="0028763D" w:rsidRPr="005C507A" w:rsidRDefault="0028763D" w:rsidP="00B71C48"/>
        </w:tc>
        <w:tc>
          <w:tcPr>
            <w:tcW w:w="850" w:type="dxa"/>
            <w:shd w:val="clear" w:color="auto" w:fill="auto"/>
            <w:vAlign w:val="center"/>
          </w:tcPr>
          <w:p w14:paraId="7FA22C80" w14:textId="77777777" w:rsidR="0028763D" w:rsidRPr="005C507A" w:rsidRDefault="0028763D" w:rsidP="00B71C48"/>
        </w:tc>
        <w:tc>
          <w:tcPr>
            <w:tcW w:w="1276" w:type="dxa"/>
            <w:shd w:val="clear" w:color="auto" w:fill="auto"/>
            <w:vAlign w:val="center"/>
          </w:tcPr>
          <w:p w14:paraId="0B92199F" w14:textId="77777777" w:rsidR="0028763D" w:rsidRPr="005C507A" w:rsidRDefault="0028763D" w:rsidP="00B71C48">
            <w:pPr>
              <w:rPr>
                <w:b/>
              </w:rPr>
            </w:pPr>
          </w:p>
        </w:tc>
        <w:tc>
          <w:tcPr>
            <w:tcW w:w="1176" w:type="dxa"/>
            <w:shd w:val="clear" w:color="auto" w:fill="auto"/>
            <w:vAlign w:val="center"/>
          </w:tcPr>
          <w:p w14:paraId="7EEDAA9F" w14:textId="77777777" w:rsidR="0028763D" w:rsidRPr="005C507A" w:rsidRDefault="0028763D" w:rsidP="00B71C48"/>
        </w:tc>
        <w:tc>
          <w:tcPr>
            <w:tcW w:w="1010" w:type="dxa"/>
            <w:shd w:val="clear" w:color="auto" w:fill="auto"/>
            <w:vAlign w:val="center"/>
          </w:tcPr>
          <w:p w14:paraId="7EB788FF" w14:textId="77777777" w:rsidR="0028763D" w:rsidRPr="005C507A" w:rsidRDefault="0028763D" w:rsidP="00B71C48"/>
        </w:tc>
      </w:tr>
      <w:tr w:rsidR="0028763D" w:rsidRPr="005C507A" w14:paraId="38EA80A1" w14:textId="77777777" w:rsidTr="00B71C48">
        <w:trPr>
          <w:trHeight w:val="259"/>
          <w:jc w:val="center"/>
        </w:trPr>
        <w:tc>
          <w:tcPr>
            <w:tcW w:w="2689" w:type="dxa"/>
            <w:vAlign w:val="center"/>
          </w:tcPr>
          <w:p w14:paraId="0E69D78B" w14:textId="77777777" w:rsidR="0028763D" w:rsidRPr="005C507A" w:rsidRDefault="0028763D" w:rsidP="00B71C48">
            <w:pPr>
              <w:rPr>
                <w:b/>
              </w:rPr>
            </w:pPr>
            <w:r w:rsidRPr="005C507A">
              <w:t>Lack of trust</w:t>
            </w:r>
          </w:p>
        </w:tc>
        <w:tc>
          <w:tcPr>
            <w:tcW w:w="850" w:type="dxa"/>
            <w:shd w:val="clear" w:color="auto" w:fill="auto"/>
            <w:vAlign w:val="center"/>
          </w:tcPr>
          <w:p w14:paraId="0D7EA200" w14:textId="77777777" w:rsidR="0028763D" w:rsidRPr="005C507A" w:rsidRDefault="0028763D" w:rsidP="00B71C48"/>
        </w:tc>
        <w:tc>
          <w:tcPr>
            <w:tcW w:w="1418" w:type="dxa"/>
            <w:shd w:val="clear" w:color="auto" w:fill="auto"/>
            <w:vAlign w:val="center"/>
          </w:tcPr>
          <w:p w14:paraId="4E199DCF" w14:textId="77777777" w:rsidR="0028763D" w:rsidRPr="005C507A" w:rsidRDefault="0028763D" w:rsidP="00B71C48"/>
        </w:tc>
        <w:tc>
          <w:tcPr>
            <w:tcW w:w="850" w:type="dxa"/>
            <w:shd w:val="clear" w:color="auto" w:fill="auto"/>
            <w:vAlign w:val="center"/>
          </w:tcPr>
          <w:p w14:paraId="47C7F6CD" w14:textId="77777777" w:rsidR="0028763D" w:rsidRPr="005C507A" w:rsidRDefault="0028763D" w:rsidP="00B71C48"/>
        </w:tc>
        <w:tc>
          <w:tcPr>
            <w:tcW w:w="1276" w:type="dxa"/>
            <w:shd w:val="clear" w:color="auto" w:fill="auto"/>
            <w:vAlign w:val="center"/>
          </w:tcPr>
          <w:p w14:paraId="5D53DFD3" w14:textId="77777777" w:rsidR="0028763D" w:rsidRPr="005C507A" w:rsidRDefault="0028763D" w:rsidP="00B71C48">
            <w:pPr>
              <w:rPr>
                <w:b/>
              </w:rPr>
            </w:pPr>
          </w:p>
        </w:tc>
        <w:tc>
          <w:tcPr>
            <w:tcW w:w="1176" w:type="dxa"/>
            <w:shd w:val="clear" w:color="auto" w:fill="auto"/>
            <w:vAlign w:val="center"/>
          </w:tcPr>
          <w:p w14:paraId="75BE9B2F" w14:textId="77777777" w:rsidR="0028763D" w:rsidRPr="005C507A" w:rsidRDefault="0028763D" w:rsidP="00B71C48"/>
        </w:tc>
        <w:tc>
          <w:tcPr>
            <w:tcW w:w="1010" w:type="dxa"/>
            <w:shd w:val="clear" w:color="auto" w:fill="auto"/>
            <w:vAlign w:val="center"/>
          </w:tcPr>
          <w:p w14:paraId="2C544BBE" w14:textId="77777777" w:rsidR="0028763D" w:rsidRPr="005C507A" w:rsidRDefault="0028763D" w:rsidP="00B71C48"/>
        </w:tc>
      </w:tr>
      <w:tr w:rsidR="0028763D" w:rsidRPr="005C507A" w14:paraId="3A0182EA" w14:textId="77777777" w:rsidTr="00B71C48">
        <w:trPr>
          <w:trHeight w:val="449"/>
          <w:jc w:val="center"/>
        </w:trPr>
        <w:tc>
          <w:tcPr>
            <w:tcW w:w="2689" w:type="dxa"/>
            <w:vAlign w:val="center"/>
          </w:tcPr>
          <w:p w14:paraId="17557AB4" w14:textId="77777777" w:rsidR="0028763D" w:rsidRPr="005C507A" w:rsidRDefault="0028763D" w:rsidP="00B71C48">
            <w:pPr>
              <w:rPr>
                <w:b/>
              </w:rPr>
            </w:pPr>
            <w:r w:rsidRPr="005C507A">
              <w:t>Climate change and emerging risks</w:t>
            </w:r>
          </w:p>
        </w:tc>
        <w:tc>
          <w:tcPr>
            <w:tcW w:w="850" w:type="dxa"/>
            <w:shd w:val="clear" w:color="auto" w:fill="auto"/>
            <w:vAlign w:val="center"/>
          </w:tcPr>
          <w:p w14:paraId="4551198A" w14:textId="77777777" w:rsidR="0028763D" w:rsidRPr="005C507A" w:rsidRDefault="0028763D" w:rsidP="00B71C48"/>
        </w:tc>
        <w:tc>
          <w:tcPr>
            <w:tcW w:w="1418" w:type="dxa"/>
            <w:shd w:val="clear" w:color="auto" w:fill="auto"/>
            <w:vAlign w:val="center"/>
          </w:tcPr>
          <w:p w14:paraId="534DAE48" w14:textId="77777777" w:rsidR="0028763D" w:rsidRPr="005C507A" w:rsidRDefault="0028763D" w:rsidP="00B71C48"/>
        </w:tc>
        <w:tc>
          <w:tcPr>
            <w:tcW w:w="850" w:type="dxa"/>
            <w:shd w:val="clear" w:color="auto" w:fill="auto"/>
            <w:vAlign w:val="center"/>
          </w:tcPr>
          <w:p w14:paraId="6623D041" w14:textId="77777777" w:rsidR="0028763D" w:rsidRPr="005C507A" w:rsidRDefault="0028763D" w:rsidP="00B71C48"/>
        </w:tc>
        <w:tc>
          <w:tcPr>
            <w:tcW w:w="1276" w:type="dxa"/>
            <w:shd w:val="clear" w:color="auto" w:fill="auto"/>
            <w:vAlign w:val="center"/>
          </w:tcPr>
          <w:p w14:paraId="06F92E20" w14:textId="77777777" w:rsidR="0028763D" w:rsidRPr="005C507A" w:rsidRDefault="0028763D" w:rsidP="00B71C48">
            <w:pPr>
              <w:rPr>
                <w:b/>
              </w:rPr>
            </w:pPr>
          </w:p>
        </w:tc>
        <w:tc>
          <w:tcPr>
            <w:tcW w:w="1176" w:type="dxa"/>
            <w:shd w:val="clear" w:color="auto" w:fill="auto"/>
            <w:vAlign w:val="center"/>
          </w:tcPr>
          <w:p w14:paraId="206B334E" w14:textId="77777777" w:rsidR="0028763D" w:rsidRPr="005C507A" w:rsidRDefault="0028763D" w:rsidP="00B71C48"/>
        </w:tc>
        <w:tc>
          <w:tcPr>
            <w:tcW w:w="1010" w:type="dxa"/>
            <w:shd w:val="clear" w:color="auto" w:fill="auto"/>
            <w:vAlign w:val="center"/>
          </w:tcPr>
          <w:p w14:paraId="4B9BFB38" w14:textId="77777777" w:rsidR="0028763D" w:rsidRPr="005C507A" w:rsidRDefault="0028763D" w:rsidP="00B71C48"/>
        </w:tc>
      </w:tr>
      <w:tr w:rsidR="0028763D" w:rsidRPr="005C507A" w14:paraId="5CA3685A" w14:textId="77777777" w:rsidTr="00B71C48">
        <w:trPr>
          <w:trHeight w:val="259"/>
          <w:jc w:val="center"/>
        </w:trPr>
        <w:tc>
          <w:tcPr>
            <w:tcW w:w="2689" w:type="dxa"/>
            <w:vAlign w:val="center"/>
          </w:tcPr>
          <w:p w14:paraId="6708103D" w14:textId="77777777" w:rsidR="0028763D" w:rsidRPr="005C507A" w:rsidRDefault="0028763D" w:rsidP="00B71C48">
            <w:pPr>
              <w:rPr>
                <w:b/>
              </w:rPr>
            </w:pPr>
            <w:r w:rsidRPr="005C507A">
              <w:t>Western Diets</w:t>
            </w:r>
          </w:p>
        </w:tc>
        <w:tc>
          <w:tcPr>
            <w:tcW w:w="850" w:type="dxa"/>
            <w:shd w:val="clear" w:color="auto" w:fill="auto"/>
            <w:vAlign w:val="center"/>
          </w:tcPr>
          <w:p w14:paraId="3B63EE12" w14:textId="77777777" w:rsidR="0028763D" w:rsidRPr="005C507A" w:rsidRDefault="0028763D" w:rsidP="00B71C48"/>
        </w:tc>
        <w:tc>
          <w:tcPr>
            <w:tcW w:w="1418" w:type="dxa"/>
            <w:shd w:val="clear" w:color="auto" w:fill="auto"/>
            <w:vAlign w:val="center"/>
          </w:tcPr>
          <w:p w14:paraId="03B0F053" w14:textId="77777777" w:rsidR="0028763D" w:rsidRPr="005C507A" w:rsidRDefault="0028763D" w:rsidP="00B71C48"/>
        </w:tc>
        <w:tc>
          <w:tcPr>
            <w:tcW w:w="850" w:type="dxa"/>
            <w:shd w:val="clear" w:color="auto" w:fill="auto"/>
            <w:vAlign w:val="center"/>
          </w:tcPr>
          <w:p w14:paraId="36005414" w14:textId="77777777" w:rsidR="0028763D" w:rsidRPr="005C507A" w:rsidRDefault="0028763D" w:rsidP="00B71C48"/>
        </w:tc>
        <w:tc>
          <w:tcPr>
            <w:tcW w:w="1276" w:type="dxa"/>
            <w:shd w:val="clear" w:color="auto" w:fill="auto"/>
            <w:vAlign w:val="center"/>
          </w:tcPr>
          <w:p w14:paraId="45A65862" w14:textId="77777777" w:rsidR="0028763D" w:rsidRPr="005C507A" w:rsidRDefault="0028763D" w:rsidP="00B71C48">
            <w:pPr>
              <w:rPr>
                <w:b/>
              </w:rPr>
            </w:pPr>
          </w:p>
        </w:tc>
        <w:tc>
          <w:tcPr>
            <w:tcW w:w="1176" w:type="dxa"/>
            <w:shd w:val="clear" w:color="auto" w:fill="auto"/>
            <w:vAlign w:val="center"/>
          </w:tcPr>
          <w:p w14:paraId="19998EA1" w14:textId="77777777" w:rsidR="0028763D" w:rsidRPr="005C507A" w:rsidRDefault="0028763D" w:rsidP="00B71C48"/>
        </w:tc>
        <w:tc>
          <w:tcPr>
            <w:tcW w:w="1010" w:type="dxa"/>
            <w:shd w:val="clear" w:color="auto" w:fill="auto"/>
            <w:vAlign w:val="center"/>
          </w:tcPr>
          <w:p w14:paraId="330186F6" w14:textId="77777777" w:rsidR="0028763D" w:rsidRPr="005C507A" w:rsidRDefault="0028763D" w:rsidP="00B71C48"/>
        </w:tc>
      </w:tr>
      <w:tr w:rsidR="0028763D" w:rsidRPr="005C507A" w14:paraId="27DCD66B" w14:textId="77777777" w:rsidTr="00B71C48">
        <w:trPr>
          <w:trHeight w:val="244"/>
          <w:jc w:val="center"/>
        </w:trPr>
        <w:tc>
          <w:tcPr>
            <w:tcW w:w="2689" w:type="dxa"/>
            <w:vAlign w:val="center"/>
          </w:tcPr>
          <w:p w14:paraId="03E72E80" w14:textId="77777777" w:rsidR="0028763D" w:rsidRPr="005C507A" w:rsidRDefault="0028763D" w:rsidP="00B71C48">
            <w:pPr>
              <w:rPr>
                <w:b/>
              </w:rPr>
            </w:pPr>
            <w:r w:rsidRPr="005C507A">
              <w:t>Food Waste</w:t>
            </w:r>
            <w:r w:rsidRPr="005C507A">
              <w:tab/>
            </w:r>
          </w:p>
        </w:tc>
        <w:tc>
          <w:tcPr>
            <w:tcW w:w="850" w:type="dxa"/>
            <w:shd w:val="clear" w:color="auto" w:fill="auto"/>
            <w:vAlign w:val="center"/>
          </w:tcPr>
          <w:p w14:paraId="56EF83E5" w14:textId="77777777" w:rsidR="0028763D" w:rsidRPr="005C507A" w:rsidRDefault="0028763D" w:rsidP="00B71C48"/>
        </w:tc>
        <w:tc>
          <w:tcPr>
            <w:tcW w:w="1418" w:type="dxa"/>
            <w:shd w:val="clear" w:color="auto" w:fill="auto"/>
            <w:vAlign w:val="center"/>
          </w:tcPr>
          <w:p w14:paraId="3DA3C627" w14:textId="77777777" w:rsidR="0028763D" w:rsidRPr="005C507A" w:rsidRDefault="0028763D" w:rsidP="00B71C48"/>
        </w:tc>
        <w:tc>
          <w:tcPr>
            <w:tcW w:w="850" w:type="dxa"/>
            <w:shd w:val="clear" w:color="auto" w:fill="auto"/>
            <w:vAlign w:val="center"/>
          </w:tcPr>
          <w:p w14:paraId="4EF59777" w14:textId="77777777" w:rsidR="0028763D" w:rsidRPr="005C507A" w:rsidRDefault="0028763D" w:rsidP="00B71C48"/>
        </w:tc>
        <w:tc>
          <w:tcPr>
            <w:tcW w:w="1276" w:type="dxa"/>
            <w:shd w:val="clear" w:color="auto" w:fill="auto"/>
            <w:vAlign w:val="center"/>
          </w:tcPr>
          <w:p w14:paraId="3EC08D24" w14:textId="77777777" w:rsidR="0028763D" w:rsidRPr="005C507A" w:rsidRDefault="0028763D" w:rsidP="00B71C48">
            <w:pPr>
              <w:rPr>
                <w:b/>
              </w:rPr>
            </w:pPr>
          </w:p>
        </w:tc>
        <w:tc>
          <w:tcPr>
            <w:tcW w:w="1176" w:type="dxa"/>
            <w:shd w:val="clear" w:color="auto" w:fill="auto"/>
            <w:vAlign w:val="center"/>
          </w:tcPr>
          <w:p w14:paraId="7BF380E8" w14:textId="77777777" w:rsidR="0028763D" w:rsidRPr="005C507A" w:rsidRDefault="0028763D" w:rsidP="00B71C48"/>
        </w:tc>
        <w:tc>
          <w:tcPr>
            <w:tcW w:w="1010" w:type="dxa"/>
            <w:shd w:val="clear" w:color="auto" w:fill="auto"/>
            <w:vAlign w:val="center"/>
          </w:tcPr>
          <w:p w14:paraId="47A53486" w14:textId="77777777" w:rsidR="0028763D" w:rsidRPr="005C507A" w:rsidRDefault="0028763D" w:rsidP="00B71C48"/>
        </w:tc>
      </w:tr>
      <w:tr w:rsidR="0028763D" w:rsidRPr="005C507A" w14:paraId="0FA9EF6E" w14:textId="77777777" w:rsidTr="00B71C48">
        <w:trPr>
          <w:trHeight w:val="337"/>
          <w:jc w:val="center"/>
        </w:trPr>
        <w:tc>
          <w:tcPr>
            <w:tcW w:w="2689" w:type="dxa"/>
            <w:vAlign w:val="center"/>
          </w:tcPr>
          <w:p w14:paraId="5E1A8343" w14:textId="77777777" w:rsidR="0028763D" w:rsidRPr="005C507A" w:rsidRDefault="0028763D" w:rsidP="00B71C48">
            <w:pPr>
              <w:rPr>
                <w:b/>
              </w:rPr>
            </w:pPr>
            <w:r w:rsidRPr="005C507A">
              <w:t>Malicious and opportunistic individuals</w:t>
            </w:r>
          </w:p>
        </w:tc>
        <w:tc>
          <w:tcPr>
            <w:tcW w:w="850" w:type="dxa"/>
            <w:shd w:val="clear" w:color="auto" w:fill="auto"/>
            <w:vAlign w:val="center"/>
          </w:tcPr>
          <w:p w14:paraId="3A2A8A9D" w14:textId="77777777" w:rsidR="0028763D" w:rsidRPr="005C507A" w:rsidRDefault="0028763D" w:rsidP="00B71C48"/>
        </w:tc>
        <w:tc>
          <w:tcPr>
            <w:tcW w:w="1418" w:type="dxa"/>
            <w:shd w:val="clear" w:color="auto" w:fill="auto"/>
            <w:vAlign w:val="center"/>
          </w:tcPr>
          <w:p w14:paraId="0D148ABF" w14:textId="77777777" w:rsidR="0028763D" w:rsidRPr="005C507A" w:rsidRDefault="0028763D" w:rsidP="00B71C48"/>
        </w:tc>
        <w:tc>
          <w:tcPr>
            <w:tcW w:w="850" w:type="dxa"/>
            <w:shd w:val="clear" w:color="auto" w:fill="auto"/>
            <w:vAlign w:val="center"/>
          </w:tcPr>
          <w:p w14:paraId="681B6F77" w14:textId="77777777" w:rsidR="0028763D" w:rsidRPr="005C507A" w:rsidRDefault="0028763D" w:rsidP="00B71C48"/>
        </w:tc>
        <w:tc>
          <w:tcPr>
            <w:tcW w:w="1276" w:type="dxa"/>
            <w:shd w:val="clear" w:color="auto" w:fill="auto"/>
            <w:vAlign w:val="center"/>
          </w:tcPr>
          <w:p w14:paraId="7F901D44" w14:textId="77777777" w:rsidR="0028763D" w:rsidRPr="005C507A" w:rsidRDefault="0028763D" w:rsidP="00B71C48">
            <w:pPr>
              <w:rPr>
                <w:b/>
              </w:rPr>
            </w:pPr>
          </w:p>
        </w:tc>
        <w:tc>
          <w:tcPr>
            <w:tcW w:w="1176" w:type="dxa"/>
            <w:shd w:val="clear" w:color="auto" w:fill="auto"/>
            <w:vAlign w:val="center"/>
          </w:tcPr>
          <w:p w14:paraId="56BFAF44" w14:textId="77777777" w:rsidR="0028763D" w:rsidRPr="005C507A" w:rsidRDefault="0028763D" w:rsidP="00B71C48"/>
        </w:tc>
        <w:tc>
          <w:tcPr>
            <w:tcW w:w="1010" w:type="dxa"/>
            <w:shd w:val="clear" w:color="auto" w:fill="auto"/>
            <w:vAlign w:val="center"/>
          </w:tcPr>
          <w:p w14:paraId="12B39D65" w14:textId="77777777" w:rsidR="0028763D" w:rsidRPr="005C507A" w:rsidRDefault="0028763D" w:rsidP="00B71C48"/>
        </w:tc>
      </w:tr>
      <w:tr w:rsidR="0028763D" w:rsidRPr="005C507A" w14:paraId="0DDE3099" w14:textId="77777777" w:rsidTr="00B71C48">
        <w:trPr>
          <w:trHeight w:val="217"/>
          <w:jc w:val="center"/>
        </w:trPr>
        <w:tc>
          <w:tcPr>
            <w:tcW w:w="2689" w:type="dxa"/>
            <w:vAlign w:val="center"/>
          </w:tcPr>
          <w:p w14:paraId="05530A3C" w14:textId="77777777" w:rsidR="0028763D" w:rsidRPr="005C507A" w:rsidRDefault="0028763D" w:rsidP="00B71C48">
            <w:pPr>
              <w:rPr>
                <w:b/>
              </w:rPr>
            </w:pPr>
            <w:r w:rsidRPr="005C507A">
              <w:t>Organised crime</w:t>
            </w:r>
          </w:p>
        </w:tc>
        <w:tc>
          <w:tcPr>
            <w:tcW w:w="850" w:type="dxa"/>
            <w:shd w:val="clear" w:color="auto" w:fill="auto"/>
            <w:vAlign w:val="center"/>
          </w:tcPr>
          <w:p w14:paraId="5DBC46E8" w14:textId="77777777" w:rsidR="0028763D" w:rsidRPr="005C507A" w:rsidRDefault="0028763D" w:rsidP="00B71C48"/>
        </w:tc>
        <w:tc>
          <w:tcPr>
            <w:tcW w:w="1418" w:type="dxa"/>
            <w:shd w:val="clear" w:color="auto" w:fill="auto"/>
            <w:vAlign w:val="center"/>
          </w:tcPr>
          <w:p w14:paraId="1AF92B71" w14:textId="77777777" w:rsidR="0028763D" w:rsidRPr="005C507A" w:rsidRDefault="0028763D" w:rsidP="00B71C48"/>
        </w:tc>
        <w:tc>
          <w:tcPr>
            <w:tcW w:w="850" w:type="dxa"/>
            <w:shd w:val="clear" w:color="auto" w:fill="auto"/>
            <w:vAlign w:val="center"/>
          </w:tcPr>
          <w:p w14:paraId="64045CE0" w14:textId="77777777" w:rsidR="0028763D" w:rsidRPr="005C507A" w:rsidRDefault="0028763D" w:rsidP="00B71C48"/>
        </w:tc>
        <w:tc>
          <w:tcPr>
            <w:tcW w:w="1276" w:type="dxa"/>
            <w:shd w:val="clear" w:color="auto" w:fill="auto"/>
            <w:vAlign w:val="center"/>
          </w:tcPr>
          <w:p w14:paraId="166BDA84" w14:textId="77777777" w:rsidR="0028763D" w:rsidRPr="005C507A" w:rsidRDefault="0028763D" w:rsidP="00B71C48">
            <w:pPr>
              <w:rPr>
                <w:b/>
              </w:rPr>
            </w:pPr>
          </w:p>
        </w:tc>
        <w:tc>
          <w:tcPr>
            <w:tcW w:w="1176" w:type="dxa"/>
            <w:shd w:val="clear" w:color="auto" w:fill="auto"/>
            <w:vAlign w:val="center"/>
          </w:tcPr>
          <w:p w14:paraId="42AAA4F6" w14:textId="77777777" w:rsidR="0028763D" w:rsidRPr="005C507A" w:rsidRDefault="0028763D" w:rsidP="00B71C48"/>
        </w:tc>
        <w:tc>
          <w:tcPr>
            <w:tcW w:w="1010" w:type="dxa"/>
            <w:shd w:val="clear" w:color="auto" w:fill="auto"/>
            <w:vAlign w:val="center"/>
          </w:tcPr>
          <w:p w14:paraId="27875540" w14:textId="77777777" w:rsidR="0028763D" w:rsidRPr="005C507A" w:rsidRDefault="0028763D" w:rsidP="00B71C48"/>
        </w:tc>
      </w:tr>
      <w:tr w:rsidR="0028763D" w:rsidRPr="005C507A" w14:paraId="7D857C48" w14:textId="77777777" w:rsidTr="00B71C48">
        <w:trPr>
          <w:trHeight w:val="70"/>
          <w:jc w:val="center"/>
        </w:trPr>
        <w:tc>
          <w:tcPr>
            <w:tcW w:w="2689" w:type="dxa"/>
            <w:vAlign w:val="center"/>
          </w:tcPr>
          <w:p w14:paraId="1FFB27D7" w14:textId="77777777" w:rsidR="0028763D" w:rsidRPr="005C507A" w:rsidRDefault="0028763D" w:rsidP="00B71C48">
            <w:pPr>
              <w:rPr>
                <w:b/>
              </w:rPr>
            </w:pPr>
            <w:r w:rsidRPr="005C507A">
              <w:t>War and Conflict</w:t>
            </w:r>
          </w:p>
        </w:tc>
        <w:tc>
          <w:tcPr>
            <w:tcW w:w="850" w:type="dxa"/>
            <w:shd w:val="clear" w:color="auto" w:fill="auto"/>
            <w:vAlign w:val="center"/>
          </w:tcPr>
          <w:p w14:paraId="013416CF" w14:textId="77777777" w:rsidR="0028763D" w:rsidRPr="005C507A" w:rsidRDefault="0028763D" w:rsidP="00B71C48"/>
        </w:tc>
        <w:tc>
          <w:tcPr>
            <w:tcW w:w="1418" w:type="dxa"/>
            <w:shd w:val="clear" w:color="auto" w:fill="auto"/>
            <w:vAlign w:val="center"/>
          </w:tcPr>
          <w:p w14:paraId="465BC36A" w14:textId="77777777" w:rsidR="0028763D" w:rsidRPr="005C507A" w:rsidRDefault="0028763D" w:rsidP="00B71C48"/>
        </w:tc>
        <w:tc>
          <w:tcPr>
            <w:tcW w:w="850" w:type="dxa"/>
            <w:shd w:val="clear" w:color="auto" w:fill="auto"/>
            <w:vAlign w:val="center"/>
          </w:tcPr>
          <w:p w14:paraId="49648689" w14:textId="77777777" w:rsidR="0028763D" w:rsidRPr="005C507A" w:rsidRDefault="0028763D" w:rsidP="00B71C48"/>
        </w:tc>
        <w:tc>
          <w:tcPr>
            <w:tcW w:w="1276" w:type="dxa"/>
            <w:shd w:val="clear" w:color="auto" w:fill="auto"/>
            <w:vAlign w:val="center"/>
          </w:tcPr>
          <w:p w14:paraId="308A1095" w14:textId="77777777" w:rsidR="0028763D" w:rsidRPr="005C507A" w:rsidRDefault="0028763D" w:rsidP="00B71C48">
            <w:pPr>
              <w:rPr>
                <w:b/>
              </w:rPr>
            </w:pPr>
          </w:p>
        </w:tc>
        <w:tc>
          <w:tcPr>
            <w:tcW w:w="1176" w:type="dxa"/>
            <w:shd w:val="clear" w:color="auto" w:fill="auto"/>
            <w:vAlign w:val="center"/>
          </w:tcPr>
          <w:p w14:paraId="3BAB03AA" w14:textId="77777777" w:rsidR="0028763D" w:rsidRPr="005C507A" w:rsidRDefault="0028763D" w:rsidP="00B71C48"/>
        </w:tc>
        <w:tc>
          <w:tcPr>
            <w:tcW w:w="1010" w:type="dxa"/>
            <w:shd w:val="clear" w:color="auto" w:fill="auto"/>
            <w:vAlign w:val="center"/>
          </w:tcPr>
          <w:p w14:paraId="2AB85AF0" w14:textId="77777777" w:rsidR="0028763D" w:rsidRPr="005C507A" w:rsidRDefault="0028763D" w:rsidP="00B71C48"/>
        </w:tc>
      </w:tr>
      <w:tr w:rsidR="0028763D" w:rsidRPr="005C507A" w14:paraId="5B5929E4" w14:textId="77777777" w:rsidTr="00B71C48">
        <w:trPr>
          <w:trHeight w:val="132"/>
          <w:jc w:val="center"/>
        </w:trPr>
        <w:tc>
          <w:tcPr>
            <w:tcW w:w="2689" w:type="dxa"/>
            <w:vAlign w:val="center"/>
          </w:tcPr>
          <w:p w14:paraId="04FDC0DC" w14:textId="77777777" w:rsidR="0028763D" w:rsidRPr="005C507A" w:rsidRDefault="0028763D" w:rsidP="00B71C48">
            <w:pPr>
              <w:rPr>
                <w:b/>
              </w:rPr>
            </w:pPr>
            <w:r w:rsidRPr="005C507A">
              <w:t>Policy and governance</w:t>
            </w:r>
          </w:p>
        </w:tc>
        <w:tc>
          <w:tcPr>
            <w:tcW w:w="850" w:type="dxa"/>
            <w:shd w:val="clear" w:color="auto" w:fill="auto"/>
            <w:vAlign w:val="center"/>
          </w:tcPr>
          <w:p w14:paraId="15DC5E37" w14:textId="77777777" w:rsidR="0028763D" w:rsidRPr="005C507A" w:rsidRDefault="0028763D" w:rsidP="00B71C48"/>
        </w:tc>
        <w:tc>
          <w:tcPr>
            <w:tcW w:w="1418" w:type="dxa"/>
            <w:shd w:val="clear" w:color="auto" w:fill="auto"/>
            <w:vAlign w:val="center"/>
          </w:tcPr>
          <w:p w14:paraId="4217107D" w14:textId="77777777" w:rsidR="0028763D" w:rsidRPr="005C507A" w:rsidRDefault="0028763D" w:rsidP="00B71C48"/>
        </w:tc>
        <w:tc>
          <w:tcPr>
            <w:tcW w:w="850" w:type="dxa"/>
            <w:shd w:val="clear" w:color="auto" w:fill="auto"/>
            <w:vAlign w:val="center"/>
          </w:tcPr>
          <w:p w14:paraId="09E06135" w14:textId="77777777" w:rsidR="0028763D" w:rsidRPr="005C507A" w:rsidRDefault="0028763D" w:rsidP="00B71C48"/>
        </w:tc>
        <w:tc>
          <w:tcPr>
            <w:tcW w:w="1276" w:type="dxa"/>
            <w:shd w:val="clear" w:color="auto" w:fill="auto"/>
            <w:vAlign w:val="center"/>
          </w:tcPr>
          <w:p w14:paraId="7FFDE0E7" w14:textId="77777777" w:rsidR="0028763D" w:rsidRPr="005C507A" w:rsidRDefault="0028763D" w:rsidP="00B71C48">
            <w:pPr>
              <w:rPr>
                <w:b/>
              </w:rPr>
            </w:pPr>
          </w:p>
        </w:tc>
        <w:tc>
          <w:tcPr>
            <w:tcW w:w="1176" w:type="dxa"/>
            <w:shd w:val="clear" w:color="auto" w:fill="auto"/>
            <w:vAlign w:val="center"/>
          </w:tcPr>
          <w:p w14:paraId="49A9F607" w14:textId="77777777" w:rsidR="0028763D" w:rsidRPr="005C507A" w:rsidRDefault="0028763D" w:rsidP="00B71C48"/>
        </w:tc>
        <w:tc>
          <w:tcPr>
            <w:tcW w:w="1010" w:type="dxa"/>
            <w:shd w:val="clear" w:color="auto" w:fill="auto"/>
            <w:vAlign w:val="center"/>
          </w:tcPr>
          <w:p w14:paraId="18504AFA" w14:textId="77777777" w:rsidR="0028763D" w:rsidRPr="005C507A" w:rsidRDefault="0028763D" w:rsidP="00B71C48"/>
        </w:tc>
      </w:tr>
      <w:tr w:rsidR="0028763D" w:rsidRPr="005C507A" w14:paraId="1BC6D2C6" w14:textId="77777777" w:rsidTr="00B71C48">
        <w:trPr>
          <w:trHeight w:val="70"/>
          <w:jc w:val="center"/>
        </w:trPr>
        <w:tc>
          <w:tcPr>
            <w:tcW w:w="2689" w:type="dxa"/>
            <w:vAlign w:val="center"/>
          </w:tcPr>
          <w:p w14:paraId="06A8FE34" w14:textId="77777777" w:rsidR="0028763D" w:rsidRPr="005C507A" w:rsidRDefault="0028763D" w:rsidP="00B71C48">
            <w:r w:rsidRPr="005C507A">
              <w:t>Lack of education and training</w:t>
            </w:r>
          </w:p>
        </w:tc>
        <w:tc>
          <w:tcPr>
            <w:tcW w:w="850" w:type="dxa"/>
            <w:shd w:val="clear" w:color="auto" w:fill="auto"/>
            <w:vAlign w:val="center"/>
          </w:tcPr>
          <w:p w14:paraId="1C2CB35C" w14:textId="77777777" w:rsidR="0028763D" w:rsidRPr="005C507A" w:rsidRDefault="0028763D" w:rsidP="00B71C48"/>
        </w:tc>
        <w:tc>
          <w:tcPr>
            <w:tcW w:w="1418" w:type="dxa"/>
            <w:shd w:val="clear" w:color="auto" w:fill="auto"/>
            <w:vAlign w:val="center"/>
          </w:tcPr>
          <w:p w14:paraId="79E9992D" w14:textId="77777777" w:rsidR="0028763D" w:rsidRPr="005C507A" w:rsidRDefault="0028763D" w:rsidP="00B71C48"/>
        </w:tc>
        <w:tc>
          <w:tcPr>
            <w:tcW w:w="850" w:type="dxa"/>
            <w:shd w:val="clear" w:color="auto" w:fill="auto"/>
            <w:vAlign w:val="center"/>
          </w:tcPr>
          <w:p w14:paraId="11A63B80" w14:textId="77777777" w:rsidR="0028763D" w:rsidRPr="005C507A" w:rsidRDefault="0028763D" w:rsidP="00B71C48"/>
        </w:tc>
        <w:tc>
          <w:tcPr>
            <w:tcW w:w="1276" w:type="dxa"/>
            <w:shd w:val="clear" w:color="auto" w:fill="auto"/>
            <w:vAlign w:val="center"/>
          </w:tcPr>
          <w:p w14:paraId="3145638F" w14:textId="77777777" w:rsidR="0028763D" w:rsidRPr="005C507A" w:rsidRDefault="0028763D" w:rsidP="00B71C48">
            <w:pPr>
              <w:rPr>
                <w:b/>
              </w:rPr>
            </w:pPr>
          </w:p>
        </w:tc>
        <w:tc>
          <w:tcPr>
            <w:tcW w:w="1176" w:type="dxa"/>
            <w:shd w:val="clear" w:color="auto" w:fill="auto"/>
            <w:vAlign w:val="center"/>
          </w:tcPr>
          <w:p w14:paraId="4E09386B" w14:textId="77777777" w:rsidR="0028763D" w:rsidRPr="005C507A" w:rsidRDefault="0028763D" w:rsidP="00B71C48"/>
        </w:tc>
        <w:tc>
          <w:tcPr>
            <w:tcW w:w="1010" w:type="dxa"/>
            <w:shd w:val="clear" w:color="auto" w:fill="auto"/>
            <w:vAlign w:val="center"/>
          </w:tcPr>
          <w:p w14:paraId="52C6480C" w14:textId="77777777" w:rsidR="0028763D" w:rsidRPr="005C507A" w:rsidRDefault="0028763D" w:rsidP="00B71C48"/>
        </w:tc>
      </w:tr>
    </w:tbl>
    <w:p w14:paraId="3590A450" w14:textId="77777777" w:rsidR="0028763D" w:rsidRPr="005C507A" w:rsidRDefault="0028763D" w:rsidP="0028763D"/>
    <w:p w14:paraId="08FC5540" w14:textId="77777777" w:rsidR="0028763D" w:rsidRPr="005C507A" w:rsidRDefault="0028763D" w:rsidP="0028763D">
      <w:pPr>
        <w:rPr>
          <w:b/>
        </w:rPr>
      </w:pPr>
      <w:r w:rsidRPr="005C507A">
        <w:rPr>
          <w:b/>
        </w:rPr>
        <w:t>Do you think there are any additional root causes or reasons why we do not have a fully transparent, resilient and fair food system?</w:t>
      </w:r>
    </w:p>
    <w:p w14:paraId="535F36F7" w14:textId="77777777" w:rsidR="0028763D" w:rsidRPr="005C507A" w:rsidRDefault="0028763D" w:rsidP="0028763D">
      <w:r w:rsidRPr="005C507A">
        <w:t>______________________________________________________________________________________________________________________________________________________________________________________________________________________________________________________</w:t>
      </w:r>
    </w:p>
    <w:p w14:paraId="06CC7CD9" w14:textId="77777777" w:rsidR="0028763D" w:rsidRPr="005C507A" w:rsidRDefault="0028763D" w:rsidP="0028763D">
      <w:pPr>
        <w:rPr>
          <w:b/>
          <w:bCs/>
          <w:sz w:val="24"/>
          <w:szCs w:val="24"/>
        </w:rPr>
      </w:pPr>
      <w:r w:rsidRPr="005C507A">
        <w:rPr>
          <w:b/>
          <w:bCs/>
          <w:sz w:val="24"/>
          <w:szCs w:val="24"/>
        </w:rPr>
        <w:t>4 Trends Influencing a Fully Transparent, Resilient and Fair Food System</w:t>
      </w:r>
    </w:p>
    <w:p w14:paraId="6DDE3F83" w14:textId="77777777" w:rsidR="0028763D" w:rsidRPr="005C507A" w:rsidRDefault="0028763D" w:rsidP="0028763D">
      <w:pPr>
        <w:rPr>
          <w:b/>
        </w:rPr>
      </w:pPr>
      <w:r w:rsidRPr="005C507A">
        <w:rPr>
          <w:b/>
          <w:u w:val="single"/>
        </w:rPr>
        <w:t>Looking outside</w:t>
      </w:r>
      <w:r w:rsidRPr="005C507A">
        <w:rPr>
          <w:b/>
        </w:rPr>
        <w:t> the food sector, what do you see as the biggest trends and drivers influencing a fully transparent, resilient and fair food system?</w:t>
      </w:r>
    </w:p>
    <w:tbl>
      <w:tblPr>
        <w:tblW w:w="9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09"/>
        <w:gridCol w:w="1689"/>
        <w:gridCol w:w="1734"/>
        <w:gridCol w:w="1690"/>
      </w:tblGrid>
      <w:tr w:rsidR="0028763D" w:rsidRPr="005C507A" w14:paraId="7FAAEED0" w14:textId="77777777" w:rsidTr="00B71C48">
        <w:trPr>
          <w:trHeight w:val="1154"/>
        </w:trPr>
        <w:tc>
          <w:tcPr>
            <w:tcW w:w="2405" w:type="dxa"/>
            <w:shd w:val="clear" w:color="auto" w:fill="DEEBF6"/>
          </w:tcPr>
          <w:p w14:paraId="023764A7" w14:textId="77777777" w:rsidR="0028763D" w:rsidRPr="005C507A" w:rsidRDefault="0028763D" w:rsidP="00B71C48">
            <w:pPr>
              <w:rPr>
                <w:b/>
              </w:rPr>
            </w:pPr>
          </w:p>
        </w:tc>
        <w:tc>
          <w:tcPr>
            <w:tcW w:w="1509" w:type="dxa"/>
            <w:shd w:val="clear" w:color="auto" w:fill="DEEBF6"/>
            <w:vAlign w:val="center"/>
          </w:tcPr>
          <w:p w14:paraId="221D090D" w14:textId="77777777" w:rsidR="0028763D" w:rsidRPr="005C507A" w:rsidRDefault="0028763D" w:rsidP="00B71C48">
            <w:pPr>
              <w:rPr>
                <w:b/>
              </w:rPr>
            </w:pPr>
            <w:r w:rsidRPr="005C507A">
              <w:rPr>
                <w:b/>
              </w:rPr>
              <w:t>No or Insignificant Impact</w:t>
            </w:r>
          </w:p>
        </w:tc>
        <w:tc>
          <w:tcPr>
            <w:tcW w:w="1689" w:type="dxa"/>
            <w:shd w:val="clear" w:color="auto" w:fill="DEEBF6"/>
          </w:tcPr>
          <w:p w14:paraId="4EF0FBE9" w14:textId="77777777" w:rsidR="0028763D" w:rsidRPr="005C507A" w:rsidRDefault="0028763D" w:rsidP="00B71C48">
            <w:pPr>
              <w:rPr>
                <w:b/>
              </w:rPr>
            </w:pPr>
            <w:r w:rsidRPr="005C507A">
              <w:rPr>
                <w:b/>
              </w:rPr>
              <w:t>Short term impact on net zero agenda</w:t>
            </w:r>
          </w:p>
          <w:p w14:paraId="0DFCEF5E" w14:textId="77777777" w:rsidR="0028763D" w:rsidRPr="005C507A" w:rsidRDefault="0028763D" w:rsidP="00B71C48">
            <w:pPr>
              <w:rPr>
                <w:b/>
              </w:rPr>
            </w:pPr>
            <w:r w:rsidRPr="005C507A">
              <w:rPr>
                <w:b/>
              </w:rPr>
              <w:t>(2023-2025)</w:t>
            </w:r>
          </w:p>
        </w:tc>
        <w:tc>
          <w:tcPr>
            <w:tcW w:w="1734" w:type="dxa"/>
            <w:shd w:val="clear" w:color="auto" w:fill="DEEBF6"/>
          </w:tcPr>
          <w:p w14:paraId="3B7794D5" w14:textId="77777777" w:rsidR="0028763D" w:rsidRPr="005C507A" w:rsidRDefault="0028763D" w:rsidP="00B71C48">
            <w:pPr>
              <w:rPr>
                <w:b/>
              </w:rPr>
            </w:pPr>
            <w:r w:rsidRPr="005C507A">
              <w:rPr>
                <w:b/>
              </w:rPr>
              <w:t>Medium term impact on the net zero agenda</w:t>
            </w:r>
          </w:p>
          <w:p w14:paraId="7595853E" w14:textId="77777777" w:rsidR="0028763D" w:rsidRPr="005C507A" w:rsidRDefault="0028763D" w:rsidP="00B71C48">
            <w:pPr>
              <w:rPr>
                <w:b/>
              </w:rPr>
            </w:pPr>
            <w:r w:rsidRPr="005C507A">
              <w:rPr>
                <w:b/>
              </w:rPr>
              <w:t>(2025-2030)</w:t>
            </w:r>
          </w:p>
        </w:tc>
        <w:tc>
          <w:tcPr>
            <w:tcW w:w="1690" w:type="dxa"/>
            <w:shd w:val="clear" w:color="auto" w:fill="DEEBF6"/>
          </w:tcPr>
          <w:p w14:paraId="0425A1E0" w14:textId="77777777" w:rsidR="0028763D" w:rsidRPr="005C507A" w:rsidRDefault="0028763D" w:rsidP="00B71C48">
            <w:pPr>
              <w:rPr>
                <w:b/>
              </w:rPr>
            </w:pPr>
            <w:r w:rsidRPr="005C507A">
              <w:rPr>
                <w:b/>
              </w:rPr>
              <w:t>Long term impact on the net zero agenda</w:t>
            </w:r>
          </w:p>
          <w:p w14:paraId="32BFB5B7" w14:textId="77777777" w:rsidR="0028763D" w:rsidRPr="005C507A" w:rsidRDefault="0028763D" w:rsidP="00B71C48">
            <w:pPr>
              <w:rPr>
                <w:b/>
              </w:rPr>
            </w:pPr>
            <w:r w:rsidRPr="005C507A">
              <w:rPr>
                <w:b/>
              </w:rPr>
              <w:t>(2030-2050)</w:t>
            </w:r>
          </w:p>
        </w:tc>
      </w:tr>
      <w:tr w:rsidR="0028763D" w:rsidRPr="005C507A" w14:paraId="0E32C41E" w14:textId="77777777" w:rsidTr="00B71C48">
        <w:trPr>
          <w:trHeight w:val="347"/>
        </w:trPr>
        <w:tc>
          <w:tcPr>
            <w:tcW w:w="2405" w:type="dxa"/>
          </w:tcPr>
          <w:p w14:paraId="5B98B0C0" w14:textId="77777777" w:rsidR="0028763D" w:rsidRPr="005C507A" w:rsidRDefault="0028763D" w:rsidP="00B71C48">
            <w:r w:rsidRPr="005C507A">
              <w:t>Growing population</w:t>
            </w:r>
          </w:p>
        </w:tc>
        <w:tc>
          <w:tcPr>
            <w:tcW w:w="1509" w:type="dxa"/>
            <w:shd w:val="clear" w:color="auto" w:fill="auto"/>
            <w:vAlign w:val="center"/>
          </w:tcPr>
          <w:p w14:paraId="0BC19417" w14:textId="77777777" w:rsidR="0028763D" w:rsidRPr="005C507A" w:rsidRDefault="0028763D" w:rsidP="00B71C48"/>
        </w:tc>
        <w:tc>
          <w:tcPr>
            <w:tcW w:w="1689" w:type="dxa"/>
            <w:shd w:val="clear" w:color="auto" w:fill="auto"/>
            <w:vAlign w:val="center"/>
          </w:tcPr>
          <w:p w14:paraId="1C5ADDC5" w14:textId="77777777" w:rsidR="0028763D" w:rsidRPr="005C507A" w:rsidRDefault="0028763D" w:rsidP="00B71C48"/>
        </w:tc>
        <w:tc>
          <w:tcPr>
            <w:tcW w:w="1734" w:type="dxa"/>
            <w:shd w:val="clear" w:color="auto" w:fill="auto"/>
            <w:vAlign w:val="center"/>
          </w:tcPr>
          <w:p w14:paraId="64FA96DF" w14:textId="77777777" w:rsidR="0028763D" w:rsidRPr="005C507A" w:rsidRDefault="0028763D" w:rsidP="00B71C48"/>
        </w:tc>
        <w:tc>
          <w:tcPr>
            <w:tcW w:w="1690" w:type="dxa"/>
            <w:shd w:val="clear" w:color="auto" w:fill="auto"/>
            <w:vAlign w:val="center"/>
          </w:tcPr>
          <w:p w14:paraId="7C7ACDB6" w14:textId="77777777" w:rsidR="0028763D" w:rsidRPr="005C507A" w:rsidRDefault="0028763D" w:rsidP="00B71C48">
            <w:pPr>
              <w:rPr>
                <w:b/>
              </w:rPr>
            </w:pPr>
          </w:p>
        </w:tc>
      </w:tr>
      <w:tr w:rsidR="0028763D" w:rsidRPr="005C507A" w14:paraId="156AA40C" w14:textId="77777777" w:rsidTr="00B71C48">
        <w:trPr>
          <w:trHeight w:val="564"/>
        </w:trPr>
        <w:tc>
          <w:tcPr>
            <w:tcW w:w="2405" w:type="dxa"/>
          </w:tcPr>
          <w:p w14:paraId="4C9A7642" w14:textId="77777777" w:rsidR="0028763D" w:rsidRPr="005C507A" w:rsidRDefault="0028763D" w:rsidP="00B71C48">
            <w:r w:rsidRPr="005C507A">
              <w:t>Rapid urbanisation and growth of megacities</w:t>
            </w:r>
          </w:p>
        </w:tc>
        <w:tc>
          <w:tcPr>
            <w:tcW w:w="1509" w:type="dxa"/>
            <w:shd w:val="clear" w:color="auto" w:fill="auto"/>
            <w:vAlign w:val="center"/>
          </w:tcPr>
          <w:p w14:paraId="5CB7A721" w14:textId="77777777" w:rsidR="0028763D" w:rsidRPr="005C507A" w:rsidRDefault="0028763D" w:rsidP="00B71C48"/>
        </w:tc>
        <w:tc>
          <w:tcPr>
            <w:tcW w:w="1689" w:type="dxa"/>
            <w:shd w:val="clear" w:color="auto" w:fill="auto"/>
            <w:vAlign w:val="center"/>
          </w:tcPr>
          <w:p w14:paraId="0C937F13" w14:textId="77777777" w:rsidR="0028763D" w:rsidRPr="005C507A" w:rsidRDefault="0028763D" w:rsidP="00B71C48"/>
        </w:tc>
        <w:tc>
          <w:tcPr>
            <w:tcW w:w="1734" w:type="dxa"/>
            <w:shd w:val="clear" w:color="auto" w:fill="auto"/>
            <w:vAlign w:val="center"/>
          </w:tcPr>
          <w:p w14:paraId="117EA677" w14:textId="77777777" w:rsidR="0028763D" w:rsidRPr="005C507A" w:rsidRDefault="0028763D" w:rsidP="00B71C48"/>
        </w:tc>
        <w:tc>
          <w:tcPr>
            <w:tcW w:w="1690" w:type="dxa"/>
            <w:shd w:val="clear" w:color="auto" w:fill="auto"/>
            <w:vAlign w:val="center"/>
          </w:tcPr>
          <w:p w14:paraId="42C4DD4D" w14:textId="77777777" w:rsidR="0028763D" w:rsidRPr="005C507A" w:rsidRDefault="0028763D" w:rsidP="00B71C48">
            <w:pPr>
              <w:rPr>
                <w:b/>
              </w:rPr>
            </w:pPr>
          </w:p>
        </w:tc>
      </w:tr>
      <w:tr w:rsidR="0028763D" w:rsidRPr="005C507A" w14:paraId="38F2E2B4" w14:textId="77777777" w:rsidTr="00B71C48">
        <w:trPr>
          <w:trHeight w:val="402"/>
        </w:trPr>
        <w:tc>
          <w:tcPr>
            <w:tcW w:w="2405" w:type="dxa"/>
          </w:tcPr>
          <w:p w14:paraId="3724285E" w14:textId="77777777" w:rsidR="0028763D" w:rsidRPr="005C507A" w:rsidRDefault="0028763D" w:rsidP="00B71C48">
            <w:r w:rsidRPr="005C507A">
              <w:t>Migration of people to other regions</w:t>
            </w:r>
          </w:p>
        </w:tc>
        <w:tc>
          <w:tcPr>
            <w:tcW w:w="1509" w:type="dxa"/>
            <w:shd w:val="clear" w:color="auto" w:fill="auto"/>
            <w:vAlign w:val="center"/>
          </w:tcPr>
          <w:p w14:paraId="012D66FC" w14:textId="77777777" w:rsidR="0028763D" w:rsidRPr="005C507A" w:rsidRDefault="0028763D" w:rsidP="00B71C48"/>
        </w:tc>
        <w:tc>
          <w:tcPr>
            <w:tcW w:w="1689" w:type="dxa"/>
            <w:shd w:val="clear" w:color="auto" w:fill="auto"/>
            <w:vAlign w:val="center"/>
          </w:tcPr>
          <w:p w14:paraId="45D473F0" w14:textId="77777777" w:rsidR="0028763D" w:rsidRPr="005C507A" w:rsidRDefault="0028763D" w:rsidP="00B71C48"/>
        </w:tc>
        <w:tc>
          <w:tcPr>
            <w:tcW w:w="1734" w:type="dxa"/>
            <w:shd w:val="clear" w:color="auto" w:fill="auto"/>
            <w:vAlign w:val="center"/>
          </w:tcPr>
          <w:p w14:paraId="0270A658" w14:textId="77777777" w:rsidR="0028763D" w:rsidRPr="005C507A" w:rsidRDefault="0028763D" w:rsidP="00B71C48">
            <w:pPr>
              <w:rPr>
                <w:b/>
              </w:rPr>
            </w:pPr>
          </w:p>
        </w:tc>
        <w:tc>
          <w:tcPr>
            <w:tcW w:w="1690" w:type="dxa"/>
            <w:shd w:val="clear" w:color="auto" w:fill="auto"/>
            <w:vAlign w:val="center"/>
          </w:tcPr>
          <w:p w14:paraId="36AA28FA" w14:textId="77777777" w:rsidR="0028763D" w:rsidRPr="005C507A" w:rsidRDefault="0028763D" w:rsidP="00B71C48"/>
        </w:tc>
      </w:tr>
      <w:tr w:rsidR="0028763D" w:rsidRPr="005C507A" w14:paraId="06DF51BB" w14:textId="77777777" w:rsidTr="00B71C48">
        <w:trPr>
          <w:trHeight w:val="722"/>
        </w:trPr>
        <w:tc>
          <w:tcPr>
            <w:tcW w:w="2405" w:type="dxa"/>
          </w:tcPr>
          <w:p w14:paraId="58EFE2BD" w14:textId="77777777" w:rsidR="0028763D" w:rsidRPr="005C507A" w:rsidRDefault="0028763D" w:rsidP="00B71C48">
            <w:r w:rsidRPr="005C507A">
              <w:t>Refugee Crisis, Human trafficking and Exploitation</w:t>
            </w:r>
          </w:p>
        </w:tc>
        <w:tc>
          <w:tcPr>
            <w:tcW w:w="1509" w:type="dxa"/>
            <w:shd w:val="clear" w:color="auto" w:fill="auto"/>
            <w:vAlign w:val="center"/>
          </w:tcPr>
          <w:p w14:paraId="05DA5437" w14:textId="77777777" w:rsidR="0028763D" w:rsidRPr="005C507A" w:rsidRDefault="0028763D" w:rsidP="00B71C48"/>
        </w:tc>
        <w:tc>
          <w:tcPr>
            <w:tcW w:w="1689" w:type="dxa"/>
            <w:shd w:val="clear" w:color="auto" w:fill="auto"/>
            <w:vAlign w:val="center"/>
          </w:tcPr>
          <w:p w14:paraId="23DD7682" w14:textId="77777777" w:rsidR="0028763D" w:rsidRPr="005C507A" w:rsidRDefault="0028763D" w:rsidP="00B71C48"/>
        </w:tc>
        <w:tc>
          <w:tcPr>
            <w:tcW w:w="1734" w:type="dxa"/>
            <w:shd w:val="clear" w:color="auto" w:fill="auto"/>
            <w:vAlign w:val="center"/>
          </w:tcPr>
          <w:p w14:paraId="0218195F" w14:textId="77777777" w:rsidR="0028763D" w:rsidRPr="005C507A" w:rsidRDefault="0028763D" w:rsidP="00B71C48">
            <w:pPr>
              <w:rPr>
                <w:b/>
              </w:rPr>
            </w:pPr>
          </w:p>
        </w:tc>
        <w:tc>
          <w:tcPr>
            <w:tcW w:w="1690" w:type="dxa"/>
            <w:shd w:val="clear" w:color="auto" w:fill="auto"/>
            <w:vAlign w:val="center"/>
          </w:tcPr>
          <w:p w14:paraId="7191F134" w14:textId="77777777" w:rsidR="0028763D" w:rsidRPr="005C507A" w:rsidRDefault="0028763D" w:rsidP="00B71C48"/>
        </w:tc>
      </w:tr>
      <w:tr w:rsidR="0028763D" w:rsidRPr="005C507A" w14:paraId="70D2D4A4" w14:textId="77777777" w:rsidTr="00B71C48">
        <w:trPr>
          <w:trHeight w:val="505"/>
        </w:trPr>
        <w:tc>
          <w:tcPr>
            <w:tcW w:w="2405" w:type="dxa"/>
          </w:tcPr>
          <w:p w14:paraId="404F2476" w14:textId="77777777" w:rsidR="0028763D" w:rsidRPr="005C507A" w:rsidRDefault="0028763D" w:rsidP="00B71C48">
            <w:r w:rsidRPr="005C507A">
              <w:t>Labour and skills availability</w:t>
            </w:r>
          </w:p>
        </w:tc>
        <w:tc>
          <w:tcPr>
            <w:tcW w:w="1509" w:type="dxa"/>
            <w:shd w:val="clear" w:color="auto" w:fill="auto"/>
            <w:vAlign w:val="center"/>
          </w:tcPr>
          <w:p w14:paraId="37369F2E" w14:textId="77777777" w:rsidR="0028763D" w:rsidRPr="005C507A" w:rsidRDefault="0028763D" w:rsidP="00B71C48"/>
        </w:tc>
        <w:tc>
          <w:tcPr>
            <w:tcW w:w="1689" w:type="dxa"/>
            <w:shd w:val="clear" w:color="auto" w:fill="auto"/>
            <w:vAlign w:val="center"/>
          </w:tcPr>
          <w:p w14:paraId="45857928" w14:textId="77777777" w:rsidR="0028763D" w:rsidRPr="005C507A" w:rsidRDefault="0028763D" w:rsidP="00B71C48">
            <w:pPr>
              <w:rPr>
                <w:b/>
              </w:rPr>
            </w:pPr>
          </w:p>
        </w:tc>
        <w:tc>
          <w:tcPr>
            <w:tcW w:w="1734" w:type="dxa"/>
            <w:shd w:val="clear" w:color="auto" w:fill="auto"/>
            <w:vAlign w:val="center"/>
          </w:tcPr>
          <w:p w14:paraId="2C85DE61" w14:textId="77777777" w:rsidR="0028763D" w:rsidRPr="005C507A" w:rsidRDefault="0028763D" w:rsidP="00B71C48"/>
        </w:tc>
        <w:tc>
          <w:tcPr>
            <w:tcW w:w="1690" w:type="dxa"/>
            <w:shd w:val="clear" w:color="auto" w:fill="auto"/>
            <w:vAlign w:val="center"/>
          </w:tcPr>
          <w:p w14:paraId="26B109D4" w14:textId="77777777" w:rsidR="0028763D" w:rsidRPr="005C507A" w:rsidRDefault="0028763D" w:rsidP="00B71C48"/>
        </w:tc>
      </w:tr>
      <w:tr w:rsidR="0028763D" w:rsidRPr="005C507A" w14:paraId="380D846E" w14:textId="77777777" w:rsidTr="00B71C48">
        <w:trPr>
          <w:trHeight w:val="487"/>
        </w:trPr>
        <w:tc>
          <w:tcPr>
            <w:tcW w:w="2405" w:type="dxa"/>
          </w:tcPr>
          <w:p w14:paraId="6334947B" w14:textId="77777777" w:rsidR="0028763D" w:rsidRPr="005C507A" w:rsidRDefault="0028763D" w:rsidP="00B71C48">
            <w:r w:rsidRPr="005C507A">
              <w:t>Work stress and long working hours</w:t>
            </w:r>
          </w:p>
        </w:tc>
        <w:tc>
          <w:tcPr>
            <w:tcW w:w="1509" w:type="dxa"/>
            <w:shd w:val="clear" w:color="auto" w:fill="auto"/>
            <w:vAlign w:val="center"/>
          </w:tcPr>
          <w:p w14:paraId="73312B17" w14:textId="77777777" w:rsidR="0028763D" w:rsidRPr="005C507A" w:rsidRDefault="0028763D" w:rsidP="00B71C48"/>
        </w:tc>
        <w:tc>
          <w:tcPr>
            <w:tcW w:w="1689" w:type="dxa"/>
            <w:shd w:val="clear" w:color="auto" w:fill="auto"/>
            <w:vAlign w:val="center"/>
          </w:tcPr>
          <w:p w14:paraId="404F0D96" w14:textId="77777777" w:rsidR="0028763D" w:rsidRPr="005C507A" w:rsidRDefault="0028763D" w:rsidP="00B71C48">
            <w:pPr>
              <w:rPr>
                <w:b/>
              </w:rPr>
            </w:pPr>
          </w:p>
        </w:tc>
        <w:tc>
          <w:tcPr>
            <w:tcW w:w="1734" w:type="dxa"/>
            <w:shd w:val="clear" w:color="auto" w:fill="auto"/>
            <w:vAlign w:val="center"/>
          </w:tcPr>
          <w:p w14:paraId="33C913A0" w14:textId="77777777" w:rsidR="0028763D" w:rsidRPr="005C507A" w:rsidRDefault="0028763D" w:rsidP="00B71C48"/>
        </w:tc>
        <w:tc>
          <w:tcPr>
            <w:tcW w:w="1690" w:type="dxa"/>
            <w:shd w:val="clear" w:color="auto" w:fill="auto"/>
            <w:vAlign w:val="center"/>
          </w:tcPr>
          <w:p w14:paraId="4402BCB0" w14:textId="77777777" w:rsidR="0028763D" w:rsidRPr="005C507A" w:rsidRDefault="0028763D" w:rsidP="00B71C48"/>
        </w:tc>
      </w:tr>
      <w:tr w:rsidR="0028763D" w:rsidRPr="005C507A" w14:paraId="1210961B" w14:textId="77777777" w:rsidTr="00B71C48">
        <w:trPr>
          <w:trHeight w:val="520"/>
        </w:trPr>
        <w:tc>
          <w:tcPr>
            <w:tcW w:w="2405" w:type="dxa"/>
          </w:tcPr>
          <w:p w14:paraId="799E374A" w14:textId="77777777" w:rsidR="0028763D" w:rsidRPr="005C507A" w:rsidRDefault="0028763D" w:rsidP="00B71C48">
            <w:r w:rsidRPr="005C507A">
              <w:t>Flexible working arrangements</w:t>
            </w:r>
          </w:p>
        </w:tc>
        <w:tc>
          <w:tcPr>
            <w:tcW w:w="1509" w:type="dxa"/>
            <w:shd w:val="clear" w:color="auto" w:fill="auto"/>
            <w:vAlign w:val="center"/>
          </w:tcPr>
          <w:p w14:paraId="45BC0F17" w14:textId="77777777" w:rsidR="0028763D" w:rsidRPr="005C507A" w:rsidRDefault="0028763D" w:rsidP="00B71C48">
            <w:pPr>
              <w:rPr>
                <w:b/>
              </w:rPr>
            </w:pPr>
          </w:p>
        </w:tc>
        <w:tc>
          <w:tcPr>
            <w:tcW w:w="1689" w:type="dxa"/>
            <w:shd w:val="clear" w:color="auto" w:fill="auto"/>
            <w:vAlign w:val="center"/>
          </w:tcPr>
          <w:p w14:paraId="5A9BACE9" w14:textId="77777777" w:rsidR="0028763D" w:rsidRPr="005C507A" w:rsidRDefault="0028763D" w:rsidP="00B71C48"/>
        </w:tc>
        <w:tc>
          <w:tcPr>
            <w:tcW w:w="1734" w:type="dxa"/>
            <w:shd w:val="clear" w:color="auto" w:fill="auto"/>
            <w:vAlign w:val="center"/>
          </w:tcPr>
          <w:p w14:paraId="21455265" w14:textId="77777777" w:rsidR="0028763D" w:rsidRPr="005C507A" w:rsidRDefault="0028763D" w:rsidP="00B71C48"/>
        </w:tc>
        <w:tc>
          <w:tcPr>
            <w:tcW w:w="1690" w:type="dxa"/>
            <w:shd w:val="clear" w:color="auto" w:fill="auto"/>
            <w:vAlign w:val="center"/>
          </w:tcPr>
          <w:p w14:paraId="7B76A7CE" w14:textId="77777777" w:rsidR="0028763D" w:rsidRPr="005C507A" w:rsidRDefault="0028763D" w:rsidP="00B71C48"/>
        </w:tc>
      </w:tr>
      <w:tr w:rsidR="0028763D" w:rsidRPr="005C507A" w14:paraId="76D77C16" w14:textId="77777777" w:rsidTr="00B71C48">
        <w:trPr>
          <w:trHeight w:val="247"/>
        </w:trPr>
        <w:tc>
          <w:tcPr>
            <w:tcW w:w="2405" w:type="dxa"/>
          </w:tcPr>
          <w:p w14:paraId="215B3E7C" w14:textId="77777777" w:rsidR="0028763D" w:rsidRPr="005C507A" w:rsidRDefault="0028763D" w:rsidP="00B71C48">
            <w:r w:rsidRPr="005C507A">
              <w:t>Rising middle class</w:t>
            </w:r>
            <w:r w:rsidRPr="005C507A">
              <w:tab/>
            </w:r>
          </w:p>
        </w:tc>
        <w:tc>
          <w:tcPr>
            <w:tcW w:w="1509" w:type="dxa"/>
            <w:shd w:val="clear" w:color="auto" w:fill="auto"/>
            <w:vAlign w:val="center"/>
          </w:tcPr>
          <w:p w14:paraId="4478E91F" w14:textId="77777777" w:rsidR="0028763D" w:rsidRPr="005C507A" w:rsidRDefault="0028763D" w:rsidP="00B71C48"/>
        </w:tc>
        <w:tc>
          <w:tcPr>
            <w:tcW w:w="1689" w:type="dxa"/>
            <w:shd w:val="clear" w:color="auto" w:fill="auto"/>
            <w:vAlign w:val="center"/>
          </w:tcPr>
          <w:p w14:paraId="6D942E70" w14:textId="77777777" w:rsidR="0028763D" w:rsidRPr="005C507A" w:rsidRDefault="0028763D" w:rsidP="00B71C48"/>
        </w:tc>
        <w:tc>
          <w:tcPr>
            <w:tcW w:w="1734" w:type="dxa"/>
            <w:shd w:val="clear" w:color="auto" w:fill="auto"/>
            <w:vAlign w:val="center"/>
          </w:tcPr>
          <w:p w14:paraId="68C67945" w14:textId="77777777" w:rsidR="0028763D" w:rsidRPr="005C507A" w:rsidRDefault="0028763D" w:rsidP="00B71C48">
            <w:pPr>
              <w:rPr>
                <w:b/>
              </w:rPr>
            </w:pPr>
          </w:p>
        </w:tc>
        <w:tc>
          <w:tcPr>
            <w:tcW w:w="1690" w:type="dxa"/>
            <w:shd w:val="clear" w:color="auto" w:fill="auto"/>
            <w:vAlign w:val="center"/>
          </w:tcPr>
          <w:p w14:paraId="21272C34" w14:textId="77777777" w:rsidR="0028763D" w:rsidRPr="005C507A" w:rsidRDefault="0028763D" w:rsidP="00B71C48"/>
        </w:tc>
      </w:tr>
      <w:tr w:rsidR="0028763D" w:rsidRPr="005C507A" w14:paraId="6A9E7658" w14:textId="77777777" w:rsidTr="00B71C48">
        <w:trPr>
          <w:trHeight w:val="662"/>
        </w:trPr>
        <w:tc>
          <w:tcPr>
            <w:tcW w:w="2405" w:type="dxa"/>
          </w:tcPr>
          <w:p w14:paraId="43C056D9" w14:textId="77777777" w:rsidR="0028763D" w:rsidRPr="005C507A" w:rsidRDefault="0028763D" w:rsidP="00B71C48">
            <w:r w:rsidRPr="005C507A">
              <w:t>Rampant Inflation and increases in expenditure for the food industry</w:t>
            </w:r>
          </w:p>
        </w:tc>
        <w:tc>
          <w:tcPr>
            <w:tcW w:w="1509" w:type="dxa"/>
            <w:shd w:val="clear" w:color="auto" w:fill="auto"/>
            <w:vAlign w:val="center"/>
          </w:tcPr>
          <w:p w14:paraId="44D08A3D" w14:textId="77777777" w:rsidR="0028763D" w:rsidRPr="005C507A" w:rsidRDefault="0028763D" w:rsidP="00B71C48"/>
        </w:tc>
        <w:tc>
          <w:tcPr>
            <w:tcW w:w="1689" w:type="dxa"/>
            <w:shd w:val="clear" w:color="auto" w:fill="auto"/>
            <w:vAlign w:val="center"/>
          </w:tcPr>
          <w:p w14:paraId="0F5423F9" w14:textId="77777777" w:rsidR="0028763D" w:rsidRPr="005C507A" w:rsidRDefault="0028763D" w:rsidP="00B71C48">
            <w:pPr>
              <w:rPr>
                <w:b/>
              </w:rPr>
            </w:pPr>
          </w:p>
        </w:tc>
        <w:tc>
          <w:tcPr>
            <w:tcW w:w="1734" w:type="dxa"/>
            <w:shd w:val="clear" w:color="auto" w:fill="auto"/>
            <w:vAlign w:val="center"/>
          </w:tcPr>
          <w:p w14:paraId="29F4CAD2" w14:textId="77777777" w:rsidR="0028763D" w:rsidRPr="005C507A" w:rsidRDefault="0028763D" w:rsidP="00B71C48"/>
        </w:tc>
        <w:tc>
          <w:tcPr>
            <w:tcW w:w="1690" w:type="dxa"/>
            <w:shd w:val="clear" w:color="auto" w:fill="auto"/>
            <w:vAlign w:val="center"/>
          </w:tcPr>
          <w:p w14:paraId="2F159915" w14:textId="77777777" w:rsidR="0028763D" w:rsidRPr="005C507A" w:rsidRDefault="0028763D" w:rsidP="00B71C48"/>
        </w:tc>
      </w:tr>
      <w:tr w:rsidR="0028763D" w:rsidRPr="005C507A" w14:paraId="69B349DF" w14:textId="77777777" w:rsidTr="00B71C48">
        <w:trPr>
          <w:trHeight w:val="138"/>
        </w:trPr>
        <w:tc>
          <w:tcPr>
            <w:tcW w:w="2405" w:type="dxa"/>
          </w:tcPr>
          <w:p w14:paraId="5C2F0541" w14:textId="77777777" w:rsidR="0028763D" w:rsidRPr="005C507A" w:rsidRDefault="0028763D" w:rsidP="00B71C48">
            <w:r w:rsidRPr="005C507A">
              <w:t>Rampant Inflation and increases in non-food expenditure for consumers</w:t>
            </w:r>
          </w:p>
        </w:tc>
        <w:tc>
          <w:tcPr>
            <w:tcW w:w="1509" w:type="dxa"/>
            <w:shd w:val="clear" w:color="auto" w:fill="auto"/>
            <w:vAlign w:val="center"/>
          </w:tcPr>
          <w:p w14:paraId="12E96F0D" w14:textId="77777777" w:rsidR="0028763D" w:rsidRPr="005C507A" w:rsidRDefault="0028763D" w:rsidP="00B71C48"/>
        </w:tc>
        <w:tc>
          <w:tcPr>
            <w:tcW w:w="1689" w:type="dxa"/>
            <w:shd w:val="clear" w:color="auto" w:fill="auto"/>
            <w:vAlign w:val="center"/>
          </w:tcPr>
          <w:p w14:paraId="2055F06F" w14:textId="77777777" w:rsidR="0028763D" w:rsidRPr="005C507A" w:rsidRDefault="0028763D" w:rsidP="00B71C48">
            <w:pPr>
              <w:rPr>
                <w:b/>
              </w:rPr>
            </w:pPr>
          </w:p>
        </w:tc>
        <w:tc>
          <w:tcPr>
            <w:tcW w:w="1734" w:type="dxa"/>
            <w:shd w:val="clear" w:color="auto" w:fill="auto"/>
            <w:vAlign w:val="center"/>
          </w:tcPr>
          <w:p w14:paraId="1BF59A55" w14:textId="77777777" w:rsidR="0028763D" w:rsidRPr="005C507A" w:rsidRDefault="0028763D" w:rsidP="00B71C48"/>
        </w:tc>
        <w:tc>
          <w:tcPr>
            <w:tcW w:w="1690" w:type="dxa"/>
            <w:shd w:val="clear" w:color="auto" w:fill="auto"/>
            <w:vAlign w:val="center"/>
          </w:tcPr>
          <w:p w14:paraId="382E77B6" w14:textId="77777777" w:rsidR="0028763D" w:rsidRPr="005C507A" w:rsidRDefault="0028763D" w:rsidP="00B71C48"/>
        </w:tc>
      </w:tr>
      <w:tr w:rsidR="0028763D" w:rsidRPr="005C507A" w14:paraId="170BD71C" w14:textId="77777777" w:rsidTr="00B71C48">
        <w:trPr>
          <w:trHeight w:val="138"/>
        </w:trPr>
        <w:tc>
          <w:tcPr>
            <w:tcW w:w="2405" w:type="dxa"/>
          </w:tcPr>
          <w:p w14:paraId="1E25D82A" w14:textId="77777777" w:rsidR="0028763D" w:rsidRPr="005C507A" w:rsidRDefault="0028763D" w:rsidP="00B71C48">
            <w:r w:rsidRPr="005C507A">
              <w:t>Poverty, inequality and social security</w:t>
            </w:r>
          </w:p>
        </w:tc>
        <w:tc>
          <w:tcPr>
            <w:tcW w:w="1509" w:type="dxa"/>
            <w:shd w:val="clear" w:color="auto" w:fill="auto"/>
            <w:vAlign w:val="center"/>
          </w:tcPr>
          <w:p w14:paraId="2CE2892B" w14:textId="77777777" w:rsidR="0028763D" w:rsidRPr="005C507A" w:rsidRDefault="0028763D" w:rsidP="00B71C48"/>
        </w:tc>
        <w:tc>
          <w:tcPr>
            <w:tcW w:w="1689" w:type="dxa"/>
            <w:shd w:val="clear" w:color="auto" w:fill="auto"/>
            <w:vAlign w:val="center"/>
          </w:tcPr>
          <w:p w14:paraId="09B4FC28" w14:textId="77777777" w:rsidR="0028763D" w:rsidRPr="005C507A" w:rsidRDefault="0028763D" w:rsidP="00B71C48">
            <w:pPr>
              <w:rPr>
                <w:b/>
              </w:rPr>
            </w:pPr>
          </w:p>
        </w:tc>
        <w:tc>
          <w:tcPr>
            <w:tcW w:w="1734" w:type="dxa"/>
            <w:shd w:val="clear" w:color="auto" w:fill="auto"/>
            <w:vAlign w:val="center"/>
          </w:tcPr>
          <w:p w14:paraId="7F3A5395" w14:textId="77777777" w:rsidR="0028763D" w:rsidRPr="005C507A" w:rsidRDefault="0028763D" w:rsidP="00B71C48"/>
        </w:tc>
        <w:tc>
          <w:tcPr>
            <w:tcW w:w="1690" w:type="dxa"/>
            <w:shd w:val="clear" w:color="auto" w:fill="auto"/>
            <w:vAlign w:val="center"/>
          </w:tcPr>
          <w:p w14:paraId="7BA57F26" w14:textId="77777777" w:rsidR="0028763D" w:rsidRPr="005C507A" w:rsidRDefault="0028763D" w:rsidP="00B71C48"/>
        </w:tc>
      </w:tr>
      <w:tr w:rsidR="0028763D" w:rsidRPr="005C507A" w14:paraId="09C1BCAD" w14:textId="77777777" w:rsidTr="00B71C48">
        <w:trPr>
          <w:trHeight w:val="138"/>
        </w:trPr>
        <w:tc>
          <w:tcPr>
            <w:tcW w:w="2405" w:type="dxa"/>
          </w:tcPr>
          <w:p w14:paraId="3C47FBDA" w14:textId="77777777" w:rsidR="0028763D" w:rsidRPr="005C507A" w:rsidRDefault="0028763D" w:rsidP="00B71C48">
            <w:r w:rsidRPr="005C507A">
              <w:t>Increasing social innovations</w:t>
            </w:r>
          </w:p>
        </w:tc>
        <w:tc>
          <w:tcPr>
            <w:tcW w:w="1509" w:type="dxa"/>
            <w:shd w:val="clear" w:color="auto" w:fill="auto"/>
            <w:vAlign w:val="center"/>
          </w:tcPr>
          <w:p w14:paraId="3095BA41" w14:textId="77777777" w:rsidR="0028763D" w:rsidRPr="005C507A" w:rsidRDefault="0028763D" w:rsidP="00B71C48"/>
        </w:tc>
        <w:tc>
          <w:tcPr>
            <w:tcW w:w="1689" w:type="dxa"/>
            <w:shd w:val="clear" w:color="auto" w:fill="auto"/>
            <w:vAlign w:val="center"/>
          </w:tcPr>
          <w:p w14:paraId="7B172434" w14:textId="77777777" w:rsidR="0028763D" w:rsidRPr="005C507A" w:rsidRDefault="0028763D" w:rsidP="00B71C48"/>
        </w:tc>
        <w:tc>
          <w:tcPr>
            <w:tcW w:w="1734" w:type="dxa"/>
            <w:shd w:val="clear" w:color="auto" w:fill="auto"/>
            <w:vAlign w:val="center"/>
          </w:tcPr>
          <w:p w14:paraId="41D4E1DE" w14:textId="77777777" w:rsidR="0028763D" w:rsidRPr="005C507A" w:rsidRDefault="0028763D" w:rsidP="00B71C48">
            <w:pPr>
              <w:rPr>
                <w:b/>
              </w:rPr>
            </w:pPr>
          </w:p>
        </w:tc>
        <w:tc>
          <w:tcPr>
            <w:tcW w:w="1690" w:type="dxa"/>
            <w:shd w:val="clear" w:color="auto" w:fill="auto"/>
            <w:vAlign w:val="center"/>
          </w:tcPr>
          <w:p w14:paraId="1EE9C89C" w14:textId="77777777" w:rsidR="0028763D" w:rsidRPr="005C507A" w:rsidRDefault="0028763D" w:rsidP="00B71C48"/>
        </w:tc>
      </w:tr>
      <w:tr w:rsidR="0028763D" w:rsidRPr="005C507A" w14:paraId="6DEC8909" w14:textId="77777777" w:rsidTr="00B71C48">
        <w:trPr>
          <w:trHeight w:val="138"/>
        </w:trPr>
        <w:tc>
          <w:tcPr>
            <w:tcW w:w="2405" w:type="dxa"/>
          </w:tcPr>
          <w:p w14:paraId="686FEE92" w14:textId="77777777" w:rsidR="0028763D" w:rsidRPr="005C507A" w:rsidRDefault="0028763D" w:rsidP="00B71C48">
            <w:r w:rsidRPr="005C507A">
              <w:t>A movement towards locally sourced goods</w:t>
            </w:r>
          </w:p>
        </w:tc>
        <w:tc>
          <w:tcPr>
            <w:tcW w:w="1509" w:type="dxa"/>
            <w:shd w:val="clear" w:color="auto" w:fill="auto"/>
            <w:vAlign w:val="center"/>
          </w:tcPr>
          <w:p w14:paraId="292039F2" w14:textId="77777777" w:rsidR="0028763D" w:rsidRPr="005C507A" w:rsidRDefault="0028763D" w:rsidP="00B71C48"/>
        </w:tc>
        <w:tc>
          <w:tcPr>
            <w:tcW w:w="1689" w:type="dxa"/>
            <w:shd w:val="clear" w:color="auto" w:fill="auto"/>
            <w:vAlign w:val="center"/>
          </w:tcPr>
          <w:p w14:paraId="545BC9C3" w14:textId="77777777" w:rsidR="0028763D" w:rsidRPr="005C507A" w:rsidRDefault="0028763D" w:rsidP="00B71C48"/>
        </w:tc>
        <w:tc>
          <w:tcPr>
            <w:tcW w:w="1734" w:type="dxa"/>
            <w:shd w:val="clear" w:color="auto" w:fill="auto"/>
            <w:vAlign w:val="center"/>
          </w:tcPr>
          <w:p w14:paraId="6058174D" w14:textId="77777777" w:rsidR="0028763D" w:rsidRPr="005C507A" w:rsidRDefault="0028763D" w:rsidP="00B71C48">
            <w:pPr>
              <w:rPr>
                <w:b/>
              </w:rPr>
            </w:pPr>
          </w:p>
        </w:tc>
        <w:tc>
          <w:tcPr>
            <w:tcW w:w="1690" w:type="dxa"/>
            <w:shd w:val="clear" w:color="auto" w:fill="auto"/>
            <w:vAlign w:val="center"/>
          </w:tcPr>
          <w:p w14:paraId="2E82E088" w14:textId="77777777" w:rsidR="0028763D" w:rsidRPr="005C507A" w:rsidRDefault="0028763D" w:rsidP="00B71C48"/>
        </w:tc>
      </w:tr>
      <w:tr w:rsidR="0028763D" w:rsidRPr="005C507A" w14:paraId="33BAD33C" w14:textId="77777777" w:rsidTr="00B71C48">
        <w:trPr>
          <w:trHeight w:val="138"/>
        </w:trPr>
        <w:tc>
          <w:tcPr>
            <w:tcW w:w="2405" w:type="dxa"/>
          </w:tcPr>
          <w:p w14:paraId="265210FD" w14:textId="77777777" w:rsidR="0028763D" w:rsidRPr="005C507A" w:rsidRDefault="0028763D" w:rsidP="00B71C48">
            <w:r w:rsidRPr="005C507A">
              <w:t>Environmentally Conscious Consumers</w:t>
            </w:r>
          </w:p>
        </w:tc>
        <w:tc>
          <w:tcPr>
            <w:tcW w:w="1509" w:type="dxa"/>
            <w:shd w:val="clear" w:color="auto" w:fill="auto"/>
            <w:vAlign w:val="center"/>
          </w:tcPr>
          <w:p w14:paraId="356270FC" w14:textId="77777777" w:rsidR="0028763D" w:rsidRPr="005C507A" w:rsidRDefault="0028763D" w:rsidP="00B71C48"/>
        </w:tc>
        <w:tc>
          <w:tcPr>
            <w:tcW w:w="1689" w:type="dxa"/>
            <w:shd w:val="clear" w:color="auto" w:fill="auto"/>
            <w:vAlign w:val="center"/>
          </w:tcPr>
          <w:p w14:paraId="1C953A6E" w14:textId="77777777" w:rsidR="0028763D" w:rsidRPr="005C507A" w:rsidRDefault="0028763D" w:rsidP="00B71C48"/>
        </w:tc>
        <w:tc>
          <w:tcPr>
            <w:tcW w:w="1734" w:type="dxa"/>
            <w:shd w:val="clear" w:color="auto" w:fill="auto"/>
            <w:vAlign w:val="center"/>
          </w:tcPr>
          <w:p w14:paraId="23EF615C" w14:textId="77777777" w:rsidR="0028763D" w:rsidRPr="005C507A" w:rsidRDefault="0028763D" w:rsidP="00B71C48">
            <w:pPr>
              <w:rPr>
                <w:b/>
              </w:rPr>
            </w:pPr>
          </w:p>
        </w:tc>
        <w:tc>
          <w:tcPr>
            <w:tcW w:w="1690" w:type="dxa"/>
            <w:shd w:val="clear" w:color="auto" w:fill="auto"/>
            <w:vAlign w:val="center"/>
          </w:tcPr>
          <w:p w14:paraId="3176C045" w14:textId="77777777" w:rsidR="0028763D" w:rsidRPr="005C507A" w:rsidRDefault="0028763D" w:rsidP="00B71C48"/>
        </w:tc>
      </w:tr>
      <w:tr w:rsidR="0028763D" w:rsidRPr="005C507A" w14:paraId="413FD1BD" w14:textId="77777777" w:rsidTr="00B71C48">
        <w:trPr>
          <w:trHeight w:val="138"/>
        </w:trPr>
        <w:tc>
          <w:tcPr>
            <w:tcW w:w="2405" w:type="dxa"/>
          </w:tcPr>
          <w:p w14:paraId="2146792B" w14:textId="77777777" w:rsidR="0028763D" w:rsidRPr="005C507A" w:rsidRDefault="0028763D" w:rsidP="00B71C48">
            <w:r w:rsidRPr="005C507A">
              <w:t>Health-Conscious Consumer</w:t>
            </w:r>
          </w:p>
        </w:tc>
        <w:tc>
          <w:tcPr>
            <w:tcW w:w="1509" w:type="dxa"/>
            <w:shd w:val="clear" w:color="auto" w:fill="auto"/>
            <w:vAlign w:val="center"/>
          </w:tcPr>
          <w:p w14:paraId="27A32E54" w14:textId="77777777" w:rsidR="0028763D" w:rsidRPr="005C507A" w:rsidRDefault="0028763D" w:rsidP="00B71C48"/>
        </w:tc>
        <w:tc>
          <w:tcPr>
            <w:tcW w:w="1689" w:type="dxa"/>
            <w:shd w:val="clear" w:color="auto" w:fill="auto"/>
            <w:vAlign w:val="center"/>
          </w:tcPr>
          <w:p w14:paraId="3A351FD6" w14:textId="77777777" w:rsidR="0028763D" w:rsidRPr="005C507A" w:rsidRDefault="0028763D" w:rsidP="00B71C48"/>
        </w:tc>
        <w:tc>
          <w:tcPr>
            <w:tcW w:w="1734" w:type="dxa"/>
            <w:shd w:val="clear" w:color="auto" w:fill="auto"/>
            <w:vAlign w:val="center"/>
          </w:tcPr>
          <w:p w14:paraId="23132DFC" w14:textId="77777777" w:rsidR="0028763D" w:rsidRPr="005C507A" w:rsidRDefault="0028763D" w:rsidP="00B71C48">
            <w:pPr>
              <w:rPr>
                <w:b/>
              </w:rPr>
            </w:pPr>
          </w:p>
        </w:tc>
        <w:tc>
          <w:tcPr>
            <w:tcW w:w="1690" w:type="dxa"/>
            <w:shd w:val="clear" w:color="auto" w:fill="auto"/>
            <w:vAlign w:val="center"/>
          </w:tcPr>
          <w:p w14:paraId="31D7DCD6" w14:textId="77777777" w:rsidR="0028763D" w:rsidRPr="005C507A" w:rsidRDefault="0028763D" w:rsidP="00B71C48"/>
        </w:tc>
      </w:tr>
      <w:tr w:rsidR="0028763D" w:rsidRPr="005C507A" w14:paraId="264E99C0" w14:textId="77777777" w:rsidTr="00B71C48">
        <w:trPr>
          <w:trHeight w:val="138"/>
        </w:trPr>
        <w:tc>
          <w:tcPr>
            <w:tcW w:w="2405" w:type="dxa"/>
          </w:tcPr>
          <w:p w14:paraId="485E0AE3" w14:textId="77777777" w:rsidR="0028763D" w:rsidRPr="005C507A" w:rsidRDefault="0028763D" w:rsidP="00B71C48">
            <w:r w:rsidRPr="005C507A">
              <w:t>Welfare Conscious Consumer</w:t>
            </w:r>
          </w:p>
        </w:tc>
        <w:tc>
          <w:tcPr>
            <w:tcW w:w="1509" w:type="dxa"/>
            <w:shd w:val="clear" w:color="auto" w:fill="auto"/>
            <w:vAlign w:val="center"/>
          </w:tcPr>
          <w:p w14:paraId="5AD48E64" w14:textId="77777777" w:rsidR="0028763D" w:rsidRPr="005C507A" w:rsidRDefault="0028763D" w:rsidP="00B71C48"/>
        </w:tc>
        <w:tc>
          <w:tcPr>
            <w:tcW w:w="1689" w:type="dxa"/>
            <w:shd w:val="clear" w:color="auto" w:fill="auto"/>
            <w:vAlign w:val="center"/>
          </w:tcPr>
          <w:p w14:paraId="276769B2" w14:textId="77777777" w:rsidR="0028763D" w:rsidRPr="005C507A" w:rsidRDefault="0028763D" w:rsidP="00B71C48"/>
        </w:tc>
        <w:tc>
          <w:tcPr>
            <w:tcW w:w="1734" w:type="dxa"/>
            <w:shd w:val="clear" w:color="auto" w:fill="auto"/>
            <w:vAlign w:val="center"/>
          </w:tcPr>
          <w:p w14:paraId="454EA390" w14:textId="77777777" w:rsidR="0028763D" w:rsidRPr="005C507A" w:rsidRDefault="0028763D" w:rsidP="00B71C48">
            <w:pPr>
              <w:rPr>
                <w:b/>
              </w:rPr>
            </w:pPr>
          </w:p>
        </w:tc>
        <w:tc>
          <w:tcPr>
            <w:tcW w:w="1690" w:type="dxa"/>
            <w:shd w:val="clear" w:color="auto" w:fill="auto"/>
            <w:vAlign w:val="center"/>
          </w:tcPr>
          <w:p w14:paraId="74E5933E" w14:textId="77777777" w:rsidR="0028763D" w:rsidRPr="005C507A" w:rsidRDefault="0028763D" w:rsidP="00B71C48"/>
        </w:tc>
      </w:tr>
      <w:tr w:rsidR="0028763D" w:rsidRPr="005C507A" w14:paraId="560194E4" w14:textId="77777777" w:rsidTr="00B71C48">
        <w:trPr>
          <w:trHeight w:val="138"/>
        </w:trPr>
        <w:tc>
          <w:tcPr>
            <w:tcW w:w="2405" w:type="dxa"/>
          </w:tcPr>
          <w:p w14:paraId="306D27B4" w14:textId="77777777" w:rsidR="0028763D" w:rsidRPr="005C507A" w:rsidRDefault="0028763D" w:rsidP="00B71C48">
            <w:r w:rsidRPr="005C507A">
              <w:t>Climate Change</w:t>
            </w:r>
            <w:r w:rsidRPr="005C507A">
              <w:tab/>
            </w:r>
          </w:p>
        </w:tc>
        <w:tc>
          <w:tcPr>
            <w:tcW w:w="1509" w:type="dxa"/>
            <w:shd w:val="clear" w:color="auto" w:fill="auto"/>
            <w:vAlign w:val="center"/>
          </w:tcPr>
          <w:p w14:paraId="6698ECC5" w14:textId="77777777" w:rsidR="0028763D" w:rsidRPr="005C507A" w:rsidRDefault="0028763D" w:rsidP="00B71C48"/>
        </w:tc>
        <w:tc>
          <w:tcPr>
            <w:tcW w:w="1689" w:type="dxa"/>
            <w:shd w:val="clear" w:color="auto" w:fill="auto"/>
            <w:vAlign w:val="center"/>
          </w:tcPr>
          <w:p w14:paraId="13C02D3E" w14:textId="77777777" w:rsidR="0028763D" w:rsidRPr="005C507A" w:rsidRDefault="0028763D" w:rsidP="00B71C48"/>
        </w:tc>
        <w:tc>
          <w:tcPr>
            <w:tcW w:w="1734" w:type="dxa"/>
            <w:shd w:val="clear" w:color="auto" w:fill="auto"/>
            <w:vAlign w:val="center"/>
          </w:tcPr>
          <w:p w14:paraId="4E9457AC" w14:textId="77777777" w:rsidR="0028763D" w:rsidRPr="005C507A" w:rsidRDefault="0028763D" w:rsidP="00B71C48"/>
        </w:tc>
        <w:tc>
          <w:tcPr>
            <w:tcW w:w="1690" w:type="dxa"/>
            <w:shd w:val="clear" w:color="auto" w:fill="auto"/>
            <w:vAlign w:val="center"/>
          </w:tcPr>
          <w:p w14:paraId="2BF44B82" w14:textId="77777777" w:rsidR="0028763D" w:rsidRPr="005C507A" w:rsidRDefault="0028763D" w:rsidP="00B71C48">
            <w:pPr>
              <w:rPr>
                <w:b/>
              </w:rPr>
            </w:pPr>
          </w:p>
        </w:tc>
      </w:tr>
      <w:tr w:rsidR="0028763D" w:rsidRPr="005C507A" w14:paraId="1D018F9B" w14:textId="77777777" w:rsidTr="00B71C48">
        <w:trPr>
          <w:trHeight w:val="138"/>
        </w:trPr>
        <w:tc>
          <w:tcPr>
            <w:tcW w:w="2405" w:type="dxa"/>
          </w:tcPr>
          <w:p w14:paraId="15B9C06E" w14:textId="77777777" w:rsidR="0028763D" w:rsidRPr="005C507A" w:rsidRDefault="0028763D" w:rsidP="00B71C48">
            <w:r w:rsidRPr="005C507A">
              <w:t>Availability of natural resources</w:t>
            </w:r>
          </w:p>
        </w:tc>
        <w:tc>
          <w:tcPr>
            <w:tcW w:w="1509" w:type="dxa"/>
            <w:shd w:val="clear" w:color="auto" w:fill="auto"/>
            <w:vAlign w:val="center"/>
          </w:tcPr>
          <w:p w14:paraId="1217E806" w14:textId="77777777" w:rsidR="0028763D" w:rsidRPr="005C507A" w:rsidRDefault="0028763D" w:rsidP="00B71C48"/>
        </w:tc>
        <w:tc>
          <w:tcPr>
            <w:tcW w:w="1689" w:type="dxa"/>
            <w:shd w:val="clear" w:color="auto" w:fill="auto"/>
            <w:vAlign w:val="center"/>
          </w:tcPr>
          <w:p w14:paraId="3A2CDA2A" w14:textId="77777777" w:rsidR="0028763D" w:rsidRPr="005C507A" w:rsidRDefault="0028763D" w:rsidP="00B71C48"/>
        </w:tc>
        <w:tc>
          <w:tcPr>
            <w:tcW w:w="1734" w:type="dxa"/>
            <w:shd w:val="clear" w:color="auto" w:fill="auto"/>
            <w:vAlign w:val="center"/>
          </w:tcPr>
          <w:p w14:paraId="65BA48A2" w14:textId="77777777" w:rsidR="0028763D" w:rsidRPr="005C507A" w:rsidRDefault="0028763D" w:rsidP="00B71C48"/>
        </w:tc>
        <w:tc>
          <w:tcPr>
            <w:tcW w:w="1690" w:type="dxa"/>
            <w:shd w:val="clear" w:color="auto" w:fill="auto"/>
            <w:vAlign w:val="center"/>
          </w:tcPr>
          <w:p w14:paraId="368164B7" w14:textId="77777777" w:rsidR="0028763D" w:rsidRPr="005C507A" w:rsidRDefault="0028763D" w:rsidP="00B71C48">
            <w:pPr>
              <w:rPr>
                <w:b/>
              </w:rPr>
            </w:pPr>
          </w:p>
        </w:tc>
      </w:tr>
      <w:tr w:rsidR="0028763D" w:rsidRPr="005C507A" w14:paraId="00A6CE10" w14:textId="77777777" w:rsidTr="00B71C48">
        <w:trPr>
          <w:trHeight w:val="138"/>
        </w:trPr>
        <w:tc>
          <w:tcPr>
            <w:tcW w:w="2405" w:type="dxa"/>
          </w:tcPr>
          <w:p w14:paraId="5FEEFFF4" w14:textId="77777777" w:rsidR="0028763D" w:rsidRPr="005C507A" w:rsidRDefault="0028763D" w:rsidP="00B71C48">
            <w:r w:rsidRPr="005C507A">
              <w:t>Availability of raw materials</w:t>
            </w:r>
          </w:p>
        </w:tc>
        <w:tc>
          <w:tcPr>
            <w:tcW w:w="1509" w:type="dxa"/>
            <w:shd w:val="clear" w:color="auto" w:fill="auto"/>
            <w:vAlign w:val="center"/>
          </w:tcPr>
          <w:p w14:paraId="6EDE1AE4" w14:textId="77777777" w:rsidR="0028763D" w:rsidRPr="005C507A" w:rsidRDefault="0028763D" w:rsidP="00B71C48"/>
        </w:tc>
        <w:tc>
          <w:tcPr>
            <w:tcW w:w="1689" w:type="dxa"/>
            <w:shd w:val="clear" w:color="auto" w:fill="auto"/>
            <w:vAlign w:val="center"/>
          </w:tcPr>
          <w:p w14:paraId="59BA8234" w14:textId="77777777" w:rsidR="0028763D" w:rsidRPr="005C507A" w:rsidRDefault="0028763D" w:rsidP="00B71C48"/>
        </w:tc>
        <w:tc>
          <w:tcPr>
            <w:tcW w:w="1734" w:type="dxa"/>
            <w:shd w:val="clear" w:color="auto" w:fill="auto"/>
            <w:vAlign w:val="center"/>
          </w:tcPr>
          <w:p w14:paraId="6321FBF3" w14:textId="77777777" w:rsidR="0028763D" w:rsidRPr="005C507A" w:rsidRDefault="0028763D" w:rsidP="00B71C48"/>
        </w:tc>
        <w:tc>
          <w:tcPr>
            <w:tcW w:w="1690" w:type="dxa"/>
            <w:shd w:val="clear" w:color="auto" w:fill="auto"/>
            <w:vAlign w:val="center"/>
          </w:tcPr>
          <w:p w14:paraId="29CB8B2C" w14:textId="77777777" w:rsidR="0028763D" w:rsidRPr="005C507A" w:rsidRDefault="0028763D" w:rsidP="00B71C48">
            <w:pPr>
              <w:rPr>
                <w:b/>
              </w:rPr>
            </w:pPr>
          </w:p>
        </w:tc>
      </w:tr>
      <w:tr w:rsidR="0028763D" w:rsidRPr="005C507A" w14:paraId="4610CC4F" w14:textId="77777777" w:rsidTr="00B71C48">
        <w:trPr>
          <w:trHeight w:val="138"/>
        </w:trPr>
        <w:tc>
          <w:tcPr>
            <w:tcW w:w="2405" w:type="dxa"/>
          </w:tcPr>
          <w:p w14:paraId="1A3BDC56" w14:textId="77777777" w:rsidR="0028763D" w:rsidRPr="005C507A" w:rsidRDefault="0028763D" w:rsidP="00B71C48">
            <w:r w:rsidRPr="005C507A">
              <w:t>Use of crops for energy or non-food materials (e.g. fiber, for textile)</w:t>
            </w:r>
          </w:p>
        </w:tc>
        <w:tc>
          <w:tcPr>
            <w:tcW w:w="1509" w:type="dxa"/>
            <w:shd w:val="clear" w:color="auto" w:fill="auto"/>
            <w:vAlign w:val="center"/>
          </w:tcPr>
          <w:p w14:paraId="05807C47" w14:textId="77777777" w:rsidR="0028763D" w:rsidRPr="005C507A" w:rsidRDefault="0028763D" w:rsidP="00B71C48"/>
        </w:tc>
        <w:tc>
          <w:tcPr>
            <w:tcW w:w="1689" w:type="dxa"/>
            <w:shd w:val="clear" w:color="auto" w:fill="auto"/>
            <w:vAlign w:val="center"/>
          </w:tcPr>
          <w:p w14:paraId="2D2C7524" w14:textId="77777777" w:rsidR="0028763D" w:rsidRPr="005C507A" w:rsidRDefault="0028763D" w:rsidP="00B71C48"/>
        </w:tc>
        <w:tc>
          <w:tcPr>
            <w:tcW w:w="1734" w:type="dxa"/>
            <w:shd w:val="clear" w:color="auto" w:fill="auto"/>
            <w:vAlign w:val="center"/>
          </w:tcPr>
          <w:p w14:paraId="1D96B0E5" w14:textId="77777777" w:rsidR="0028763D" w:rsidRPr="005C507A" w:rsidRDefault="0028763D" w:rsidP="00B71C48">
            <w:pPr>
              <w:rPr>
                <w:b/>
              </w:rPr>
            </w:pPr>
          </w:p>
        </w:tc>
        <w:tc>
          <w:tcPr>
            <w:tcW w:w="1690" w:type="dxa"/>
            <w:shd w:val="clear" w:color="auto" w:fill="auto"/>
            <w:vAlign w:val="center"/>
          </w:tcPr>
          <w:p w14:paraId="390D15F9" w14:textId="77777777" w:rsidR="0028763D" w:rsidRPr="005C507A" w:rsidRDefault="0028763D" w:rsidP="00B71C48"/>
        </w:tc>
      </w:tr>
      <w:tr w:rsidR="0028763D" w:rsidRPr="005C507A" w14:paraId="78EBE634" w14:textId="77777777" w:rsidTr="00B71C48">
        <w:trPr>
          <w:trHeight w:val="138"/>
        </w:trPr>
        <w:tc>
          <w:tcPr>
            <w:tcW w:w="2405" w:type="dxa"/>
          </w:tcPr>
          <w:p w14:paraId="0D7AC294" w14:textId="77777777" w:rsidR="0028763D" w:rsidRPr="005C507A" w:rsidRDefault="0028763D" w:rsidP="00B71C48">
            <w:r w:rsidRPr="005C507A">
              <w:t>Cost and availability of cheap fossil fuel energy</w:t>
            </w:r>
          </w:p>
        </w:tc>
        <w:tc>
          <w:tcPr>
            <w:tcW w:w="1509" w:type="dxa"/>
            <w:shd w:val="clear" w:color="auto" w:fill="auto"/>
            <w:vAlign w:val="center"/>
          </w:tcPr>
          <w:p w14:paraId="39874D01" w14:textId="77777777" w:rsidR="0028763D" w:rsidRPr="005C507A" w:rsidRDefault="0028763D" w:rsidP="00B71C48"/>
        </w:tc>
        <w:tc>
          <w:tcPr>
            <w:tcW w:w="1689" w:type="dxa"/>
            <w:shd w:val="clear" w:color="auto" w:fill="auto"/>
            <w:vAlign w:val="center"/>
          </w:tcPr>
          <w:p w14:paraId="16A203C5" w14:textId="77777777" w:rsidR="0028763D" w:rsidRPr="005C507A" w:rsidRDefault="0028763D" w:rsidP="00B71C48">
            <w:pPr>
              <w:rPr>
                <w:b/>
              </w:rPr>
            </w:pPr>
          </w:p>
        </w:tc>
        <w:tc>
          <w:tcPr>
            <w:tcW w:w="1734" w:type="dxa"/>
            <w:shd w:val="clear" w:color="auto" w:fill="auto"/>
            <w:vAlign w:val="center"/>
          </w:tcPr>
          <w:p w14:paraId="60775F53" w14:textId="77777777" w:rsidR="0028763D" w:rsidRPr="005C507A" w:rsidRDefault="0028763D" w:rsidP="00B71C48"/>
        </w:tc>
        <w:tc>
          <w:tcPr>
            <w:tcW w:w="1690" w:type="dxa"/>
            <w:shd w:val="clear" w:color="auto" w:fill="auto"/>
            <w:vAlign w:val="center"/>
          </w:tcPr>
          <w:p w14:paraId="5E90ED49" w14:textId="77777777" w:rsidR="0028763D" w:rsidRPr="005C507A" w:rsidRDefault="0028763D" w:rsidP="00B71C48"/>
        </w:tc>
      </w:tr>
      <w:tr w:rsidR="0028763D" w:rsidRPr="005C507A" w14:paraId="57778219" w14:textId="77777777" w:rsidTr="00B71C48">
        <w:trPr>
          <w:trHeight w:val="482"/>
        </w:trPr>
        <w:tc>
          <w:tcPr>
            <w:tcW w:w="2405" w:type="dxa"/>
          </w:tcPr>
          <w:p w14:paraId="0CEB4D2F" w14:textId="77777777" w:rsidR="0028763D" w:rsidRPr="005C507A" w:rsidRDefault="0028763D" w:rsidP="00B71C48">
            <w:r w:rsidRPr="005C507A">
              <w:t>Cost and availability of cheap fossil fuel energy</w:t>
            </w:r>
          </w:p>
        </w:tc>
        <w:tc>
          <w:tcPr>
            <w:tcW w:w="1509" w:type="dxa"/>
            <w:shd w:val="clear" w:color="auto" w:fill="auto"/>
            <w:vAlign w:val="center"/>
          </w:tcPr>
          <w:p w14:paraId="39FCB3F4" w14:textId="77777777" w:rsidR="0028763D" w:rsidRPr="005C507A" w:rsidRDefault="0028763D" w:rsidP="00B71C48"/>
        </w:tc>
        <w:tc>
          <w:tcPr>
            <w:tcW w:w="1689" w:type="dxa"/>
            <w:shd w:val="clear" w:color="auto" w:fill="auto"/>
            <w:vAlign w:val="center"/>
          </w:tcPr>
          <w:p w14:paraId="2E90741B" w14:textId="77777777" w:rsidR="0028763D" w:rsidRPr="005C507A" w:rsidRDefault="0028763D" w:rsidP="00B71C48">
            <w:pPr>
              <w:rPr>
                <w:b/>
              </w:rPr>
            </w:pPr>
          </w:p>
        </w:tc>
        <w:tc>
          <w:tcPr>
            <w:tcW w:w="1734" w:type="dxa"/>
            <w:shd w:val="clear" w:color="auto" w:fill="auto"/>
            <w:vAlign w:val="center"/>
          </w:tcPr>
          <w:p w14:paraId="76C2E8D3" w14:textId="77777777" w:rsidR="0028763D" w:rsidRPr="005C507A" w:rsidRDefault="0028763D" w:rsidP="00B71C48"/>
        </w:tc>
        <w:tc>
          <w:tcPr>
            <w:tcW w:w="1690" w:type="dxa"/>
            <w:shd w:val="clear" w:color="auto" w:fill="auto"/>
            <w:vAlign w:val="center"/>
          </w:tcPr>
          <w:p w14:paraId="2E6AEF9F" w14:textId="77777777" w:rsidR="0028763D" w:rsidRPr="005C507A" w:rsidRDefault="0028763D" w:rsidP="00B71C48"/>
        </w:tc>
      </w:tr>
      <w:tr w:rsidR="0028763D" w:rsidRPr="005C507A" w14:paraId="749CBA85" w14:textId="77777777" w:rsidTr="00B71C48">
        <w:trPr>
          <w:trHeight w:val="505"/>
        </w:trPr>
        <w:tc>
          <w:tcPr>
            <w:tcW w:w="2405" w:type="dxa"/>
          </w:tcPr>
          <w:p w14:paraId="1EC6E308" w14:textId="77777777" w:rsidR="0028763D" w:rsidRPr="005C507A" w:rsidRDefault="0028763D" w:rsidP="00B71C48">
            <w:r w:rsidRPr="005C507A">
              <w:t>Social media and influencers</w:t>
            </w:r>
          </w:p>
        </w:tc>
        <w:tc>
          <w:tcPr>
            <w:tcW w:w="1509" w:type="dxa"/>
            <w:shd w:val="clear" w:color="auto" w:fill="auto"/>
            <w:vAlign w:val="center"/>
          </w:tcPr>
          <w:p w14:paraId="4F007D9A" w14:textId="77777777" w:rsidR="0028763D" w:rsidRPr="005C507A" w:rsidRDefault="0028763D" w:rsidP="00B71C48"/>
        </w:tc>
        <w:tc>
          <w:tcPr>
            <w:tcW w:w="1689" w:type="dxa"/>
            <w:shd w:val="clear" w:color="auto" w:fill="auto"/>
            <w:vAlign w:val="center"/>
          </w:tcPr>
          <w:p w14:paraId="60DF52A9" w14:textId="77777777" w:rsidR="0028763D" w:rsidRPr="005C507A" w:rsidRDefault="0028763D" w:rsidP="00B71C48">
            <w:pPr>
              <w:rPr>
                <w:b/>
              </w:rPr>
            </w:pPr>
          </w:p>
        </w:tc>
        <w:tc>
          <w:tcPr>
            <w:tcW w:w="1734" w:type="dxa"/>
            <w:shd w:val="clear" w:color="auto" w:fill="auto"/>
            <w:vAlign w:val="center"/>
          </w:tcPr>
          <w:p w14:paraId="727315CD" w14:textId="77777777" w:rsidR="0028763D" w:rsidRPr="005C507A" w:rsidRDefault="0028763D" w:rsidP="00B71C48"/>
        </w:tc>
        <w:tc>
          <w:tcPr>
            <w:tcW w:w="1690" w:type="dxa"/>
            <w:shd w:val="clear" w:color="auto" w:fill="auto"/>
            <w:vAlign w:val="center"/>
          </w:tcPr>
          <w:p w14:paraId="441855B4" w14:textId="77777777" w:rsidR="0028763D" w:rsidRPr="005C507A" w:rsidRDefault="0028763D" w:rsidP="00B71C48"/>
        </w:tc>
      </w:tr>
      <w:tr w:rsidR="0028763D" w:rsidRPr="005C507A" w14:paraId="784B2D96" w14:textId="77777777" w:rsidTr="00B71C48">
        <w:trPr>
          <w:trHeight w:val="527"/>
        </w:trPr>
        <w:tc>
          <w:tcPr>
            <w:tcW w:w="2405" w:type="dxa"/>
          </w:tcPr>
          <w:p w14:paraId="3BAC823E" w14:textId="77777777" w:rsidR="0028763D" w:rsidRPr="005C507A" w:rsidRDefault="0028763D" w:rsidP="00B71C48">
            <w:r w:rsidRPr="005C507A">
              <w:t>Availability of new technologies</w:t>
            </w:r>
          </w:p>
        </w:tc>
        <w:tc>
          <w:tcPr>
            <w:tcW w:w="1509" w:type="dxa"/>
            <w:shd w:val="clear" w:color="auto" w:fill="auto"/>
            <w:vAlign w:val="center"/>
          </w:tcPr>
          <w:p w14:paraId="640D5D29" w14:textId="77777777" w:rsidR="0028763D" w:rsidRPr="005C507A" w:rsidRDefault="0028763D" w:rsidP="00B71C48"/>
        </w:tc>
        <w:tc>
          <w:tcPr>
            <w:tcW w:w="1689" w:type="dxa"/>
            <w:shd w:val="clear" w:color="auto" w:fill="auto"/>
            <w:vAlign w:val="center"/>
          </w:tcPr>
          <w:p w14:paraId="6FBBE986" w14:textId="77777777" w:rsidR="0028763D" w:rsidRPr="005C507A" w:rsidRDefault="0028763D" w:rsidP="00B71C48"/>
        </w:tc>
        <w:tc>
          <w:tcPr>
            <w:tcW w:w="1734" w:type="dxa"/>
            <w:shd w:val="clear" w:color="auto" w:fill="auto"/>
            <w:vAlign w:val="center"/>
          </w:tcPr>
          <w:p w14:paraId="16FAAEA5" w14:textId="77777777" w:rsidR="0028763D" w:rsidRPr="005C507A" w:rsidRDefault="0028763D" w:rsidP="00B71C48">
            <w:pPr>
              <w:rPr>
                <w:b/>
              </w:rPr>
            </w:pPr>
          </w:p>
        </w:tc>
        <w:tc>
          <w:tcPr>
            <w:tcW w:w="1690" w:type="dxa"/>
            <w:shd w:val="clear" w:color="auto" w:fill="auto"/>
            <w:vAlign w:val="center"/>
          </w:tcPr>
          <w:p w14:paraId="2A0AB840" w14:textId="77777777" w:rsidR="0028763D" w:rsidRPr="005C507A" w:rsidRDefault="0028763D" w:rsidP="00B71C48"/>
        </w:tc>
      </w:tr>
      <w:tr w:rsidR="0028763D" w:rsidRPr="005C507A" w14:paraId="7AB08A60" w14:textId="77777777" w:rsidTr="00B71C48">
        <w:trPr>
          <w:trHeight w:val="123"/>
        </w:trPr>
        <w:tc>
          <w:tcPr>
            <w:tcW w:w="2405" w:type="dxa"/>
          </w:tcPr>
          <w:p w14:paraId="7720D87D" w14:textId="77777777" w:rsidR="0028763D" w:rsidRPr="005C507A" w:rsidRDefault="0028763D" w:rsidP="00B71C48">
            <w:r w:rsidRPr="005C507A">
              <w:t>Digitalisation</w:t>
            </w:r>
          </w:p>
        </w:tc>
        <w:tc>
          <w:tcPr>
            <w:tcW w:w="1509" w:type="dxa"/>
            <w:shd w:val="clear" w:color="auto" w:fill="auto"/>
            <w:vAlign w:val="center"/>
          </w:tcPr>
          <w:p w14:paraId="421E1D22" w14:textId="77777777" w:rsidR="0028763D" w:rsidRPr="005C507A" w:rsidRDefault="0028763D" w:rsidP="00B71C48"/>
        </w:tc>
        <w:tc>
          <w:tcPr>
            <w:tcW w:w="1689" w:type="dxa"/>
            <w:shd w:val="clear" w:color="auto" w:fill="auto"/>
            <w:vAlign w:val="center"/>
          </w:tcPr>
          <w:p w14:paraId="18508695" w14:textId="77777777" w:rsidR="0028763D" w:rsidRPr="005C507A" w:rsidRDefault="0028763D" w:rsidP="00B71C48"/>
        </w:tc>
        <w:tc>
          <w:tcPr>
            <w:tcW w:w="1734" w:type="dxa"/>
            <w:shd w:val="clear" w:color="auto" w:fill="auto"/>
            <w:vAlign w:val="center"/>
          </w:tcPr>
          <w:p w14:paraId="6447C4D0" w14:textId="77777777" w:rsidR="0028763D" w:rsidRPr="005C507A" w:rsidRDefault="0028763D" w:rsidP="00B71C48">
            <w:pPr>
              <w:rPr>
                <w:b/>
              </w:rPr>
            </w:pPr>
          </w:p>
        </w:tc>
        <w:tc>
          <w:tcPr>
            <w:tcW w:w="1690" w:type="dxa"/>
            <w:shd w:val="clear" w:color="auto" w:fill="auto"/>
            <w:vAlign w:val="center"/>
          </w:tcPr>
          <w:p w14:paraId="305652BB" w14:textId="77777777" w:rsidR="0028763D" w:rsidRPr="005C507A" w:rsidRDefault="0028763D" w:rsidP="00B71C48"/>
        </w:tc>
      </w:tr>
      <w:tr w:rsidR="0028763D" w:rsidRPr="005C507A" w14:paraId="408CD33C" w14:textId="77777777" w:rsidTr="00B71C48">
        <w:trPr>
          <w:trHeight w:val="269"/>
        </w:trPr>
        <w:tc>
          <w:tcPr>
            <w:tcW w:w="2405" w:type="dxa"/>
          </w:tcPr>
          <w:p w14:paraId="61B978CA" w14:textId="77777777" w:rsidR="0028763D" w:rsidRPr="005C507A" w:rsidRDefault="0028763D" w:rsidP="00B71C48">
            <w:r w:rsidRPr="005C507A">
              <w:t>International Trade</w:t>
            </w:r>
          </w:p>
        </w:tc>
        <w:tc>
          <w:tcPr>
            <w:tcW w:w="1509" w:type="dxa"/>
            <w:shd w:val="clear" w:color="auto" w:fill="auto"/>
            <w:vAlign w:val="center"/>
          </w:tcPr>
          <w:p w14:paraId="235BB739" w14:textId="77777777" w:rsidR="0028763D" w:rsidRPr="005C507A" w:rsidRDefault="0028763D" w:rsidP="00B71C48"/>
        </w:tc>
        <w:tc>
          <w:tcPr>
            <w:tcW w:w="1689" w:type="dxa"/>
            <w:shd w:val="clear" w:color="auto" w:fill="auto"/>
            <w:vAlign w:val="center"/>
          </w:tcPr>
          <w:p w14:paraId="1090D762" w14:textId="77777777" w:rsidR="0028763D" w:rsidRPr="005C507A" w:rsidRDefault="0028763D" w:rsidP="00B71C48"/>
        </w:tc>
        <w:tc>
          <w:tcPr>
            <w:tcW w:w="1734" w:type="dxa"/>
            <w:shd w:val="clear" w:color="auto" w:fill="auto"/>
            <w:vAlign w:val="center"/>
          </w:tcPr>
          <w:p w14:paraId="1FA37DA1" w14:textId="77777777" w:rsidR="0028763D" w:rsidRPr="005C507A" w:rsidRDefault="0028763D" w:rsidP="00B71C48">
            <w:pPr>
              <w:rPr>
                <w:b/>
              </w:rPr>
            </w:pPr>
          </w:p>
        </w:tc>
        <w:tc>
          <w:tcPr>
            <w:tcW w:w="1690" w:type="dxa"/>
            <w:shd w:val="clear" w:color="auto" w:fill="auto"/>
            <w:vAlign w:val="center"/>
          </w:tcPr>
          <w:p w14:paraId="5E1757B6" w14:textId="77777777" w:rsidR="0028763D" w:rsidRPr="005C507A" w:rsidRDefault="0028763D" w:rsidP="00B71C48"/>
        </w:tc>
      </w:tr>
      <w:tr w:rsidR="0028763D" w:rsidRPr="005C507A" w14:paraId="7850DC6A" w14:textId="77777777" w:rsidTr="00B71C48">
        <w:trPr>
          <w:trHeight w:val="273"/>
        </w:trPr>
        <w:tc>
          <w:tcPr>
            <w:tcW w:w="2405" w:type="dxa"/>
          </w:tcPr>
          <w:p w14:paraId="759070C5" w14:textId="77777777" w:rsidR="0028763D" w:rsidRPr="005C507A" w:rsidRDefault="0028763D" w:rsidP="00B71C48">
            <w:r w:rsidRPr="005C507A">
              <w:t>Policy</w:t>
            </w:r>
          </w:p>
        </w:tc>
        <w:tc>
          <w:tcPr>
            <w:tcW w:w="1509" w:type="dxa"/>
            <w:shd w:val="clear" w:color="auto" w:fill="auto"/>
            <w:vAlign w:val="center"/>
          </w:tcPr>
          <w:p w14:paraId="41433CD0" w14:textId="77777777" w:rsidR="0028763D" w:rsidRPr="005C507A" w:rsidRDefault="0028763D" w:rsidP="00B71C48"/>
        </w:tc>
        <w:tc>
          <w:tcPr>
            <w:tcW w:w="1689" w:type="dxa"/>
            <w:shd w:val="clear" w:color="auto" w:fill="auto"/>
            <w:vAlign w:val="center"/>
          </w:tcPr>
          <w:p w14:paraId="4B80CC28" w14:textId="77777777" w:rsidR="0028763D" w:rsidRPr="005C507A" w:rsidRDefault="0028763D" w:rsidP="00B71C48"/>
        </w:tc>
        <w:tc>
          <w:tcPr>
            <w:tcW w:w="1734" w:type="dxa"/>
            <w:shd w:val="clear" w:color="auto" w:fill="auto"/>
            <w:vAlign w:val="center"/>
          </w:tcPr>
          <w:p w14:paraId="2724F725" w14:textId="77777777" w:rsidR="0028763D" w:rsidRPr="005C507A" w:rsidRDefault="0028763D" w:rsidP="00B71C48">
            <w:pPr>
              <w:rPr>
                <w:b/>
              </w:rPr>
            </w:pPr>
          </w:p>
        </w:tc>
        <w:tc>
          <w:tcPr>
            <w:tcW w:w="1690" w:type="dxa"/>
            <w:shd w:val="clear" w:color="auto" w:fill="auto"/>
            <w:vAlign w:val="center"/>
          </w:tcPr>
          <w:p w14:paraId="502A0D66" w14:textId="77777777" w:rsidR="0028763D" w:rsidRPr="005C507A" w:rsidRDefault="0028763D" w:rsidP="00B71C48"/>
        </w:tc>
      </w:tr>
      <w:tr w:rsidR="0028763D" w:rsidRPr="005C507A" w14:paraId="3C9089EE" w14:textId="77777777" w:rsidTr="00B71C48">
        <w:trPr>
          <w:trHeight w:val="201"/>
        </w:trPr>
        <w:tc>
          <w:tcPr>
            <w:tcW w:w="2405" w:type="dxa"/>
          </w:tcPr>
          <w:p w14:paraId="5124D0F5" w14:textId="77777777" w:rsidR="0028763D" w:rsidRPr="005C507A" w:rsidRDefault="0028763D" w:rsidP="00B71C48">
            <w:r w:rsidRPr="005C507A">
              <w:t>War and conflict</w:t>
            </w:r>
          </w:p>
        </w:tc>
        <w:tc>
          <w:tcPr>
            <w:tcW w:w="1509" w:type="dxa"/>
            <w:shd w:val="clear" w:color="auto" w:fill="auto"/>
            <w:vAlign w:val="center"/>
          </w:tcPr>
          <w:p w14:paraId="0C7129FD" w14:textId="77777777" w:rsidR="0028763D" w:rsidRPr="005C507A" w:rsidRDefault="0028763D" w:rsidP="00B71C48"/>
        </w:tc>
        <w:tc>
          <w:tcPr>
            <w:tcW w:w="1689" w:type="dxa"/>
            <w:shd w:val="clear" w:color="auto" w:fill="auto"/>
            <w:vAlign w:val="center"/>
          </w:tcPr>
          <w:p w14:paraId="6C64805C" w14:textId="77777777" w:rsidR="0028763D" w:rsidRPr="005C507A" w:rsidRDefault="0028763D" w:rsidP="00B71C48">
            <w:pPr>
              <w:rPr>
                <w:b/>
              </w:rPr>
            </w:pPr>
          </w:p>
        </w:tc>
        <w:tc>
          <w:tcPr>
            <w:tcW w:w="1734" w:type="dxa"/>
            <w:shd w:val="clear" w:color="auto" w:fill="auto"/>
            <w:vAlign w:val="center"/>
          </w:tcPr>
          <w:p w14:paraId="669D4520" w14:textId="77777777" w:rsidR="0028763D" w:rsidRPr="005C507A" w:rsidRDefault="0028763D" w:rsidP="00B71C48"/>
        </w:tc>
        <w:tc>
          <w:tcPr>
            <w:tcW w:w="1690" w:type="dxa"/>
            <w:shd w:val="clear" w:color="auto" w:fill="auto"/>
            <w:vAlign w:val="center"/>
          </w:tcPr>
          <w:p w14:paraId="3A71D8A2" w14:textId="77777777" w:rsidR="0028763D" w:rsidRPr="005C507A" w:rsidRDefault="0028763D" w:rsidP="00B71C48"/>
        </w:tc>
      </w:tr>
    </w:tbl>
    <w:p w14:paraId="10084974" w14:textId="77777777" w:rsidR="0028763D" w:rsidRPr="005C507A" w:rsidRDefault="0028763D" w:rsidP="0028763D">
      <w:pPr>
        <w:rPr>
          <w:b/>
        </w:rPr>
      </w:pPr>
    </w:p>
    <w:p w14:paraId="28F6A063" w14:textId="77777777" w:rsidR="0028763D" w:rsidRPr="005C507A" w:rsidRDefault="0028763D" w:rsidP="0028763D">
      <w:pPr>
        <w:rPr>
          <w:b/>
        </w:rPr>
      </w:pPr>
      <w:r w:rsidRPr="005C507A">
        <w:rPr>
          <w:b/>
        </w:rPr>
        <w:t>Are there any other trends occurring across the globe that are impacting on a fully transparent, resilient and fair food system?</w:t>
      </w:r>
      <w:r w:rsidRPr="005C507A">
        <w:rPr>
          <w:b/>
        </w:rPr>
        <w:tab/>
      </w:r>
    </w:p>
    <w:p w14:paraId="1873C71D" w14:textId="77777777" w:rsidR="0028763D" w:rsidRPr="005C507A" w:rsidRDefault="0028763D" w:rsidP="0028763D">
      <w:r w:rsidRPr="005C507A">
        <w:t>______________________________________________________________________________________________________________________________________________________________________________________________________________________________________________________</w:t>
      </w:r>
    </w:p>
    <w:p w14:paraId="2CAA7283" w14:textId="77777777" w:rsidR="0028763D" w:rsidRPr="005C507A" w:rsidRDefault="0028763D" w:rsidP="0028763D">
      <w:pPr>
        <w:rPr>
          <w:b/>
          <w:bCs/>
          <w:sz w:val="24"/>
          <w:szCs w:val="24"/>
        </w:rPr>
      </w:pPr>
      <w:r w:rsidRPr="005C507A">
        <w:rPr>
          <w:b/>
          <w:bCs/>
          <w:sz w:val="24"/>
          <w:szCs w:val="24"/>
        </w:rPr>
        <w:t>5 Market Needs for a Fully Transparent, Resilient and Fair Food System</w:t>
      </w:r>
    </w:p>
    <w:p w14:paraId="21F7D04D" w14:textId="77777777" w:rsidR="0028763D" w:rsidRPr="005C507A" w:rsidRDefault="0028763D" w:rsidP="0028763D">
      <w:pPr>
        <w:rPr>
          <w:b/>
        </w:rPr>
      </w:pPr>
      <w:r w:rsidRPr="005C507A">
        <w:rPr>
          <w:b/>
        </w:rPr>
        <w:t>From your perspective to what extent are the following market needs in the food system in order to facilitate a fully transparent, resilient and fair food system?</w:t>
      </w:r>
    </w:p>
    <w:tbl>
      <w:tblPr>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992"/>
        <w:gridCol w:w="1134"/>
        <w:gridCol w:w="1134"/>
        <w:gridCol w:w="1182"/>
        <w:gridCol w:w="1812"/>
      </w:tblGrid>
      <w:tr w:rsidR="0028763D" w:rsidRPr="005C507A" w14:paraId="70409C87" w14:textId="77777777" w:rsidTr="00B71C48">
        <w:trPr>
          <w:trHeight w:val="562"/>
        </w:trPr>
        <w:tc>
          <w:tcPr>
            <w:tcW w:w="2972" w:type="dxa"/>
            <w:shd w:val="clear" w:color="auto" w:fill="F2F2F2"/>
            <w:vAlign w:val="center"/>
          </w:tcPr>
          <w:p w14:paraId="3AFEE31A" w14:textId="77777777" w:rsidR="0028763D" w:rsidRPr="005C507A" w:rsidRDefault="0028763D" w:rsidP="00B71C48">
            <w:pPr>
              <w:rPr>
                <w:b/>
              </w:rPr>
            </w:pPr>
          </w:p>
        </w:tc>
        <w:tc>
          <w:tcPr>
            <w:tcW w:w="992" w:type="dxa"/>
            <w:shd w:val="clear" w:color="auto" w:fill="F2F2F2"/>
            <w:vAlign w:val="center"/>
          </w:tcPr>
          <w:p w14:paraId="5F5B4113" w14:textId="77777777" w:rsidR="0028763D" w:rsidRPr="005C507A" w:rsidRDefault="0028763D" w:rsidP="00B71C48">
            <w:pPr>
              <w:rPr>
                <w:b/>
              </w:rPr>
            </w:pPr>
            <w:r w:rsidRPr="005C507A">
              <w:rPr>
                <w:b/>
              </w:rPr>
              <w:t>Not Needed</w:t>
            </w:r>
          </w:p>
        </w:tc>
        <w:tc>
          <w:tcPr>
            <w:tcW w:w="1134" w:type="dxa"/>
            <w:shd w:val="clear" w:color="auto" w:fill="F2F2F2"/>
            <w:vAlign w:val="center"/>
          </w:tcPr>
          <w:p w14:paraId="4ADC4D91" w14:textId="77777777" w:rsidR="0028763D" w:rsidRPr="005C507A" w:rsidRDefault="0028763D" w:rsidP="00B71C48">
            <w:pPr>
              <w:rPr>
                <w:b/>
              </w:rPr>
            </w:pPr>
            <w:r w:rsidRPr="005C507A">
              <w:rPr>
                <w:b/>
              </w:rPr>
              <w:t>Urgently Needed</w:t>
            </w:r>
          </w:p>
          <w:p w14:paraId="0098A173" w14:textId="77777777" w:rsidR="0028763D" w:rsidRPr="005C507A" w:rsidRDefault="0028763D" w:rsidP="00B71C48">
            <w:pPr>
              <w:rPr>
                <w:b/>
              </w:rPr>
            </w:pPr>
            <w:r w:rsidRPr="005C507A">
              <w:rPr>
                <w:b/>
              </w:rPr>
              <w:t>(2023-2025)</w:t>
            </w:r>
          </w:p>
        </w:tc>
        <w:tc>
          <w:tcPr>
            <w:tcW w:w="1134" w:type="dxa"/>
            <w:shd w:val="clear" w:color="auto" w:fill="F2F2F2"/>
            <w:vAlign w:val="center"/>
          </w:tcPr>
          <w:p w14:paraId="7A767039" w14:textId="77777777" w:rsidR="0028763D" w:rsidRPr="005C507A" w:rsidRDefault="0028763D" w:rsidP="00B71C48">
            <w:pPr>
              <w:rPr>
                <w:b/>
              </w:rPr>
            </w:pPr>
            <w:r w:rsidRPr="005C507A">
              <w:rPr>
                <w:b/>
              </w:rPr>
              <w:t>Fair Need</w:t>
            </w:r>
          </w:p>
          <w:p w14:paraId="2CBC246F" w14:textId="77777777" w:rsidR="0028763D" w:rsidRPr="005C507A" w:rsidRDefault="0028763D" w:rsidP="00B71C48">
            <w:pPr>
              <w:rPr>
                <w:b/>
              </w:rPr>
            </w:pPr>
            <w:r w:rsidRPr="005C507A">
              <w:rPr>
                <w:b/>
              </w:rPr>
              <w:t>(2025-2030)</w:t>
            </w:r>
          </w:p>
        </w:tc>
        <w:tc>
          <w:tcPr>
            <w:tcW w:w="1182" w:type="dxa"/>
            <w:shd w:val="clear" w:color="auto" w:fill="F2F2F2"/>
            <w:vAlign w:val="center"/>
          </w:tcPr>
          <w:p w14:paraId="48CE80BA" w14:textId="77777777" w:rsidR="0028763D" w:rsidRPr="005C507A" w:rsidRDefault="0028763D" w:rsidP="00B71C48">
            <w:pPr>
              <w:rPr>
                <w:b/>
              </w:rPr>
            </w:pPr>
            <w:r w:rsidRPr="005C507A">
              <w:rPr>
                <w:b/>
              </w:rPr>
              <w:t>Low Need</w:t>
            </w:r>
          </w:p>
          <w:p w14:paraId="352D4792" w14:textId="77777777" w:rsidR="0028763D" w:rsidRPr="005C507A" w:rsidRDefault="0028763D" w:rsidP="00B71C48">
            <w:pPr>
              <w:rPr>
                <w:b/>
              </w:rPr>
            </w:pPr>
            <w:r w:rsidRPr="005C507A">
              <w:rPr>
                <w:b/>
              </w:rPr>
              <w:t>(2030-2050)</w:t>
            </w:r>
          </w:p>
          <w:p w14:paraId="251F8A60" w14:textId="77777777" w:rsidR="0028763D" w:rsidRPr="005C507A" w:rsidRDefault="0028763D" w:rsidP="00B71C48">
            <w:pPr>
              <w:rPr>
                <w:b/>
              </w:rPr>
            </w:pPr>
          </w:p>
        </w:tc>
        <w:tc>
          <w:tcPr>
            <w:tcW w:w="1812" w:type="dxa"/>
            <w:shd w:val="clear" w:color="auto" w:fill="F2F2F2"/>
            <w:vAlign w:val="center"/>
          </w:tcPr>
          <w:p w14:paraId="460C52A7" w14:textId="77777777" w:rsidR="0028763D" w:rsidRPr="005C507A" w:rsidRDefault="0028763D" w:rsidP="00B71C48">
            <w:pPr>
              <w:rPr>
                <w:b/>
              </w:rPr>
            </w:pPr>
            <w:r w:rsidRPr="005C507A">
              <w:rPr>
                <w:b/>
              </w:rPr>
              <w:t>Insignificant or Long Term Need</w:t>
            </w:r>
          </w:p>
          <w:p w14:paraId="61CB98F9" w14:textId="77777777" w:rsidR="0028763D" w:rsidRPr="005C507A" w:rsidRDefault="0028763D" w:rsidP="00B71C48">
            <w:pPr>
              <w:rPr>
                <w:b/>
              </w:rPr>
            </w:pPr>
            <w:r w:rsidRPr="005C507A">
              <w:rPr>
                <w:b/>
              </w:rPr>
              <w:t>(Beyond 2050)</w:t>
            </w:r>
          </w:p>
          <w:p w14:paraId="5AB86D29" w14:textId="77777777" w:rsidR="0028763D" w:rsidRPr="005C507A" w:rsidRDefault="0028763D" w:rsidP="00B71C48">
            <w:pPr>
              <w:rPr>
                <w:b/>
              </w:rPr>
            </w:pPr>
          </w:p>
        </w:tc>
      </w:tr>
      <w:tr w:rsidR="0028763D" w:rsidRPr="005C507A" w14:paraId="53683C16" w14:textId="77777777" w:rsidTr="00B71C48">
        <w:trPr>
          <w:trHeight w:val="70"/>
        </w:trPr>
        <w:tc>
          <w:tcPr>
            <w:tcW w:w="2972" w:type="dxa"/>
            <w:vAlign w:val="center"/>
          </w:tcPr>
          <w:p w14:paraId="79C1D0B0" w14:textId="77777777" w:rsidR="0028763D" w:rsidRPr="005C507A" w:rsidRDefault="0028763D" w:rsidP="00B71C48">
            <w:r w:rsidRPr="005C507A">
              <w:t>Increased Productivity and Profitability</w:t>
            </w:r>
          </w:p>
        </w:tc>
        <w:tc>
          <w:tcPr>
            <w:tcW w:w="992" w:type="dxa"/>
            <w:shd w:val="clear" w:color="auto" w:fill="auto"/>
            <w:vAlign w:val="center"/>
          </w:tcPr>
          <w:p w14:paraId="1B6FF4A3" w14:textId="77777777" w:rsidR="0028763D" w:rsidRPr="005C507A" w:rsidRDefault="0028763D" w:rsidP="00B71C48"/>
        </w:tc>
        <w:tc>
          <w:tcPr>
            <w:tcW w:w="1134" w:type="dxa"/>
            <w:shd w:val="clear" w:color="auto" w:fill="auto"/>
            <w:vAlign w:val="center"/>
          </w:tcPr>
          <w:p w14:paraId="3108DF11" w14:textId="77777777" w:rsidR="0028763D" w:rsidRPr="005C507A" w:rsidRDefault="0028763D" w:rsidP="00B71C48"/>
        </w:tc>
        <w:tc>
          <w:tcPr>
            <w:tcW w:w="1134" w:type="dxa"/>
            <w:shd w:val="clear" w:color="auto" w:fill="auto"/>
            <w:vAlign w:val="center"/>
          </w:tcPr>
          <w:p w14:paraId="3C625E73" w14:textId="77777777" w:rsidR="0028763D" w:rsidRPr="005C507A" w:rsidRDefault="0028763D" w:rsidP="00B71C48">
            <w:pPr>
              <w:rPr>
                <w:b/>
              </w:rPr>
            </w:pPr>
          </w:p>
        </w:tc>
        <w:tc>
          <w:tcPr>
            <w:tcW w:w="1182" w:type="dxa"/>
            <w:shd w:val="clear" w:color="auto" w:fill="auto"/>
            <w:vAlign w:val="center"/>
          </w:tcPr>
          <w:p w14:paraId="24CE425D" w14:textId="77777777" w:rsidR="0028763D" w:rsidRPr="005C507A" w:rsidRDefault="0028763D" w:rsidP="00B71C48"/>
        </w:tc>
        <w:tc>
          <w:tcPr>
            <w:tcW w:w="1812" w:type="dxa"/>
            <w:shd w:val="clear" w:color="auto" w:fill="auto"/>
            <w:vAlign w:val="center"/>
          </w:tcPr>
          <w:p w14:paraId="17D4A26F" w14:textId="77777777" w:rsidR="0028763D" w:rsidRPr="005C507A" w:rsidRDefault="0028763D" w:rsidP="00B71C48"/>
        </w:tc>
      </w:tr>
      <w:tr w:rsidR="0028763D" w:rsidRPr="005C507A" w14:paraId="18106D60" w14:textId="77777777" w:rsidTr="00B71C48">
        <w:trPr>
          <w:trHeight w:val="274"/>
        </w:trPr>
        <w:tc>
          <w:tcPr>
            <w:tcW w:w="2972" w:type="dxa"/>
            <w:vAlign w:val="center"/>
          </w:tcPr>
          <w:p w14:paraId="60D607EF" w14:textId="77777777" w:rsidR="0028763D" w:rsidRPr="005C507A" w:rsidRDefault="0028763D" w:rsidP="00B71C48">
            <w:r w:rsidRPr="005C507A">
              <w:t>Improving food safety</w:t>
            </w:r>
          </w:p>
        </w:tc>
        <w:tc>
          <w:tcPr>
            <w:tcW w:w="992" w:type="dxa"/>
            <w:shd w:val="clear" w:color="auto" w:fill="auto"/>
            <w:vAlign w:val="center"/>
          </w:tcPr>
          <w:p w14:paraId="0DFB43E7" w14:textId="77777777" w:rsidR="0028763D" w:rsidRPr="005C507A" w:rsidRDefault="0028763D" w:rsidP="00B71C48"/>
        </w:tc>
        <w:tc>
          <w:tcPr>
            <w:tcW w:w="1134" w:type="dxa"/>
            <w:shd w:val="clear" w:color="auto" w:fill="auto"/>
            <w:vAlign w:val="center"/>
          </w:tcPr>
          <w:p w14:paraId="7B68B3DB" w14:textId="77777777" w:rsidR="0028763D" w:rsidRPr="005C507A" w:rsidRDefault="0028763D" w:rsidP="00B71C48"/>
        </w:tc>
        <w:tc>
          <w:tcPr>
            <w:tcW w:w="1134" w:type="dxa"/>
            <w:shd w:val="clear" w:color="auto" w:fill="auto"/>
            <w:vAlign w:val="center"/>
          </w:tcPr>
          <w:p w14:paraId="7AC8C893" w14:textId="77777777" w:rsidR="0028763D" w:rsidRPr="005C507A" w:rsidRDefault="0028763D" w:rsidP="00B71C48">
            <w:pPr>
              <w:rPr>
                <w:b/>
              </w:rPr>
            </w:pPr>
          </w:p>
        </w:tc>
        <w:tc>
          <w:tcPr>
            <w:tcW w:w="1182" w:type="dxa"/>
            <w:shd w:val="clear" w:color="auto" w:fill="auto"/>
            <w:vAlign w:val="center"/>
          </w:tcPr>
          <w:p w14:paraId="03C39E86" w14:textId="77777777" w:rsidR="0028763D" w:rsidRPr="005C507A" w:rsidRDefault="0028763D" w:rsidP="00B71C48"/>
        </w:tc>
        <w:tc>
          <w:tcPr>
            <w:tcW w:w="1812" w:type="dxa"/>
            <w:shd w:val="clear" w:color="auto" w:fill="auto"/>
            <w:vAlign w:val="center"/>
          </w:tcPr>
          <w:p w14:paraId="02A53C8C" w14:textId="77777777" w:rsidR="0028763D" w:rsidRPr="005C507A" w:rsidRDefault="0028763D" w:rsidP="00B71C48"/>
        </w:tc>
      </w:tr>
      <w:tr w:rsidR="0028763D" w:rsidRPr="005C507A" w14:paraId="7315210A" w14:textId="77777777" w:rsidTr="00B71C48">
        <w:trPr>
          <w:trHeight w:val="519"/>
        </w:trPr>
        <w:tc>
          <w:tcPr>
            <w:tcW w:w="2972" w:type="dxa"/>
            <w:vAlign w:val="center"/>
          </w:tcPr>
          <w:p w14:paraId="4940BD4A" w14:textId="77777777" w:rsidR="0028763D" w:rsidRPr="005C507A" w:rsidRDefault="0028763D" w:rsidP="00B71C48">
            <w:r w:rsidRPr="005C507A">
              <w:t>Ensuring integrity of food supply chains</w:t>
            </w:r>
            <w:r w:rsidRPr="005C507A">
              <w:tab/>
            </w:r>
          </w:p>
        </w:tc>
        <w:tc>
          <w:tcPr>
            <w:tcW w:w="992" w:type="dxa"/>
            <w:shd w:val="clear" w:color="auto" w:fill="auto"/>
            <w:vAlign w:val="center"/>
          </w:tcPr>
          <w:p w14:paraId="53AAA051" w14:textId="77777777" w:rsidR="0028763D" w:rsidRPr="005C507A" w:rsidRDefault="0028763D" w:rsidP="00B71C48"/>
        </w:tc>
        <w:tc>
          <w:tcPr>
            <w:tcW w:w="1134" w:type="dxa"/>
            <w:shd w:val="clear" w:color="auto" w:fill="auto"/>
            <w:vAlign w:val="center"/>
          </w:tcPr>
          <w:p w14:paraId="53D5147F" w14:textId="77777777" w:rsidR="0028763D" w:rsidRPr="005C507A" w:rsidRDefault="0028763D" w:rsidP="00B71C48">
            <w:pPr>
              <w:rPr>
                <w:b/>
              </w:rPr>
            </w:pPr>
          </w:p>
        </w:tc>
        <w:tc>
          <w:tcPr>
            <w:tcW w:w="1134" w:type="dxa"/>
            <w:shd w:val="clear" w:color="auto" w:fill="auto"/>
            <w:vAlign w:val="center"/>
          </w:tcPr>
          <w:p w14:paraId="30803A82" w14:textId="77777777" w:rsidR="0028763D" w:rsidRPr="005C507A" w:rsidRDefault="0028763D" w:rsidP="00B71C48"/>
        </w:tc>
        <w:tc>
          <w:tcPr>
            <w:tcW w:w="1182" w:type="dxa"/>
            <w:shd w:val="clear" w:color="auto" w:fill="auto"/>
            <w:vAlign w:val="center"/>
          </w:tcPr>
          <w:p w14:paraId="4251560F" w14:textId="77777777" w:rsidR="0028763D" w:rsidRPr="005C507A" w:rsidRDefault="0028763D" w:rsidP="00B71C48"/>
        </w:tc>
        <w:tc>
          <w:tcPr>
            <w:tcW w:w="1812" w:type="dxa"/>
            <w:shd w:val="clear" w:color="auto" w:fill="auto"/>
            <w:vAlign w:val="center"/>
          </w:tcPr>
          <w:p w14:paraId="455F4634" w14:textId="77777777" w:rsidR="0028763D" w:rsidRPr="005C507A" w:rsidRDefault="0028763D" w:rsidP="00B71C48"/>
        </w:tc>
      </w:tr>
      <w:tr w:rsidR="0028763D" w:rsidRPr="005C507A" w14:paraId="650AB2F7" w14:textId="77777777" w:rsidTr="00B71C48">
        <w:trPr>
          <w:trHeight w:val="431"/>
        </w:trPr>
        <w:tc>
          <w:tcPr>
            <w:tcW w:w="2972" w:type="dxa"/>
            <w:vAlign w:val="center"/>
          </w:tcPr>
          <w:p w14:paraId="0CA168E8" w14:textId="77777777" w:rsidR="0028763D" w:rsidRPr="005C507A" w:rsidRDefault="0028763D" w:rsidP="00B71C48">
            <w:r w:rsidRPr="005C507A">
              <w:t>Food produced to the highest ethical standards</w:t>
            </w:r>
          </w:p>
        </w:tc>
        <w:tc>
          <w:tcPr>
            <w:tcW w:w="992" w:type="dxa"/>
            <w:shd w:val="clear" w:color="auto" w:fill="auto"/>
            <w:vAlign w:val="center"/>
          </w:tcPr>
          <w:p w14:paraId="274251E4" w14:textId="77777777" w:rsidR="0028763D" w:rsidRPr="005C507A" w:rsidRDefault="0028763D" w:rsidP="00B71C48"/>
        </w:tc>
        <w:tc>
          <w:tcPr>
            <w:tcW w:w="1134" w:type="dxa"/>
            <w:shd w:val="clear" w:color="auto" w:fill="auto"/>
            <w:vAlign w:val="center"/>
          </w:tcPr>
          <w:p w14:paraId="364C67DA" w14:textId="77777777" w:rsidR="0028763D" w:rsidRPr="005C507A" w:rsidRDefault="0028763D" w:rsidP="00B71C48">
            <w:pPr>
              <w:rPr>
                <w:b/>
              </w:rPr>
            </w:pPr>
          </w:p>
        </w:tc>
        <w:tc>
          <w:tcPr>
            <w:tcW w:w="1134" w:type="dxa"/>
            <w:shd w:val="clear" w:color="auto" w:fill="auto"/>
            <w:vAlign w:val="center"/>
          </w:tcPr>
          <w:p w14:paraId="2C38EFBC" w14:textId="77777777" w:rsidR="0028763D" w:rsidRPr="005C507A" w:rsidRDefault="0028763D" w:rsidP="00B71C48"/>
        </w:tc>
        <w:tc>
          <w:tcPr>
            <w:tcW w:w="1182" w:type="dxa"/>
            <w:shd w:val="clear" w:color="auto" w:fill="auto"/>
            <w:vAlign w:val="center"/>
          </w:tcPr>
          <w:p w14:paraId="1F51DB76" w14:textId="77777777" w:rsidR="0028763D" w:rsidRPr="005C507A" w:rsidRDefault="0028763D" w:rsidP="00B71C48"/>
        </w:tc>
        <w:tc>
          <w:tcPr>
            <w:tcW w:w="1812" w:type="dxa"/>
            <w:shd w:val="clear" w:color="auto" w:fill="auto"/>
            <w:vAlign w:val="center"/>
          </w:tcPr>
          <w:p w14:paraId="225D0161" w14:textId="77777777" w:rsidR="0028763D" w:rsidRPr="005C507A" w:rsidRDefault="0028763D" w:rsidP="00B71C48"/>
        </w:tc>
      </w:tr>
      <w:tr w:rsidR="0028763D" w:rsidRPr="005C507A" w14:paraId="66AD35C7" w14:textId="77777777" w:rsidTr="00B71C48">
        <w:trPr>
          <w:trHeight w:val="249"/>
        </w:trPr>
        <w:tc>
          <w:tcPr>
            <w:tcW w:w="2972" w:type="dxa"/>
            <w:vAlign w:val="center"/>
          </w:tcPr>
          <w:p w14:paraId="66808791" w14:textId="77777777" w:rsidR="0028763D" w:rsidRPr="005C507A" w:rsidRDefault="0028763D" w:rsidP="00B71C48">
            <w:r w:rsidRPr="005C507A">
              <w:t>Fair Food Prices</w:t>
            </w:r>
          </w:p>
        </w:tc>
        <w:tc>
          <w:tcPr>
            <w:tcW w:w="992" w:type="dxa"/>
            <w:shd w:val="clear" w:color="auto" w:fill="auto"/>
            <w:vAlign w:val="center"/>
          </w:tcPr>
          <w:p w14:paraId="6BDDBDB5" w14:textId="77777777" w:rsidR="0028763D" w:rsidRPr="005C507A" w:rsidRDefault="0028763D" w:rsidP="00B71C48"/>
        </w:tc>
        <w:tc>
          <w:tcPr>
            <w:tcW w:w="1134" w:type="dxa"/>
            <w:shd w:val="clear" w:color="auto" w:fill="auto"/>
            <w:vAlign w:val="center"/>
          </w:tcPr>
          <w:p w14:paraId="34C3C882" w14:textId="77777777" w:rsidR="0028763D" w:rsidRPr="005C507A" w:rsidRDefault="0028763D" w:rsidP="00B71C48">
            <w:pPr>
              <w:rPr>
                <w:b/>
              </w:rPr>
            </w:pPr>
          </w:p>
        </w:tc>
        <w:tc>
          <w:tcPr>
            <w:tcW w:w="1134" w:type="dxa"/>
            <w:shd w:val="clear" w:color="auto" w:fill="auto"/>
            <w:vAlign w:val="center"/>
          </w:tcPr>
          <w:p w14:paraId="55EFF187" w14:textId="77777777" w:rsidR="0028763D" w:rsidRPr="005C507A" w:rsidRDefault="0028763D" w:rsidP="00B71C48"/>
        </w:tc>
        <w:tc>
          <w:tcPr>
            <w:tcW w:w="1182" w:type="dxa"/>
            <w:shd w:val="clear" w:color="auto" w:fill="auto"/>
            <w:vAlign w:val="center"/>
          </w:tcPr>
          <w:p w14:paraId="71119AC3" w14:textId="77777777" w:rsidR="0028763D" w:rsidRPr="005C507A" w:rsidRDefault="0028763D" w:rsidP="00B71C48"/>
        </w:tc>
        <w:tc>
          <w:tcPr>
            <w:tcW w:w="1812" w:type="dxa"/>
            <w:shd w:val="clear" w:color="auto" w:fill="auto"/>
            <w:vAlign w:val="center"/>
          </w:tcPr>
          <w:p w14:paraId="4B6B190F" w14:textId="77777777" w:rsidR="0028763D" w:rsidRPr="005C507A" w:rsidRDefault="0028763D" w:rsidP="00B71C48"/>
        </w:tc>
      </w:tr>
      <w:tr w:rsidR="0028763D" w:rsidRPr="005C507A" w14:paraId="088D5BCA" w14:textId="77777777" w:rsidTr="00B71C48">
        <w:trPr>
          <w:trHeight w:val="378"/>
        </w:trPr>
        <w:tc>
          <w:tcPr>
            <w:tcW w:w="2972" w:type="dxa"/>
            <w:vAlign w:val="center"/>
          </w:tcPr>
          <w:p w14:paraId="1DF511A0" w14:textId="77777777" w:rsidR="0028763D" w:rsidRPr="005C507A" w:rsidRDefault="0028763D" w:rsidP="00B71C48">
            <w:r w:rsidRPr="005C507A">
              <w:t>Nutritious food</w:t>
            </w:r>
            <w:r w:rsidRPr="005C507A">
              <w:tab/>
            </w:r>
          </w:p>
        </w:tc>
        <w:tc>
          <w:tcPr>
            <w:tcW w:w="992" w:type="dxa"/>
            <w:shd w:val="clear" w:color="auto" w:fill="auto"/>
            <w:vAlign w:val="center"/>
          </w:tcPr>
          <w:p w14:paraId="5DB1E40A" w14:textId="77777777" w:rsidR="0028763D" w:rsidRPr="005C507A" w:rsidRDefault="0028763D" w:rsidP="00B71C48"/>
        </w:tc>
        <w:tc>
          <w:tcPr>
            <w:tcW w:w="1134" w:type="dxa"/>
            <w:shd w:val="clear" w:color="auto" w:fill="auto"/>
            <w:vAlign w:val="center"/>
          </w:tcPr>
          <w:p w14:paraId="0C864753" w14:textId="77777777" w:rsidR="0028763D" w:rsidRPr="005C507A" w:rsidRDefault="0028763D" w:rsidP="00B71C48">
            <w:pPr>
              <w:rPr>
                <w:b/>
              </w:rPr>
            </w:pPr>
          </w:p>
        </w:tc>
        <w:tc>
          <w:tcPr>
            <w:tcW w:w="1134" w:type="dxa"/>
            <w:shd w:val="clear" w:color="auto" w:fill="auto"/>
            <w:vAlign w:val="center"/>
          </w:tcPr>
          <w:p w14:paraId="166B0004" w14:textId="77777777" w:rsidR="0028763D" w:rsidRPr="005C507A" w:rsidRDefault="0028763D" w:rsidP="00B71C48"/>
        </w:tc>
        <w:tc>
          <w:tcPr>
            <w:tcW w:w="1182" w:type="dxa"/>
            <w:shd w:val="clear" w:color="auto" w:fill="auto"/>
            <w:vAlign w:val="center"/>
          </w:tcPr>
          <w:p w14:paraId="21EC4A29" w14:textId="77777777" w:rsidR="0028763D" w:rsidRPr="005C507A" w:rsidRDefault="0028763D" w:rsidP="00B71C48"/>
        </w:tc>
        <w:tc>
          <w:tcPr>
            <w:tcW w:w="1812" w:type="dxa"/>
            <w:shd w:val="clear" w:color="auto" w:fill="auto"/>
            <w:vAlign w:val="center"/>
          </w:tcPr>
          <w:p w14:paraId="00E5BCEC" w14:textId="77777777" w:rsidR="0028763D" w:rsidRPr="005C507A" w:rsidRDefault="0028763D" w:rsidP="00B71C48"/>
        </w:tc>
      </w:tr>
      <w:tr w:rsidR="0028763D" w:rsidRPr="005C507A" w14:paraId="071CCD69" w14:textId="77777777" w:rsidTr="00B71C48">
        <w:trPr>
          <w:trHeight w:val="541"/>
        </w:trPr>
        <w:tc>
          <w:tcPr>
            <w:tcW w:w="2972" w:type="dxa"/>
            <w:vAlign w:val="center"/>
          </w:tcPr>
          <w:p w14:paraId="320714C0" w14:textId="77777777" w:rsidR="0028763D" w:rsidRPr="005C507A" w:rsidRDefault="0028763D" w:rsidP="00B71C48">
            <w:r w:rsidRPr="005C507A">
              <w:t>Assuring fair revenues to primary production sector</w:t>
            </w:r>
          </w:p>
        </w:tc>
        <w:tc>
          <w:tcPr>
            <w:tcW w:w="992" w:type="dxa"/>
            <w:shd w:val="clear" w:color="auto" w:fill="auto"/>
            <w:vAlign w:val="center"/>
          </w:tcPr>
          <w:p w14:paraId="54B3C9DA" w14:textId="77777777" w:rsidR="0028763D" w:rsidRPr="005C507A" w:rsidRDefault="0028763D" w:rsidP="00B71C48"/>
        </w:tc>
        <w:tc>
          <w:tcPr>
            <w:tcW w:w="1134" w:type="dxa"/>
            <w:shd w:val="clear" w:color="auto" w:fill="auto"/>
            <w:vAlign w:val="center"/>
          </w:tcPr>
          <w:p w14:paraId="105385F4" w14:textId="77777777" w:rsidR="0028763D" w:rsidRPr="005C507A" w:rsidRDefault="0028763D" w:rsidP="00B71C48">
            <w:pPr>
              <w:rPr>
                <w:b/>
              </w:rPr>
            </w:pPr>
          </w:p>
        </w:tc>
        <w:tc>
          <w:tcPr>
            <w:tcW w:w="1134" w:type="dxa"/>
            <w:shd w:val="clear" w:color="auto" w:fill="auto"/>
            <w:vAlign w:val="center"/>
          </w:tcPr>
          <w:p w14:paraId="6F46A406" w14:textId="77777777" w:rsidR="0028763D" w:rsidRPr="005C507A" w:rsidRDefault="0028763D" w:rsidP="00B71C48"/>
        </w:tc>
        <w:tc>
          <w:tcPr>
            <w:tcW w:w="1182" w:type="dxa"/>
            <w:shd w:val="clear" w:color="auto" w:fill="auto"/>
            <w:vAlign w:val="center"/>
          </w:tcPr>
          <w:p w14:paraId="040F77D7" w14:textId="77777777" w:rsidR="0028763D" w:rsidRPr="005C507A" w:rsidRDefault="0028763D" w:rsidP="00B71C48"/>
        </w:tc>
        <w:tc>
          <w:tcPr>
            <w:tcW w:w="1812" w:type="dxa"/>
            <w:shd w:val="clear" w:color="auto" w:fill="auto"/>
            <w:vAlign w:val="center"/>
          </w:tcPr>
          <w:p w14:paraId="607517BE" w14:textId="77777777" w:rsidR="0028763D" w:rsidRPr="005C507A" w:rsidRDefault="0028763D" w:rsidP="00B71C48"/>
        </w:tc>
      </w:tr>
      <w:tr w:rsidR="0028763D" w:rsidRPr="005C507A" w14:paraId="0C0D6CFF" w14:textId="77777777" w:rsidTr="00B71C48">
        <w:trPr>
          <w:trHeight w:val="219"/>
        </w:trPr>
        <w:tc>
          <w:tcPr>
            <w:tcW w:w="2972" w:type="dxa"/>
            <w:vAlign w:val="center"/>
          </w:tcPr>
          <w:p w14:paraId="7700F282" w14:textId="77777777" w:rsidR="0028763D" w:rsidRPr="005C507A" w:rsidRDefault="0028763D" w:rsidP="00B71C48">
            <w:r w:rsidRPr="005C507A">
              <w:t>Labour Availability</w:t>
            </w:r>
          </w:p>
        </w:tc>
        <w:tc>
          <w:tcPr>
            <w:tcW w:w="992" w:type="dxa"/>
            <w:shd w:val="clear" w:color="auto" w:fill="auto"/>
            <w:vAlign w:val="center"/>
          </w:tcPr>
          <w:p w14:paraId="7A645C5C" w14:textId="77777777" w:rsidR="0028763D" w:rsidRPr="005C507A" w:rsidRDefault="0028763D" w:rsidP="00B71C48"/>
        </w:tc>
        <w:tc>
          <w:tcPr>
            <w:tcW w:w="1134" w:type="dxa"/>
            <w:shd w:val="clear" w:color="auto" w:fill="auto"/>
            <w:vAlign w:val="center"/>
          </w:tcPr>
          <w:p w14:paraId="77382E6E" w14:textId="77777777" w:rsidR="0028763D" w:rsidRPr="005C507A" w:rsidRDefault="0028763D" w:rsidP="00B71C48"/>
        </w:tc>
        <w:tc>
          <w:tcPr>
            <w:tcW w:w="1134" w:type="dxa"/>
            <w:shd w:val="clear" w:color="auto" w:fill="auto"/>
            <w:vAlign w:val="center"/>
          </w:tcPr>
          <w:p w14:paraId="415A194A" w14:textId="77777777" w:rsidR="0028763D" w:rsidRPr="005C507A" w:rsidRDefault="0028763D" w:rsidP="00B71C48">
            <w:pPr>
              <w:rPr>
                <w:b/>
              </w:rPr>
            </w:pPr>
          </w:p>
        </w:tc>
        <w:tc>
          <w:tcPr>
            <w:tcW w:w="1182" w:type="dxa"/>
            <w:shd w:val="clear" w:color="auto" w:fill="auto"/>
            <w:vAlign w:val="center"/>
          </w:tcPr>
          <w:p w14:paraId="3888F1F1" w14:textId="77777777" w:rsidR="0028763D" w:rsidRPr="005C507A" w:rsidRDefault="0028763D" w:rsidP="00B71C48"/>
        </w:tc>
        <w:tc>
          <w:tcPr>
            <w:tcW w:w="1812" w:type="dxa"/>
            <w:shd w:val="clear" w:color="auto" w:fill="auto"/>
            <w:vAlign w:val="center"/>
          </w:tcPr>
          <w:p w14:paraId="78B67E05" w14:textId="77777777" w:rsidR="0028763D" w:rsidRPr="005C507A" w:rsidRDefault="0028763D" w:rsidP="00B71C48"/>
        </w:tc>
      </w:tr>
      <w:tr w:rsidR="0028763D" w:rsidRPr="005C507A" w14:paraId="511BA036" w14:textId="77777777" w:rsidTr="00B71C48">
        <w:trPr>
          <w:trHeight w:val="411"/>
        </w:trPr>
        <w:tc>
          <w:tcPr>
            <w:tcW w:w="2972" w:type="dxa"/>
            <w:vAlign w:val="center"/>
          </w:tcPr>
          <w:p w14:paraId="7A1B2AC1" w14:textId="77777777" w:rsidR="0028763D" w:rsidRPr="005C507A" w:rsidRDefault="0028763D" w:rsidP="00B71C48">
            <w:r w:rsidRPr="005C507A">
              <w:t>Improving wages and working conditions</w:t>
            </w:r>
          </w:p>
        </w:tc>
        <w:tc>
          <w:tcPr>
            <w:tcW w:w="992" w:type="dxa"/>
            <w:shd w:val="clear" w:color="auto" w:fill="auto"/>
            <w:vAlign w:val="center"/>
          </w:tcPr>
          <w:p w14:paraId="7F44302F" w14:textId="77777777" w:rsidR="0028763D" w:rsidRPr="005C507A" w:rsidRDefault="0028763D" w:rsidP="00B71C48"/>
        </w:tc>
        <w:tc>
          <w:tcPr>
            <w:tcW w:w="1134" w:type="dxa"/>
            <w:shd w:val="clear" w:color="auto" w:fill="auto"/>
            <w:vAlign w:val="center"/>
          </w:tcPr>
          <w:p w14:paraId="75F987DD" w14:textId="77777777" w:rsidR="0028763D" w:rsidRPr="005C507A" w:rsidRDefault="0028763D" w:rsidP="00B71C48">
            <w:pPr>
              <w:rPr>
                <w:b/>
              </w:rPr>
            </w:pPr>
          </w:p>
        </w:tc>
        <w:tc>
          <w:tcPr>
            <w:tcW w:w="1134" w:type="dxa"/>
            <w:shd w:val="clear" w:color="auto" w:fill="auto"/>
            <w:vAlign w:val="center"/>
          </w:tcPr>
          <w:p w14:paraId="00DE0ED1" w14:textId="77777777" w:rsidR="0028763D" w:rsidRPr="005C507A" w:rsidRDefault="0028763D" w:rsidP="00B71C48"/>
        </w:tc>
        <w:tc>
          <w:tcPr>
            <w:tcW w:w="1182" w:type="dxa"/>
            <w:shd w:val="clear" w:color="auto" w:fill="auto"/>
            <w:vAlign w:val="center"/>
          </w:tcPr>
          <w:p w14:paraId="61EB2032" w14:textId="77777777" w:rsidR="0028763D" w:rsidRPr="005C507A" w:rsidRDefault="0028763D" w:rsidP="00B71C48"/>
        </w:tc>
        <w:tc>
          <w:tcPr>
            <w:tcW w:w="1812" w:type="dxa"/>
            <w:shd w:val="clear" w:color="auto" w:fill="auto"/>
            <w:vAlign w:val="center"/>
          </w:tcPr>
          <w:p w14:paraId="143F07D1" w14:textId="77777777" w:rsidR="0028763D" w:rsidRPr="005C507A" w:rsidRDefault="0028763D" w:rsidP="00B71C48"/>
        </w:tc>
      </w:tr>
      <w:tr w:rsidR="0028763D" w:rsidRPr="005C507A" w14:paraId="43D570E0" w14:textId="77777777" w:rsidTr="00B71C48">
        <w:trPr>
          <w:trHeight w:val="199"/>
        </w:trPr>
        <w:tc>
          <w:tcPr>
            <w:tcW w:w="2972" w:type="dxa"/>
            <w:vAlign w:val="center"/>
          </w:tcPr>
          <w:p w14:paraId="2BDE15CE" w14:textId="77777777" w:rsidR="0028763D" w:rsidRPr="005C507A" w:rsidRDefault="0028763D" w:rsidP="00B71C48">
            <w:r w:rsidRPr="005C507A">
              <w:t>Local sourcing</w:t>
            </w:r>
          </w:p>
        </w:tc>
        <w:tc>
          <w:tcPr>
            <w:tcW w:w="992" w:type="dxa"/>
            <w:shd w:val="clear" w:color="auto" w:fill="auto"/>
            <w:vAlign w:val="center"/>
          </w:tcPr>
          <w:p w14:paraId="01F73FAE" w14:textId="77777777" w:rsidR="0028763D" w:rsidRPr="005C507A" w:rsidRDefault="0028763D" w:rsidP="00B71C48"/>
        </w:tc>
        <w:tc>
          <w:tcPr>
            <w:tcW w:w="1134" w:type="dxa"/>
            <w:shd w:val="clear" w:color="auto" w:fill="auto"/>
            <w:vAlign w:val="center"/>
          </w:tcPr>
          <w:p w14:paraId="0552A066" w14:textId="77777777" w:rsidR="0028763D" w:rsidRPr="005C507A" w:rsidRDefault="0028763D" w:rsidP="00B71C48">
            <w:pPr>
              <w:rPr>
                <w:b/>
              </w:rPr>
            </w:pPr>
          </w:p>
        </w:tc>
        <w:tc>
          <w:tcPr>
            <w:tcW w:w="1134" w:type="dxa"/>
            <w:shd w:val="clear" w:color="auto" w:fill="auto"/>
            <w:vAlign w:val="center"/>
          </w:tcPr>
          <w:p w14:paraId="4DE026A6" w14:textId="77777777" w:rsidR="0028763D" w:rsidRPr="005C507A" w:rsidRDefault="0028763D" w:rsidP="00B71C48"/>
        </w:tc>
        <w:tc>
          <w:tcPr>
            <w:tcW w:w="1182" w:type="dxa"/>
            <w:shd w:val="clear" w:color="auto" w:fill="auto"/>
            <w:vAlign w:val="center"/>
          </w:tcPr>
          <w:p w14:paraId="2B37849D" w14:textId="77777777" w:rsidR="0028763D" w:rsidRPr="005C507A" w:rsidRDefault="0028763D" w:rsidP="00B71C48"/>
        </w:tc>
        <w:tc>
          <w:tcPr>
            <w:tcW w:w="1812" w:type="dxa"/>
            <w:shd w:val="clear" w:color="auto" w:fill="auto"/>
            <w:vAlign w:val="center"/>
          </w:tcPr>
          <w:p w14:paraId="0BE74F2F" w14:textId="77777777" w:rsidR="0028763D" w:rsidRPr="005C507A" w:rsidRDefault="0028763D" w:rsidP="00B71C48"/>
        </w:tc>
      </w:tr>
      <w:tr w:rsidR="0028763D" w:rsidRPr="005C507A" w14:paraId="5CFCC072" w14:textId="77777777" w:rsidTr="00B71C48">
        <w:trPr>
          <w:trHeight w:val="631"/>
        </w:trPr>
        <w:tc>
          <w:tcPr>
            <w:tcW w:w="2972" w:type="dxa"/>
            <w:vAlign w:val="center"/>
          </w:tcPr>
          <w:p w14:paraId="6E58210E" w14:textId="77777777" w:rsidR="0028763D" w:rsidRPr="005C507A" w:rsidRDefault="0028763D" w:rsidP="00B71C48">
            <w:r w:rsidRPr="005C507A">
              <w:t>Sustainable farm management techniques</w:t>
            </w:r>
            <w:r w:rsidRPr="005C507A">
              <w:tab/>
            </w:r>
          </w:p>
        </w:tc>
        <w:tc>
          <w:tcPr>
            <w:tcW w:w="992" w:type="dxa"/>
            <w:shd w:val="clear" w:color="auto" w:fill="auto"/>
            <w:vAlign w:val="center"/>
          </w:tcPr>
          <w:p w14:paraId="45F91491" w14:textId="77777777" w:rsidR="0028763D" w:rsidRPr="005C507A" w:rsidRDefault="0028763D" w:rsidP="00B71C48"/>
        </w:tc>
        <w:tc>
          <w:tcPr>
            <w:tcW w:w="1134" w:type="dxa"/>
            <w:shd w:val="clear" w:color="auto" w:fill="auto"/>
            <w:vAlign w:val="center"/>
          </w:tcPr>
          <w:p w14:paraId="7F96C987" w14:textId="77777777" w:rsidR="0028763D" w:rsidRPr="005C507A" w:rsidRDefault="0028763D" w:rsidP="00B71C48">
            <w:pPr>
              <w:rPr>
                <w:b/>
              </w:rPr>
            </w:pPr>
          </w:p>
        </w:tc>
        <w:tc>
          <w:tcPr>
            <w:tcW w:w="1134" w:type="dxa"/>
            <w:shd w:val="clear" w:color="auto" w:fill="auto"/>
            <w:vAlign w:val="center"/>
          </w:tcPr>
          <w:p w14:paraId="56BE2B7D" w14:textId="77777777" w:rsidR="0028763D" w:rsidRPr="005C507A" w:rsidRDefault="0028763D" w:rsidP="00B71C48"/>
        </w:tc>
        <w:tc>
          <w:tcPr>
            <w:tcW w:w="1182" w:type="dxa"/>
            <w:shd w:val="clear" w:color="auto" w:fill="auto"/>
            <w:vAlign w:val="center"/>
          </w:tcPr>
          <w:p w14:paraId="58974688" w14:textId="77777777" w:rsidR="0028763D" w:rsidRPr="005C507A" w:rsidRDefault="0028763D" w:rsidP="00B71C48"/>
        </w:tc>
        <w:tc>
          <w:tcPr>
            <w:tcW w:w="1812" w:type="dxa"/>
            <w:shd w:val="clear" w:color="auto" w:fill="auto"/>
            <w:vAlign w:val="center"/>
          </w:tcPr>
          <w:p w14:paraId="3E79AD5E" w14:textId="77777777" w:rsidR="0028763D" w:rsidRPr="005C507A" w:rsidRDefault="0028763D" w:rsidP="00B71C48"/>
        </w:tc>
      </w:tr>
      <w:tr w:rsidR="0028763D" w:rsidRPr="005C507A" w14:paraId="1337BBEE" w14:textId="77777777" w:rsidTr="00B71C48">
        <w:trPr>
          <w:trHeight w:val="276"/>
        </w:trPr>
        <w:tc>
          <w:tcPr>
            <w:tcW w:w="2972" w:type="dxa"/>
            <w:vAlign w:val="center"/>
          </w:tcPr>
          <w:p w14:paraId="676FB253" w14:textId="77777777" w:rsidR="0028763D" w:rsidRPr="005C507A" w:rsidRDefault="0028763D" w:rsidP="00B71C48">
            <w:r w:rsidRPr="005C507A">
              <w:t>Achieving net zero food production</w:t>
            </w:r>
          </w:p>
        </w:tc>
        <w:tc>
          <w:tcPr>
            <w:tcW w:w="992" w:type="dxa"/>
            <w:shd w:val="clear" w:color="auto" w:fill="auto"/>
            <w:vAlign w:val="center"/>
          </w:tcPr>
          <w:p w14:paraId="4318FCFC" w14:textId="77777777" w:rsidR="0028763D" w:rsidRPr="005C507A" w:rsidRDefault="0028763D" w:rsidP="00B71C48"/>
        </w:tc>
        <w:tc>
          <w:tcPr>
            <w:tcW w:w="1134" w:type="dxa"/>
            <w:shd w:val="clear" w:color="auto" w:fill="auto"/>
            <w:vAlign w:val="center"/>
          </w:tcPr>
          <w:p w14:paraId="30AE196D" w14:textId="77777777" w:rsidR="0028763D" w:rsidRPr="005C507A" w:rsidRDefault="0028763D" w:rsidP="00B71C48"/>
        </w:tc>
        <w:tc>
          <w:tcPr>
            <w:tcW w:w="1134" w:type="dxa"/>
            <w:shd w:val="clear" w:color="auto" w:fill="auto"/>
            <w:vAlign w:val="center"/>
          </w:tcPr>
          <w:p w14:paraId="2212482F" w14:textId="77777777" w:rsidR="0028763D" w:rsidRPr="005C507A" w:rsidRDefault="0028763D" w:rsidP="00B71C48">
            <w:pPr>
              <w:rPr>
                <w:b/>
              </w:rPr>
            </w:pPr>
          </w:p>
        </w:tc>
        <w:tc>
          <w:tcPr>
            <w:tcW w:w="1182" w:type="dxa"/>
            <w:shd w:val="clear" w:color="auto" w:fill="auto"/>
            <w:vAlign w:val="center"/>
          </w:tcPr>
          <w:p w14:paraId="326807E5" w14:textId="77777777" w:rsidR="0028763D" w:rsidRPr="005C507A" w:rsidRDefault="0028763D" w:rsidP="00B71C48"/>
        </w:tc>
        <w:tc>
          <w:tcPr>
            <w:tcW w:w="1812" w:type="dxa"/>
            <w:shd w:val="clear" w:color="auto" w:fill="auto"/>
            <w:vAlign w:val="center"/>
          </w:tcPr>
          <w:p w14:paraId="5C03A758" w14:textId="77777777" w:rsidR="0028763D" w:rsidRPr="005C507A" w:rsidRDefault="0028763D" w:rsidP="00B71C48"/>
        </w:tc>
      </w:tr>
      <w:tr w:rsidR="0028763D" w:rsidRPr="005C507A" w14:paraId="079F0F16" w14:textId="77777777" w:rsidTr="00B71C48">
        <w:trPr>
          <w:trHeight w:val="331"/>
        </w:trPr>
        <w:tc>
          <w:tcPr>
            <w:tcW w:w="2972" w:type="dxa"/>
            <w:vAlign w:val="center"/>
          </w:tcPr>
          <w:p w14:paraId="5C314E95" w14:textId="77777777" w:rsidR="0028763D" w:rsidRPr="005C507A" w:rsidRDefault="0028763D" w:rsidP="00B71C48">
            <w:r w:rsidRPr="005C507A">
              <w:t>Water management</w:t>
            </w:r>
          </w:p>
        </w:tc>
        <w:tc>
          <w:tcPr>
            <w:tcW w:w="992" w:type="dxa"/>
            <w:shd w:val="clear" w:color="auto" w:fill="auto"/>
            <w:vAlign w:val="center"/>
          </w:tcPr>
          <w:p w14:paraId="6AA0A203" w14:textId="77777777" w:rsidR="0028763D" w:rsidRPr="005C507A" w:rsidRDefault="0028763D" w:rsidP="00B71C48"/>
        </w:tc>
        <w:tc>
          <w:tcPr>
            <w:tcW w:w="1134" w:type="dxa"/>
            <w:shd w:val="clear" w:color="auto" w:fill="auto"/>
            <w:vAlign w:val="center"/>
          </w:tcPr>
          <w:p w14:paraId="2F743EE8" w14:textId="77777777" w:rsidR="0028763D" w:rsidRPr="005C507A" w:rsidRDefault="0028763D" w:rsidP="00B71C48">
            <w:pPr>
              <w:rPr>
                <w:b/>
              </w:rPr>
            </w:pPr>
          </w:p>
        </w:tc>
        <w:tc>
          <w:tcPr>
            <w:tcW w:w="1134" w:type="dxa"/>
            <w:shd w:val="clear" w:color="auto" w:fill="auto"/>
            <w:vAlign w:val="center"/>
          </w:tcPr>
          <w:p w14:paraId="199E20C0" w14:textId="77777777" w:rsidR="0028763D" w:rsidRPr="005C507A" w:rsidRDefault="0028763D" w:rsidP="00B71C48"/>
        </w:tc>
        <w:tc>
          <w:tcPr>
            <w:tcW w:w="1182" w:type="dxa"/>
            <w:shd w:val="clear" w:color="auto" w:fill="auto"/>
            <w:vAlign w:val="center"/>
          </w:tcPr>
          <w:p w14:paraId="625B30C0" w14:textId="77777777" w:rsidR="0028763D" w:rsidRPr="005C507A" w:rsidRDefault="0028763D" w:rsidP="00B71C48"/>
        </w:tc>
        <w:tc>
          <w:tcPr>
            <w:tcW w:w="1812" w:type="dxa"/>
            <w:shd w:val="clear" w:color="auto" w:fill="auto"/>
            <w:vAlign w:val="center"/>
          </w:tcPr>
          <w:p w14:paraId="5F6A2F22" w14:textId="77777777" w:rsidR="0028763D" w:rsidRPr="005C507A" w:rsidRDefault="0028763D" w:rsidP="00B71C48"/>
        </w:tc>
      </w:tr>
      <w:tr w:rsidR="0028763D" w:rsidRPr="005C507A" w14:paraId="38CBBACB" w14:textId="77777777" w:rsidTr="00B71C48">
        <w:trPr>
          <w:trHeight w:val="920"/>
        </w:trPr>
        <w:tc>
          <w:tcPr>
            <w:tcW w:w="2972" w:type="dxa"/>
            <w:vAlign w:val="center"/>
          </w:tcPr>
          <w:p w14:paraId="7C126966" w14:textId="77777777" w:rsidR="0028763D" w:rsidRPr="005C507A" w:rsidRDefault="0028763D" w:rsidP="00B71C48">
            <w:r w:rsidRPr="005C507A">
              <w:t>Environmentally friendly alternatives to agricultural chemicals (e.g. fertilizers, pesticides, insecticides etc.)</w:t>
            </w:r>
          </w:p>
        </w:tc>
        <w:tc>
          <w:tcPr>
            <w:tcW w:w="992" w:type="dxa"/>
            <w:shd w:val="clear" w:color="auto" w:fill="auto"/>
            <w:vAlign w:val="center"/>
          </w:tcPr>
          <w:p w14:paraId="696266E9" w14:textId="77777777" w:rsidR="0028763D" w:rsidRPr="005C507A" w:rsidRDefault="0028763D" w:rsidP="00B71C48"/>
        </w:tc>
        <w:tc>
          <w:tcPr>
            <w:tcW w:w="1134" w:type="dxa"/>
            <w:shd w:val="clear" w:color="auto" w:fill="auto"/>
            <w:vAlign w:val="center"/>
          </w:tcPr>
          <w:p w14:paraId="7F12F865" w14:textId="77777777" w:rsidR="0028763D" w:rsidRPr="005C507A" w:rsidRDefault="0028763D" w:rsidP="00B71C48">
            <w:pPr>
              <w:rPr>
                <w:b/>
              </w:rPr>
            </w:pPr>
          </w:p>
        </w:tc>
        <w:tc>
          <w:tcPr>
            <w:tcW w:w="1134" w:type="dxa"/>
            <w:shd w:val="clear" w:color="auto" w:fill="auto"/>
            <w:vAlign w:val="center"/>
          </w:tcPr>
          <w:p w14:paraId="15D02F48" w14:textId="77777777" w:rsidR="0028763D" w:rsidRPr="005C507A" w:rsidRDefault="0028763D" w:rsidP="00B71C48"/>
        </w:tc>
        <w:tc>
          <w:tcPr>
            <w:tcW w:w="1182" w:type="dxa"/>
            <w:shd w:val="clear" w:color="auto" w:fill="auto"/>
            <w:vAlign w:val="center"/>
          </w:tcPr>
          <w:p w14:paraId="6EB2A8E8" w14:textId="77777777" w:rsidR="0028763D" w:rsidRPr="005C507A" w:rsidRDefault="0028763D" w:rsidP="00B71C48"/>
        </w:tc>
        <w:tc>
          <w:tcPr>
            <w:tcW w:w="1812" w:type="dxa"/>
            <w:shd w:val="clear" w:color="auto" w:fill="auto"/>
            <w:vAlign w:val="center"/>
          </w:tcPr>
          <w:p w14:paraId="5706BE9F" w14:textId="77777777" w:rsidR="0028763D" w:rsidRPr="005C507A" w:rsidRDefault="0028763D" w:rsidP="00B71C48"/>
        </w:tc>
      </w:tr>
      <w:tr w:rsidR="0028763D" w:rsidRPr="005C507A" w14:paraId="02941F08" w14:textId="77777777" w:rsidTr="00B71C48">
        <w:trPr>
          <w:trHeight w:val="840"/>
        </w:trPr>
        <w:tc>
          <w:tcPr>
            <w:tcW w:w="2972" w:type="dxa"/>
            <w:vAlign w:val="center"/>
          </w:tcPr>
          <w:p w14:paraId="7AC9E033" w14:textId="77777777" w:rsidR="0028763D" w:rsidRPr="005C507A" w:rsidRDefault="0028763D" w:rsidP="00B71C48">
            <w:r w:rsidRPr="005C507A">
              <w:t>Resiliency to changing weather patterns and natural hazards</w:t>
            </w:r>
          </w:p>
        </w:tc>
        <w:tc>
          <w:tcPr>
            <w:tcW w:w="992" w:type="dxa"/>
            <w:shd w:val="clear" w:color="auto" w:fill="auto"/>
            <w:vAlign w:val="center"/>
          </w:tcPr>
          <w:p w14:paraId="2DAAF84B" w14:textId="77777777" w:rsidR="0028763D" w:rsidRPr="005C507A" w:rsidRDefault="0028763D" w:rsidP="00B71C48"/>
        </w:tc>
        <w:tc>
          <w:tcPr>
            <w:tcW w:w="1134" w:type="dxa"/>
            <w:shd w:val="clear" w:color="auto" w:fill="auto"/>
            <w:vAlign w:val="center"/>
          </w:tcPr>
          <w:p w14:paraId="13042127" w14:textId="77777777" w:rsidR="0028763D" w:rsidRPr="005C507A" w:rsidRDefault="0028763D" w:rsidP="00B71C48"/>
        </w:tc>
        <w:tc>
          <w:tcPr>
            <w:tcW w:w="1134" w:type="dxa"/>
            <w:shd w:val="clear" w:color="auto" w:fill="auto"/>
            <w:vAlign w:val="center"/>
          </w:tcPr>
          <w:p w14:paraId="207888B9" w14:textId="77777777" w:rsidR="0028763D" w:rsidRPr="005C507A" w:rsidRDefault="0028763D" w:rsidP="00B71C48">
            <w:pPr>
              <w:rPr>
                <w:b/>
              </w:rPr>
            </w:pPr>
          </w:p>
        </w:tc>
        <w:tc>
          <w:tcPr>
            <w:tcW w:w="1182" w:type="dxa"/>
            <w:shd w:val="clear" w:color="auto" w:fill="auto"/>
            <w:vAlign w:val="center"/>
          </w:tcPr>
          <w:p w14:paraId="4B21D37C" w14:textId="77777777" w:rsidR="0028763D" w:rsidRPr="005C507A" w:rsidRDefault="0028763D" w:rsidP="00B71C48"/>
        </w:tc>
        <w:tc>
          <w:tcPr>
            <w:tcW w:w="1812" w:type="dxa"/>
            <w:shd w:val="clear" w:color="auto" w:fill="auto"/>
            <w:vAlign w:val="center"/>
          </w:tcPr>
          <w:p w14:paraId="6BBB1150" w14:textId="77777777" w:rsidR="0028763D" w:rsidRPr="005C507A" w:rsidRDefault="0028763D" w:rsidP="00B71C48"/>
        </w:tc>
      </w:tr>
      <w:tr w:rsidR="0028763D" w:rsidRPr="005C507A" w14:paraId="76723C5C" w14:textId="77777777" w:rsidTr="00B71C48">
        <w:trPr>
          <w:trHeight w:val="284"/>
        </w:trPr>
        <w:tc>
          <w:tcPr>
            <w:tcW w:w="2972" w:type="dxa"/>
            <w:vAlign w:val="center"/>
          </w:tcPr>
          <w:p w14:paraId="077717DA" w14:textId="77777777" w:rsidR="0028763D" w:rsidRPr="005C507A" w:rsidRDefault="0028763D" w:rsidP="00B71C48">
            <w:r w:rsidRPr="005C507A">
              <w:t>Farm machinery and robotics</w:t>
            </w:r>
          </w:p>
        </w:tc>
        <w:tc>
          <w:tcPr>
            <w:tcW w:w="992" w:type="dxa"/>
            <w:shd w:val="clear" w:color="auto" w:fill="auto"/>
            <w:vAlign w:val="center"/>
          </w:tcPr>
          <w:p w14:paraId="7EDAC489" w14:textId="77777777" w:rsidR="0028763D" w:rsidRPr="005C507A" w:rsidRDefault="0028763D" w:rsidP="00B71C48"/>
        </w:tc>
        <w:tc>
          <w:tcPr>
            <w:tcW w:w="1134" w:type="dxa"/>
            <w:shd w:val="clear" w:color="auto" w:fill="auto"/>
            <w:vAlign w:val="center"/>
          </w:tcPr>
          <w:p w14:paraId="29B2B166" w14:textId="77777777" w:rsidR="0028763D" w:rsidRPr="005C507A" w:rsidRDefault="0028763D" w:rsidP="00B71C48"/>
        </w:tc>
        <w:tc>
          <w:tcPr>
            <w:tcW w:w="1134" w:type="dxa"/>
            <w:shd w:val="clear" w:color="auto" w:fill="auto"/>
            <w:vAlign w:val="center"/>
          </w:tcPr>
          <w:p w14:paraId="474C6780" w14:textId="77777777" w:rsidR="0028763D" w:rsidRPr="005C507A" w:rsidRDefault="0028763D" w:rsidP="00B71C48">
            <w:pPr>
              <w:rPr>
                <w:b/>
              </w:rPr>
            </w:pPr>
          </w:p>
        </w:tc>
        <w:tc>
          <w:tcPr>
            <w:tcW w:w="1182" w:type="dxa"/>
            <w:shd w:val="clear" w:color="auto" w:fill="auto"/>
            <w:vAlign w:val="center"/>
          </w:tcPr>
          <w:p w14:paraId="592B8459" w14:textId="77777777" w:rsidR="0028763D" w:rsidRPr="005C507A" w:rsidRDefault="0028763D" w:rsidP="00B71C48"/>
        </w:tc>
        <w:tc>
          <w:tcPr>
            <w:tcW w:w="1812" w:type="dxa"/>
            <w:shd w:val="clear" w:color="auto" w:fill="auto"/>
            <w:vAlign w:val="center"/>
          </w:tcPr>
          <w:p w14:paraId="758124EB" w14:textId="77777777" w:rsidR="0028763D" w:rsidRPr="005C507A" w:rsidRDefault="0028763D" w:rsidP="00B71C48"/>
        </w:tc>
      </w:tr>
      <w:tr w:rsidR="0028763D" w:rsidRPr="005C507A" w14:paraId="718D1FCE" w14:textId="77777777" w:rsidTr="00B71C48">
        <w:trPr>
          <w:trHeight w:val="558"/>
        </w:trPr>
        <w:tc>
          <w:tcPr>
            <w:tcW w:w="2972" w:type="dxa"/>
            <w:vAlign w:val="center"/>
          </w:tcPr>
          <w:p w14:paraId="17829255" w14:textId="77777777" w:rsidR="0028763D" w:rsidRPr="005C507A" w:rsidRDefault="0028763D" w:rsidP="00B71C48">
            <w:r w:rsidRPr="005C507A">
              <w:t>Data analysis and precision production</w:t>
            </w:r>
            <w:r w:rsidRPr="005C507A">
              <w:tab/>
            </w:r>
          </w:p>
        </w:tc>
        <w:tc>
          <w:tcPr>
            <w:tcW w:w="992" w:type="dxa"/>
            <w:shd w:val="clear" w:color="auto" w:fill="auto"/>
            <w:vAlign w:val="center"/>
          </w:tcPr>
          <w:p w14:paraId="07347291" w14:textId="77777777" w:rsidR="0028763D" w:rsidRPr="005C507A" w:rsidRDefault="0028763D" w:rsidP="00B71C48"/>
        </w:tc>
        <w:tc>
          <w:tcPr>
            <w:tcW w:w="1134" w:type="dxa"/>
            <w:shd w:val="clear" w:color="auto" w:fill="auto"/>
            <w:vAlign w:val="center"/>
          </w:tcPr>
          <w:p w14:paraId="021BD42F" w14:textId="77777777" w:rsidR="0028763D" w:rsidRPr="005C507A" w:rsidRDefault="0028763D" w:rsidP="00B71C48"/>
        </w:tc>
        <w:tc>
          <w:tcPr>
            <w:tcW w:w="1134" w:type="dxa"/>
            <w:shd w:val="clear" w:color="auto" w:fill="auto"/>
            <w:vAlign w:val="center"/>
          </w:tcPr>
          <w:p w14:paraId="00A7C8B3" w14:textId="77777777" w:rsidR="0028763D" w:rsidRPr="005C507A" w:rsidRDefault="0028763D" w:rsidP="00B71C48">
            <w:pPr>
              <w:rPr>
                <w:b/>
              </w:rPr>
            </w:pPr>
          </w:p>
        </w:tc>
        <w:tc>
          <w:tcPr>
            <w:tcW w:w="1182" w:type="dxa"/>
            <w:shd w:val="clear" w:color="auto" w:fill="auto"/>
            <w:vAlign w:val="center"/>
          </w:tcPr>
          <w:p w14:paraId="3FCB224B" w14:textId="77777777" w:rsidR="0028763D" w:rsidRPr="005C507A" w:rsidRDefault="0028763D" w:rsidP="00B71C48"/>
        </w:tc>
        <w:tc>
          <w:tcPr>
            <w:tcW w:w="1812" w:type="dxa"/>
            <w:shd w:val="clear" w:color="auto" w:fill="auto"/>
            <w:vAlign w:val="center"/>
          </w:tcPr>
          <w:p w14:paraId="6EEF689C" w14:textId="77777777" w:rsidR="0028763D" w:rsidRPr="005C507A" w:rsidRDefault="0028763D" w:rsidP="00B71C48"/>
        </w:tc>
      </w:tr>
      <w:tr w:rsidR="0028763D" w:rsidRPr="005C507A" w14:paraId="54E70F72" w14:textId="77777777" w:rsidTr="00B71C48">
        <w:trPr>
          <w:trHeight w:val="469"/>
        </w:trPr>
        <w:tc>
          <w:tcPr>
            <w:tcW w:w="2972" w:type="dxa"/>
            <w:vAlign w:val="center"/>
          </w:tcPr>
          <w:p w14:paraId="4E0A1AD8" w14:textId="77777777" w:rsidR="0028763D" w:rsidRPr="005C507A" w:rsidRDefault="0028763D" w:rsidP="00B71C48">
            <w:r w:rsidRPr="005C507A">
              <w:t>Reduction in contaminants (natural or artificial)</w:t>
            </w:r>
          </w:p>
        </w:tc>
        <w:tc>
          <w:tcPr>
            <w:tcW w:w="992" w:type="dxa"/>
            <w:shd w:val="clear" w:color="auto" w:fill="auto"/>
            <w:vAlign w:val="center"/>
          </w:tcPr>
          <w:p w14:paraId="74B4B7CB" w14:textId="77777777" w:rsidR="0028763D" w:rsidRPr="005C507A" w:rsidRDefault="0028763D" w:rsidP="00B71C48"/>
        </w:tc>
        <w:tc>
          <w:tcPr>
            <w:tcW w:w="1134" w:type="dxa"/>
            <w:shd w:val="clear" w:color="auto" w:fill="auto"/>
            <w:vAlign w:val="center"/>
          </w:tcPr>
          <w:p w14:paraId="53FBD317" w14:textId="77777777" w:rsidR="0028763D" w:rsidRPr="005C507A" w:rsidRDefault="0028763D" w:rsidP="00B71C48">
            <w:pPr>
              <w:rPr>
                <w:b/>
              </w:rPr>
            </w:pPr>
          </w:p>
        </w:tc>
        <w:tc>
          <w:tcPr>
            <w:tcW w:w="1134" w:type="dxa"/>
            <w:shd w:val="clear" w:color="auto" w:fill="auto"/>
            <w:vAlign w:val="center"/>
          </w:tcPr>
          <w:p w14:paraId="7EDE0C5E" w14:textId="77777777" w:rsidR="0028763D" w:rsidRPr="005C507A" w:rsidRDefault="0028763D" w:rsidP="00B71C48"/>
        </w:tc>
        <w:tc>
          <w:tcPr>
            <w:tcW w:w="1182" w:type="dxa"/>
            <w:shd w:val="clear" w:color="auto" w:fill="auto"/>
            <w:vAlign w:val="center"/>
          </w:tcPr>
          <w:p w14:paraId="278D6B62" w14:textId="77777777" w:rsidR="0028763D" w:rsidRPr="005C507A" w:rsidRDefault="0028763D" w:rsidP="00B71C48"/>
        </w:tc>
        <w:tc>
          <w:tcPr>
            <w:tcW w:w="1812" w:type="dxa"/>
            <w:shd w:val="clear" w:color="auto" w:fill="auto"/>
            <w:vAlign w:val="center"/>
          </w:tcPr>
          <w:p w14:paraId="775D648B" w14:textId="77777777" w:rsidR="0028763D" w:rsidRPr="005C507A" w:rsidRDefault="0028763D" w:rsidP="00B71C48"/>
        </w:tc>
      </w:tr>
      <w:tr w:rsidR="0028763D" w:rsidRPr="005C507A" w14:paraId="517F7E2F" w14:textId="77777777" w:rsidTr="00B71C48">
        <w:trPr>
          <w:trHeight w:val="271"/>
        </w:trPr>
        <w:tc>
          <w:tcPr>
            <w:tcW w:w="2972" w:type="dxa"/>
            <w:vAlign w:val="center"/>
          </w:tcPr>
          <w:p w14:paraId="3F48786F" w14:textId="77777777" w:rsidR="0028763D" w:rsidRPr="005C507A" w:rsidRDefault="0028763D" w:rsidP="00B71C48">
            <w:r w:rsidRPr="005C507A">
              <w:t>Zero emission energy sources</w:t>
            </w:r>
          </w:p>
        </w:tc>
        <w:tc>
          <w:tcPr>
            <w:tcW w:w="992" w:type="dxa"/>
            <w:shd w:val="clear" w:color="auto" w:fill="auto"/>
            <w:vAlign w:val="center"/>
          </w:tcPr>
          <w:p w14:paraId="5A410301" w14:textId="77777777" w:rsidR="0028763D" w:rsidRPr="005C507A" w:rsidRDefault="0028763D" w:rsidP="00B71C48"/>
        </w:tc>
        <w:tc>
          <w:tcPr>
            <w:tcW w:w="1134" w:type="dxa"/>
            <w:shd w:val="clear" w:color="auto" w:fill="auto"/>
            <w:vAlign w:val="center"/>
          </w:tcPr>
          <w:p w14:paraId="0B1D1E8D" w14:textId="77777777" w:rsidR="0028763D" w:rsidRPr="005C507A" w:rsidRDefault="0028763D" w:rsidP="00B71C48">
            <w:pPr>
              <w:rPr>
                <w:b/>
              </w:rPr>
            </w:pPr>
          </w:p>
        </w:tc>
        <w:tc>
          <w:tcPr>
            <w:tcW w:w="1134" w:type="dxa"/>
            <w:shd w:val="clear" w:color="auto" w:fill="auto"/>
            <w:vAlign w:val="center"/>
          </w:tcPr>
          <w:p w14:paraId="7729AAE3" w14:textId="77777777" w:rsidR="0028763D" w:rsidRPr="005C507A" w:rsidRDefault="0028763D" w:rsidP="00B71C48"/>
        </w:tc>
        <w:tc>
          <w:tcPr>
            <w:tcW w:w="1182" w:type="dxa"/>
            <w:shd w:val="clear" w:color="auto" w:fill="auto"/>
            <w:vAlign w:val="center"/>
          </w:tcPr>
          <w:p w14:paraId="148DB1FD" w14:textId="77777777" w:rsidR="0028763D" w:rsidRPr="005C507A" w:rsidRDefault="0028763D" w:rsidP="00B71C48"/>
        </w:tc>
        <w:tc>
          <w:tcPr>
            <w:tcW w:w="1812" w:type="dxa"/>
            <w:shd w:val="clear" w:color="auto" w:fill="auto"/>
            <w:vAlign w:val="center"/>
          </w:tcPr>
          <w:p w14:paraId="1AF20390" w14:textId="77777777" w:rsidR="0028763D" w:rsidRPr="005C507A" w:rsidRDefault="0028763D" w:rsidP="00B71C48"/>
        </w:tc>
      </w:tr>
      <w:tr w:rsidR="0028763D" w:rsidRPr="005C507A" w14:paraId="4DDB0468" w14:textId="77777777" w:rsidTr="00B71C48">
        <w:trPr>
          <w:trHeight w:val="293"/>
        </w:trPr>
        <w:tc>
          <w:tcPr>
            <w:tcW w:w="2972" w:type="dxa"/>
            <w:vAlign w:val="center"/>
          </w:tcPr>
          <w:p w14:paraId="2318A6DF" w14:textId="77777777" w:rsidR="0028763D" w:rsidRPr="005C507A" w:rsidRDefault="0028763D" w:rsidP="00B71C48">
            <w:r w:rsidRPr="005C507A">
              <w:t>Quantifying emissions</w:t>
            </w:r>
          </w:p>
        </w:tc>
        <w:tc>
          <w:tcPr>
            <w:tcW w:w="992" w:type="dxa"/>
            <w:shd w:val="clear" w:color="auto" w:fill="auto"/>
            <w:vAlign w:val="center"/>
          </w:tcPr>
          <w:p w14:paraId="03C66BAB" w14:textId="77777777" w:rsidR="0028763D" w:rsidRPr="005C507A" w:rsidRDefault="0028763D" w:rsidP="00B71C48"/>
        </w:tc>
        <w:tc>
          <w:tcPr>
            <w:tcW w:w="1134" w:type="dxa"/>
            <w:shd w:val="clear" w:color="auto" w:fill="auto"/>
            <w:vAlign w:val="center"/>
          </w:tcPr>
          <w:p w14:paraId="6E1D2A81" w14:textId="77777777" w:rsidR="0028763D" w:rsidRPr="005C507A" w:rsidRDefault="0028763D" w:rsidP="00B71C48">
            <w:pPr>
              <w:rPr>
                <w:b/>
              </w:rPr>
            </w:pPr>
          </w:p>
        </w:tc>
        <w:tc>
          <w:tcPr>
            <w:tcW w:w="1134" w:type="dxa"/>
            <w:shd w:val="clear" w:color="auto" w:fill="auto"/>
            <w:vAlign w:val="center"/>
          </w:tcPr>
          <w:p w14:paraId="6FF47738" w14:textId="77777777" w:rsidR="0028763D" w:rsidRPr="005C507A" w:rsidRDefault="0028763D" w:rsidP="00B71C48"/>
        </w:tc>
        <w:tc>
          <w:tcPr>
            <w:tcW w:w="1182" w:type="dxa"/>
            <w:shd w:val="clear" w:color="auto" w:fill="auto"/>
            <w:vAlign w:val="center"/>
          </w:tcPr>
          <w:p w14:paraId="108E8FF7" w14:textId="77777777" w:rsidR="0028763D" w:rsidRPr="005C507A" w:rsidRDefault="0028763D" w:rsidP="00B71C48"/>
        </w:tc>
        <w:tc>
          <w:tcPr>
            <w:tcW w:w="1812" w:type="dxa"/>
            <w:shd w:val="clear" w:color="auto" w:fill="auto"/>
            <w:vAlign w:val="center"/>
          </w:tcPr>
          <w:p w14:paraId="4835AA81" w14:textId="77777777" w:rsidR="0028763D" w:rsidRPr="005C507A" w:rsidRDefault="0028763D" w:rsidP="00B71C48"/>
        </w:tc>
      </w:tr>
      <w:tr w:rsidR="0028763D" w:rsidRPr="005C507A" w14:paraId="1B946F27" w14:textId="77777777" w:rsidTr="00B71C48">
        <w:trPr>
          <w:trHeight w:val="343"/>
        </w:trPr>
        <w:tc>
          <w:tcPr>
            <w:tcW w:w="2972" w:type="dxa"/>
            <w:vAlign w:val="center"/>
          </w:tcPr>
          <w:p w14:paraId="6644F90C" w14:textId="77777777" w:rsidR="0028763D" w:rsidRPr="005C507A" w:rsidRDefault="0028763D" w:rsidP="00B71C48">
            <w:r w:rsidRPr="005C507A">
              <w:t>Sustainable packaging</w:t>
            </w:r>
            <w:r w:rsidRPr="005C507A">
              <w:tab/>
            </w:r>
          </w:p>
        </w:tc>
        <w:tc>
          <w:tcPr>
            <w:tcW w:w="992" w:type="dxa"/>
            <w:shd w:val="clear" w:color="auto" w:fill="auto"/>
            <w:vAlign w:val="center"/>
          </w:tcPr>
          <w:p w14:paraId="7F133771" w14:textId="77777777" w:rsidR="0028763D" w:rsidRPr="005C507A" w:rsidRDefault="0028763D" w:rsidP="00B71C48"/>
        </w:tc>
        <w:tc>
          <w:tcPr>
            <w:tcW w:w="1134" w:type="dxa"/>
            <w:shd w:val="clear" w:color="auto" w:fill="auto"/>
            <w:vAlign w:val="center"/>
          </w:tcPr>
          <w:p w14:paraId="1F42F472" w14:textId="77777777" w:rsidR="0028763D" w:rsidRPr="005C507A" w:rsidRDefault="0028763D" w:rsidP="00B71C48">
            <w:pPr>
              <w:rPr>
                <w:b/>
              </w:rPr>
            </w:pPr>
          </w:p>
        </w:tc>
        <w:tc>
          <w:tcPr>
            <w:tcW w:w="1134" w:type="dxa"/>
            <w:shd w:val="clear" w:color="auto" w:fill="auto"/>
            <w:vAlign w:val="center"/>
          </w:tcPr>
          <w:p w14:paraId="66A87FC5" w14:textId="77777777" w:rsidR="0028763D" w:rsidRPr="005C507A" w:rsidRDefault="0028763D" w:rsidP="00B71C48"/>
        </w:tc>
        <w:tc>
          <w:tcPr>
            <w:tcW w:w="1182" w:type="dxa"/>
            <w:shd w:val="clear" w:color="auto" w:fill="auto"/>
            <w:vAlign w:val="center"/>
          </w:tcPr>
          <w:p w14:paraId="693A97E8" w14:textId="77777777" w:rsidR="0028763D" w:rsidRPr="005C507A" w:rsidRDefault="0028763D" w:rsidP="00B71C48"/>
        </w:tc>
        <w:tc>
          <w:tcPr>
            <w:tcW w:w="1812" w:type="dxa"/>
            <w:shd w:val="clear" w:color="auto" w:fill="auto"/>
            <w:vAlign w:val="center"/>
          </w:tcPr>
          <w:p w14:paraId="07E29C57" w14:textId="77777777" w:rsidR="0028763D" w:rsidRPr="005C507A" w:rsidRDefault="0028763D" w:rsidP="00B71C48"/>
        </w:tc>
      </w:tr>
      <w:tr w:rsidR="0028763D" w:rsidRPr="005C507A" w14:paraId="10FFFDE7" w14:textId="77777777" w:rsidTr="00B71C48">
        <w:trPr>
          <w:trHeight w:val="223"/>
        </w:trPr>
        <w:tc>
          <w:tcPr>
            <w:tcW w:w="2972" w:type="dxa"/>
            <w:vAlign w:val="center"/>
          </w:tcPr>
          <w:p w14:paraId="2878F1D4" w14:textId="77777777" w:rsidR="0028763D" w:rsidRPr="005C507A" w:rsidRDefault="0028763D" w:rsidP="00B71C48">
            <w:r w:rsidRPr="005C507A">
              <w:t>Smart labelling</w:t>
            </w:r>
            <w:r w:rsidRPr="005C507A">
              <w:tab/>
            </w:r>
          </w:p>
        </w:tc>
        <w:tc>
          <w:tcPr>
            <w:tcW w:w="992" w:type="dxa"/>
            <w:shd w:val="clear" w:color="auto" w:fill="auto"/>
            <w:vAlign w:val="center"/>
          </w:tcPr>
          <w:p w14:paraId="42E21082" w14:textId="77777777" w:rsidR="0028763D" w:rsidRPr="005C507A" w:rsidRDefault="0028763D" w:rsidP="00B71C48"/>
        </w:tc>
        <w:tc>
          <w:tcPr>
            <w:tcW w:w="1134" w:type="dxa"/>
            <w:shd w:val="clear" w:color="auto" w:fill="auto"/>
            <w:vAlign w:val="center"/>
          </w:tcPr>
          <w:p w14:paraId="75A0116E" w14:textId="77777777" w:rsidR="0028763D" w:rsidRPr="005C507A" w:rsidRDefault="0028763D" w:rsidP="00B71C48"/>
        </w:tc>
        <w:tc>
          <w:tcPr>
            <w:tcW w:w="1134" w:type="dxa"/>
            <w:shd w:val="clear" w:color="auto" w:fill="auto"/>
            <w:vAlign w:val="center"/>
          </w:tcPr>
          <w:p w14:paraId="18C9B0BC" w14:textId="77777777" w:rsidR="0028763D" w:rsidRPr="005C507A" w:rsidRDefault="0028763D" w:rsidP="00B71C48">
            <w:pPr>
              <w:rPr>
                <w:b/>
              </w:rPr>
            </w:pPr>
          </w:p>
        </w:tc>
        <w:tc>
          <w:tcPr>
            <w:tcW w:w="1182" w:type="dxa"/>
            <w:shd w:val="clear" w:color="auto" w:fill="auto"/>
            <w:vAlign w:val="center"/>
          </w:tcPr>
          <w:p w14:paraId="0C8DD4DF" w14:textId="77777777" w:rsidR="0028763D" w:rsidRPr="005C507A" w:rsidRDefault="0028763D" w:rsidP="00B71C48"/>
        </w:tc>
        <w:tc>
          <w:tcPr>
            <w:tcW w:w="1812" w:type="dxa"/>
            <w:shd w:val="clear" w:color="auto" w:fill="auto"/>
            <w:vAlign w:val="center"/>
          </w:tcPr>
          <w:p w14:paraId="382C27CF" w14:textId="77777777" w:rsidR="0028763D" w:rsidRPr="005C507A" w:rsidRDefault="0028763D" w:rsidP="00B71C48"/>
        </w:tc>
      </w:tr>
      <w:tr w:rsidR="0028763D" w:rsidRPr="005C507A" w14:paraId="611EA8AF" w14:textId="77777777" w:rsidTr="00B71C48">
        <w:trPr>
          <w:trHeight w:val="329"/>
        </w:trPr>
        <w:tc>
          <w:tcPr>
            <w:tcW w:w="2972" w:type="dxa"/>
            <w:vAlign w:val="center"/>
          </w:tcPr>
          <w:p w14:paraId="47BC4841" w14:textId="77777777" w:rsidR="0028763D" w:rsidRPr="005C507A" w:rsidRDefault="0028763D" w:rsidP="00B71C48">
            <w:r w:rsidRPr="005C507A">
              <w:t>Traceability and provenance</w:t>
            </w:r>
          </w:p>
        </w:tc>
        <w:tc>
          <w:tcPr>
            <w:tcW w:w="992" w:type="dxa"/>
            <w:shd w:val="clear" w:color="auto" w:fill="auto"/>
            <w:vAlign w:val="center"/>
          </w:tcPr>
          <w:p w14:paraId="1D2CCE71" w14:textId="77777777" w:rsidR="0028763D" w:rsidRPr="005C507A" w:rsidRDefault="0028763D" w:rsidP="00B71C48"/>
        </w:tc>
        <w:tc>
          <w:tcPr>
            <w:tcW w:w="1134" w:type="dxa"/>
            <w:shd w:val="clear" w:color="auto" w:fill="auto"/>
            <w:vAlign w:val="center"/>
          </w:tcPr>
          <w:p w14:paraId="5AF87CF2" w14:textId="77777777" w:rsidR="0028763D" w:rsidRPr="005C507A" w:rsidRDefault="0028763D" w:rsidP="00B71C48">
            <w:pPr>
              <w:rPr>
                <w:b/>
              </w:rPr>
            </w:pPr>
          </w:p>
        </w:tc>
        <w:tc>
          <w:tcPr>
            <w:tcW w:w="1134" w:type="dxa"/>
            <w:shd w:val="clear" w:color="auto" w:fill="auto"/>
            <w:vAlign w:val="center"/>
          </w:tcPr>
          <w:p w14:paraId="09DE3D17" w14:textId="77777777" w:rsidR="0028763D" w:rsidRPr="005C507A" w:rsidRDefault="0028763D" w:rsidP="00B71C48"/>
        </w:tc>
        <w:tc>
          <w:tcPr>
            <w:tcW w:w="1182" w:type="dxa"/>
            <w:shd w:val="clear" w:color="auto" w:fill="auto"/>
            <w:vAlign w:val="center"/>
          </w:tcPr>
          <w:p w14:paraId="2DDA416C" w14:textId="77777777" w:rsidR="0028763D" w:rsidRPr="005C507A" w:rsidRDefault="0028763D" w:rsidP="00B71C48"/>
        </w:tc>
        <w:tc>
          <w:tcPr>
            <w:tcW w:w="1812" w:type="dxa"/>
            <w:shd w:val="clear" w:color="auto" w:fill="auto"/>
            <w:vAlign w:val="center"/>
          </w:tcPr>
          <w:p w14:paraId="290C8A34" w14:textId="77777777" w:rsidR="0028763D" w:rsidRPr="005C507A" w:rsidRDefault="0028763D" w:rsidP="00B71C48"/>
        </w:tc>
      </w:tr>
      <w:tr w:rsidR="0028763D" w:rsidRPr="005C507A" w14:paraId="1108A1CA" w14:textId="77777777" w:rsidTr="00B71C48">
        <w:trPr>
          <w:trHeight w:val="209"/>
        </w:trPr>
        <w:tc>
          <w:tcPr>
            <w:tcW w:w="2972" w:type="dxa"/>
            <w:vAlign w:val="center"/>
          </w:tcPr>
          <w:p w14:paraId="703A1976" w14:textId="77777777" w:rsidR="0028763D" w:rsidRPr="005C507A" w:rsidRDefault="0028763D" w:rsidP="00B71C48">
            <w:r w:rsidRPr="005C507A">
              <w:t>Food waste reduction</w:t>
            </w:r>
          </w:p>
        </w:tc>
        <w:tc>
          <w:tcPr>
            <w:tcW w:w="992" w:type="dxa"/>
            <w:shd w:val="clear" w:color="auto" w:fill="auto"/>
            <w:vAlign w:val="center"/>
          </w:tcPr>
          <w:p w14:paraId="7FEFC68A" w14:textId="77777777" w:rsidR="0028763D" w:rsidRPr="005C507A" w:rsidRDefault="0028763D" w:rsidP="00B71C48"/>
        </w:tc>
        <w:tc>
          <w:tcPr>
            <w:tcW w:w="1134" w:type="dxa"/>
            <w:shd w:val="clear" w:color="auto" w:fill="auto"/>
            <w:vAlign w:val="center"/>
          </w:tcPr>
          <w:p w14:paraId="2CA093F2" w14:textId="77777777" w:rsidR="0028763D" w:rsidRPr="005C507A" w:rsidRDefault="0028763D" w:rsidP="00B71C48">
            <w:pPr>
              <w:rPr>
                <w:b/>
              </w:rPr>
            </w:pPr>
          </w:p>
        </w:tc>
        <w:tc>
          <w:tcPr>
            <w:tcW w:w="1134" w:type="dxa"/>
            <w:shd w:val="clear" w:color="auto" w:fill="auto"/>
            <w:vAlign w:val="center"/>
          </w:tcPr>
          <w:p w14:paraId="27586F7A" w14:textId="77777777" w:rsidR="0028763D" w:rsidRPr="005C507A" w:rsidRDefault="0028763D" w:rsidP="00B71C48"/>
        </w:tc>
        <w:tc>
          <w:tcPr>
            <w:tcW w:w="1182" w:type="dxa"/>
            <w:shd w:val="clear" w:color="auto" w:fill="auto"/>
            <w:vAlign w:val="center"/>
          </w:tcPr>
          <w:p w14:paraId="06B95684" w14:textId="77777777" w:rsidR="0028763D" w:rsidRPr="005C507A" w:rsidRDefault="0028763D" w:rsidP="00B71C48"/>
        </w:tc>
        <w:tc>
          <w:tcPr>
            <w:tcW w:w="1812" w:type="dxa"/>
            <w:shd w:val="clear" w:color="auto" w:fill="auto"/>
            <w:vAlign w:val="center"/>
          </w:tcPr>
          <w:p w14:paraId="0F38CC77" w14:textId="77777777" w:rsidR="0028763D" w:rsidRPr="005C507A" w:rsidRDefault="0028763D" w:rsidP="00B71C48"/>
        </w:tc>
      </w:tr>
      <w:tr w:rsidR="0028763D" w:rsidRPr="005C507A" w14:paraId="52963340" w14:textId="77777777" w:rsidTr="00B71C48">
        <w:trPr>
          <w:trHeight w:val="273"/>
        </w:trPr>
        <w:tc>
          <w:tcPr>
            <w:tcW w:w="2972" w:type="dxa"/>
            <w:vAlign w:val="center"/>
          </w:tcPr>
          <w:p w14:paraId="13336A79" w14:textId="77777777" w:rsidR="0028763D" w:rsidRPr="005C507A" w:rsidRDefault="0028763D" w:rsidP="00B71C48">
            <w:r w:rsidRPr="005C507A">
              <w:t>Resource efficiency</w:t>
            </w:r>
          </w:p>
        </w:tc>
        <w:tc>
          <w:tcPr>
            <w:tcW w:w="992" w:type="dxa"/>
            <w:shd w:val="clear" w:color="auto" w:fill="auto"/>
            <w:vAlign w:val="center"/>
          </w:tcPr>
          <w:p w14:paraId="36885E41" w14:textId="77777777" w:rsidR="0028763D" w:rsidRPr="005C507A" w:rsidRDefault="0028763D" w:rsidP="00B71C48"/>
        </w:tc>
        <w:tc>
          <w:tcPr>
            <w:tcW w:w="1134" w:type="dxa"/>
            <w:shd w:val="clear" w:color="auto" w:fill="auto"/>
            <w:vAlign w:val="center"/>
          </w:tcPr>
          <w:p w14:paraId="2894A33B" w14:textId="77777777" w:rsidR="0028763D" w:rsidRPr="005C507A" w:rsidRDefault="0028763D" w:rsidP="00B71C48">
            <w:pPr>
              <w:rPr>
                <w:b/>
              </w:rPr>
            </w:pPr>
          </w:p>
        </w:tc>
        <w:tc>
          <w:tcPr>
            <w:tcW w:w="1134" w:type="dxa"/>
            <w:shd w:val="clear" w:color="auto" w:fill="auto"/>
            <w:vAlign w:val="center"/>
          </w:tcPr>
          <w:p w14:paraId="6946CA13" w14:textId="77777777" w:rsidR="0028763D" w:rsidRPr="005C507A" w:rsidRDefault="0028763D" w:rsidP="00B71C48"/>
        </w:tc>
        <w:tc>
          <w:tcPr>
            <w:tcW w:w="1182" w:type="dxa"/>
            <w:shd w:val="clear" w:color="auto" w:fill="auto"/>
            <w:vAlign w:val="center"/>
          </w:tcPr>
          <w:p w14:paraId="5BC32B38" w14:textId="77777777" w:rsidR="0028763D" w:rsidRPr="005C507A" w:rsidRDefault="0028763D" w:rsidP="00B71C48"/>
        </w:tc>
        <w:tc>
          <w:tcPr>
            <w:tcW w:w="1812" w:type="dxa"/>
            <w:shd w:val="clear" w:color="auto" w:fill="auto"/>
            <w:vAlign w:val="center"/>
          </w:tcPr>
          <w:p w14:paraId="695DE7E5" w14:textId="77777777" w:rsidR="0028763D" w:rsidRPr="005C507A" w:rsidRDefault="0028763D" w:rsidP="00B71C48"/>
        </w:tc>
      </w:tr>
      <w:tr w:rsidR="0028763D" w:rsidRPr="005C507A" w14:paraId="16EDE413" w14:textId="77777777" w:rsidTr="00B71C48">
        <w:trPr>
          <w:trHeight w:val="295"/>
        </w:trPr>
        <w:tc>
          <w:tcPr>
            <w:tcW w:w="2972" w:type="dxa"/>
            <w:vAlign w:val="center"/>
          </w:tcPr>
          <w:p w14:paraId="67391024" w14:textId="77777777" w:rsidR="0028763D" w:rsidRPr="005C507A" w:rsidRDefault="0028763D" w:rsidP="00B71C48">
            <w:r w:rsidRPr="005C507A">
              <w:t>Knowledge and skills training</w:t>
            </w:r>
          </w:p>
        </w:tc>
        <w:tc>
          <w:tcPr>
            <w:tcW w:w="992" w:type="dxa"/>
            <w:shd w:val="clear" w:color="auto" w:fill="auto"/>
            <w:vAlign w:val="center"/>
          </w:tcPr>
          <w:p w14:paraId="132D1284" w14:textId="77777777" w:rsidR="0028763D" w:rsidRPr="005C507A" w:rsidRDefault="0028763D" w:rsidP="00B71C48"/>
        </w:tc>
        <w:tc>
          <w:tcPr>
            <w:tcW w:w="1134" w:type="dxa"/>
            <w:shd w:val="clear" w:color="auto" w:fill="auto"/>
            <w:vAlign w:val="center"/>
          </w:tcPr>
          <w:p w14:paraId="432C18D6" w14:textId="77777777" w:rsidR="0028763D" w:rsidRPr="005C507A" w:rsidRDefault="0028763D" w:rsidP="00B71C48">
            <w:pPr>
              <w:rPr>
                <w:b/>
              </w:rPr>
            </w:pPr>
          </w:p>
        </w:tc>
        <w:tc>
          <w:tcPr>
            <w:tcW w:w="1134" w:type="dxa"/>
            <w:shd w:val="clear" w:color="auto" w:fill="auto"/>
            <w:vAlign w:val="center"/>
          </w:tcPr>
          <w:p w14:paraId="0DC19D24" w14:textId="77777777" w:rsidR="0028763D" w:rsidRPr="005C507A" w:rsidRDefault="0028763D" w:rsidP="00B71C48"/>
        </w:tc>
        <w:tc>
          <w:tcPr>
            <w:tcW w:w="1182" w:type="dxa"/>
            <w:shd w:val="clear" w:color="auto" w:fill="auto"/>
            <w:vAlign w:val="center"/>
          </w:tcPr>
          <w:p w14:paraId="57B627EC" w14:textId="77777777" w:rsidR="0028763D" w:rsidRPr="005C507A" w:rsidRDefault="0028763D" w:rsidP="00B71C48"/>
        </w:tc>
        <w:tc>
          <w:tcPr>
            <w:tcW w:w="1812" w:type="dxa"/>
            <w:shd w:val="clear" w:color="auto" w:fill="auto"/>
            <w:vAlign w:val="center"/>
          </w:tcPr>
          <w:p w14:paraId="02266B45" w14:textId="77777777" w:rsidR="0028763D" w:rsidRPr="005C507A" w:rsidRDefault="0028763D" w:rsidP="00B71C48"/>
        </w:tc>
      </w:tr>
      <w:tr w:rsidR="0028763D" w:rsidRPr="005C507A" w14:paraId="20CE87D9" w14:textId="77777777" w:rsidTr="00B71C48">
        <w:trPr>
          <w:trHeight w:val="203"/>
        </w:trPr>
        <w:tc>
          <w:tcPr>
            <w:tcW w:w="2972" w:type="dxa"/>
            <w:vAlign w:val="center"/>
          </w:tcPr>
          <w:p w14:paraId="3F53749D" w14:textId="77777777" w:rsidR="0028763D" w:rsidRPr="005C507A" w:rsidRDefault="0028763D" w:rsidP="00B71C48">
            <w:r w:rsidRPr="005C507A">
              <w:t>Consumer Education</w:t>
            </w:r>
          </w:p>
        </w:tc>
        <w:tc>
          <w:tcPr>
            <w:tcW w:w="992" w:type="dxa"/>
            <w:shd w:val="clear" w:color="auto" w:fill="auto"/>
            <w:vAlign w:val="center"/>
          </w:tcPr>
          <w:p w14:paraId="7FAD6EFE" w14:textId="77777777" w:rsidR="0028763D" w:rsidRPr="005C507A" w:rsidRDefault="0028763D" w:rsidP="00B71C48"/>
        </w:tc>
        <w:tc>
          <w:tcPr>
            <w:tcW w:w="1134" w:type="dxa"/>
            <w:shd w:val="clear" w:color="auto" w:fill="auto"/>
            <w:vAlign w:val="center"/>
          </w:tcPr>
          <w:p w14:paraId="3B87FCD0" w14:textId="77777777" w:rsidR="0028763D" w:rsidRPr="005C507A" w:rsidRDefault="0028763D" w:rsidP="00B71C48">
            <w:pPr>
              <w:rPr>
                <w:b/>
              </w:rPr>
            </w:pPr>
          </w:p>
        </w:tc>
        <w:tc>
          <w:tcPr>
            <w:tcW w:w="1134" w:type="dxa"/>
            <w:shd w:val="clear" w:color="auto" w:fill="auto"/>
            <w:vAlign w:val="center"/>
          </w:tcPr>
          <w:p w14:paraId="6AFA78D3" w14:textId="77777777" w:rsidR="0028763D" w:rsidRPr="005C507A" w:rsidRDefault="0028763D" w:rsidP="00B71C48"/>
        </w:tc>
        <w:tc>
          <w:tcPr>
            <w:tcW w:w="1182" w:type="dxa"/>
            <w:shd w:val="clear" w:color="auto" w:fill="auto"/>
            <w:vAlign w:val="center"/>
          </w:tcPr>
          <w:p w14:paraId="25FA1883" w14:textId="77777777" w:rsidR="0028763D" w:rsidRPr="005C507A" w:rsidRDefault="0028763D" w:rsidP="00B71C48"/>
        </w:tc>
        <w:tc>
          <w:tcPr>
            <w:tcW w:w="1812" w:type="dxa"/>
            <w:shd w:val="clear" w:color="auto" w:fill="auto"/>
            <w:vAlign w:val="center"/>
          </w:tcPr>
          <w:p w14:paraId="068B15C3" w14:textId="77777777" w:rsidR="0028763D" w:rsidRPr="005C507A" w:rsidRDefault="0028763D" w:rsidP="00B71C48"/>
        </w:tc>
      </w:tr>
      <w:tr w:rsidR="0028763D" w:rsidRPr="005C507A" w14:paraId="028574AB" w14:textId="77777777" w:rsidTr="00B71C48">
        <w:trPr>
          <w:trHeight w:val="226"/>
        </w:trPr>
        <w:tc>
          <w:tcPr>
            <w:tcW w:w="2972" w:type="dxa"/>
            <w:vAlign w:val="center"/>
          </w:tcPr>
          <w:p w14:paraId="2E3E578A" w14:textId="77777777" w:rsidR="0028763D" w:rsidRPr="005C507A" w:rsidRDefault="0028763D" w:rsidP="00B71C48">
            <w:r w:rsidRPr="005C507A">
              <w:t>Consumer insight</w:t>
            </w:r>
          </w:p>
        </w:tc>
        <w:tc>
          <w:tcPr>
            <w:tcW w:w="992" w:type="dxa"/>
            <w:shd w:val="clear" w:color="auto" w:fill="auto"/>
            <w:vAlign w:val="center"/>
          </w:tcPr>
          <w:p w14:paraId="28B11C74" w14:textId="77777777" w:rsidR="0028763D" w:rsidRPr="005C507A" w:rsidRDefault="0028763D" w:rsidP="00B71C48"/>
        </w:tc>
        <w:tc>
          <w:tcPr>
            <w:tcW w:w="1134" w:type="dxa"/>
            <w:shd w:val="clear" w:color="auto" w:fill="auto"/>
            <w:vAlign w:val="center"/>
          </w:tcPr>
          <w:p w14:paraId="2D9D6762" w14:textId="77777777" w:rsidR="0028763D" w:rsidRPr="005C507A" w:rsidRDefault="0028763D" w:rsidP="00B71C48"/>
        </w:tc>
        <w:tc>
          <w:tcPr>
            <w:tcW w:w="1134" w:type="dxa"/>
            <w:shd w:val="clear" w:color="auto" w:fill="auto"/>
            <w:vAlign w:val="center"/>
          </w:tcPr>
          <w:p w14:paraId="0A93DAE5" w14:textId="77777777" w:rsidR="0028763D" w:rsidRPr="005C507A" w:rsidRDefault="0028763D" w:rsidP="00B71C48">
            <w:pPr>
              <w:rPr>
                <w:b/>
              </w:rPr>
            </w:pPr>
          </w:p>
        </w:tc>
        <w:tc>
          <w:tcPr>
            <w:tcW w:w="1182" w:type="dxa"/>
            <w:shd w:val="clear" w:color="auto" w:fill="auto"/>
            <w:vAlign w:val="center"/>
          </w:tcPr>
          <w:p w14:paraId="654130D2" w14:textId="77777777" w:rsidR="0028763D" w:rsidRPr="005C507A" w:rsidRDefault="0028763D" w:rsidP="00B71C48"/>
        </w:tc>
        <w:tc>
          <w:tcPr>
            <w:tcW w:w="1812" w:type="dxa"/>
            <w:shd w:val="clear" w:color="auto" w:fill="auto"/>
            <w:vAlign w:val="center"/>
          </w:tcPr>
          <w:p w14:paraId="10FAD9E2" w14:textId="77777777" w:rsidR="0028763D" w:rsidRPr="005C507A" w:rsidRDefault="0028763D" w:rsidP="00B71C48"/>
        </w:tc>
      </w:tr>
      <w:tr w:rsidR="0028763D" w:rsidRPr="005C507A" w14:paraId="4D60FFAB" w14:textId="77777777" w:rsidTr="00B71C48">
        <w:trPr>
          <w:trHeight w:val="827"/>
        </w:trPr>
        <w:tc>
          <w:tcPr>
            <w:tcW w:w="2972" w:type="dxa"/>
            <w:vAlign w:val="center"/>
          </w:tcPr>
          <w:p w14:paraId="54D97520" w14:textId="77777777" w:rsidR="0028763D" w:rsidRPr="005C507A" w:rsidRDefault="0028763D" w:rsidP="00B71C48">
            <w:r w:rsidRPr="005C507A">
              <w:t>Protecting the food system from opportunistic and malicious individuals or organisations</w:t>
            </w:r>
          </w:p>
        </w:tc>
        <w:tc>
          <w:tcPr>
            <w:tcW w:w="992" w:type="dxa"/>
            <w:shd w:val="clear" w:color="auto" w:fill="auto"/>
            <w:vAlign w:val="center"/>
          </w:tcPr>
          <w:p w14:paraId="356F1E86" w14:textId="77777777" w:rsidR="0028763D" w:rsidRPr="005C507A" w:rsidRDefault="0028763D" w:rsidP="00B71C48"/>
        </w:tc>
        <w:tc>
          <w:tcPr>
            <w:tcW w:w="1134" w:type="dxa"/>
            <w:shd w:val="clear" w:color="auto" w:fill="auto"/>
            <w:vAlign w:val="center"/>
          </w:tcPr>
          <w:p w14:paraId="02F2D99E" w14:textId="77777777" w:rsidR="0028763D" w:rsidRPr="005C507A" w:rsidRDefault="0028763D" w:rsidP="00B71C48">
            <w:pPr>
              <w:rPr>
                <w:b/>
              </w:rPr>
            </w:pPr>
          </w:p>
        </w:tc>
        <w:tc>
          <w:tcPr>
            <w:tcW w:w="1134" w:type="dxa"/>
            <w:shd w:val="clear" w:color="auto" w:fill="auto"/>
            <w:vAlign w:val="center"/>
          </w:tcPr>
          <w:p w14:paraId="39933B32" w14:textId="77777777" w:rsidR="0028763D" w:rsidRPr="005C507A" w:rsidRDefault="0028763D" w:rsidP="00B71C48"/>
        </w:tc>
        <w:tc>
          <w:tcPr>
            <w:tcW w:w="1182" w:type="dxa"/>
            <w:shd w:val="clear" w:color="auto" w:fill="auto"/>
            <w:vAlign w:val="center"/>
          </w:tcPr>
          <w:p w14:paraId="6052BADE" w14:textId="77777777" w:rsidR="0028763D" w:rsidRPr="005C507A" w:rsidRDefault="0028763D" w:rsidP="00B71C48"/>
        </w:tc>
        <w:tc>
          <w:tcPr>
            <w:tcW w:w="1812" w:type="dxa"/>
            <w:shd w:val="clear" w:color="auto" w:fill="auto"/>
            <w:vAlign w:val="center"/>
          </w:tcPr>
          <w:p w14:paraId="60D7AEFD" w14:textId="77777777" w:rsidR="0028763D" w:rsidRPr="005C507A" w:rsidRDefault="0028763D" w:rsidP="00B71C48"/>
        </w:tc>
      </w:tr>
      <w:tr w:rsidR="0028763D" w:rsidRPr="005C507A" w14:paraId="465CFABC" w14:textId="77777777" w:rsidTr="00B71C48">
        <w:trPr>
          <w:trHeight w:val="131"/>
        </w:trPr>
        <w:tc>
          <w:tcPr>
            <w:tcW w:w="2972" w:type="dxa"/>
            <w:vAlign w:val="center"/>
          </w:tcPr>
          <w:p w14:paraId="1D3D2235" w14:textId="77777777" w:rsidR="0028763D" w:rsidRPr="005C507A" w:rsidRDefault="0028763D" w:rsidP="00B71C48">
            <w:r w:rsidRPr="005C507A">
              <w:t>Alternative protein sources (food and feed)</w:t>
            </w:r>
          </w:p>
        </w:tc>
        <w:tc>
          <w:tcPr>
            <w:tcW w:w="992" w:type="dxa"/>
            <w:shd w:val="clear" w:color="auto" w:fill="auto"/>
            <w:vAlign w:val="center"/>
          </w:tcPr>
          <w:p w14:paraId="4D5611FC" w14:textId="77777777" w:rsidR="0028763D" w:rsidRPr="005C507A" w:rsidRDefault="0028763D" w:rsidP="00B71C48"/>
        </w:tc>
        <w:tc>
          <w:tcPr>
            <w:tcW w:w="1134" w:type="dxa"/>
            <w:shd w:val="clear" w:color="auto" w:fill="auto"/>
            <w:vAlign w:val="center"/>
          </w:tcPr>
          <w:p w14:paraId="79FCDC5E" w14:textId="77777777" w:rsidR="0028763D" w:rsidRPr="005C507A" w:rsidRDefault="0028763D" w:rsidP="00B71C48"/>
        </w:tc>
        <w:tc>
          <w:tcPr>
            <w:tcW w:w="1134" w:type="dxa"/>
            <w:shd w:val="clear" w:color="auto" w:fill="auto"/>
            <w:vAlign w:val="center"/>
          </w:tcPr>
          <w:p w14:paraId="749EEA98" w14:textId="77777777" w:rsidR="0028763D" w:rsidRPr="005C507A" w:rsidRDefault="0028763D" w:rsidP="00B71C48">
            <w:pPr>
              <w:rPr>
                <w:b/>
              </w:rPr>
            </w:pPr>
          </w:p>
        </w:tc>
        <w:tc>
          <w:tcPr>
            <w:tcW w:w="1182" w:type="dxa"/>
            <w:shd w:val="clear" w:color="auto" w:fill="auto"/>
            <w:vAlign w:val="center"/>
          </w:tcPr>
          <w:p w14:paraId="0F9AD184" w14:textId="77777777" w:rsidR="0028763D" w:rsidRPr="005C507A" w:rsidRDefault="0028763D" w:rsidP="00B71C48"/>
        </w:tc>
        <w:tc>
          <w:tcPr>
            <w:tcW w:w="1812" w:type="dxa"/>
            <w:shd w:val="clear" w:color="auto" w:fill="auto"/>
            <w:vAlign w:val="center"/>
          </w:tcPr>
          <w:p w14:paraId="41647804" w14:textId="77777777" w:rsidR="0028763D" w:rsidRPr="005C507A" w:rsidRDefault="0028763D" w:rsidP="00B71C48"/>
        </w:tc>
      </w:tr>
      <w:tr w:rsidR="0028763D" w:rsidRPr="005C507A" w14:paraId="355247C2" w14:textId="77777777" w:rsidTr="00B71C48">
        <w:trPr>
          <w:trHeight w:val="454"/>
        </w:trPr>
        <w:tc>
          <w:tcPr>
            <w:tcW w:w="2972" w:type="dxa"/>
            <w:vAlign w:val="center"/>
          </w:tcPr>
          <w:p w14:paraId="780BCA7F" w14:textId="77777777" w:rsidR="0028763D" w:rsidRPr="005C507A" w:rsidRDefault="0028763D" w:rsidP="00B71C48">
            <w:r w:rsidRPr="005C507A">
              <w:t>Access to innovation and technology in the food system</w:t>
            </w:r>
          </w:p>
        </w:tc>
        <w:tc>
          <w:tcPr>
            <w:tcW w:w="992" w:type="dxa"/>
            <w:shd w:val="clear" w:color="auto" w:fill="auto"/>
            <w:vAlign w:val="center"/>
          </w:tcPr>
          <w:p w14:paraId="77645FEC" w14:textId="77777777" w:rsidR="0028763D" w:rsidRPr="005C507A" w:rsidRDefault="0028763D" w:rsidP="00B71C48"/>
        </w:tc>
        <w:tc>
          <w:tcPr>
            <w:tcW w:w="1134" w:type="dxa"/>
            <w:shd w:val="clear" w:color="auto" w:fill="auto"/>
            <w:vAlign w:val="center"/>
          </w:tcPr>
          <w:p w14:paraId="60C0CF40" w14:textId="77777777" w:rsidR="0028763D" w:rsidRPr="005C507A" w:rsidRDefault="0028763D" w:rsidP="00B71C48"/>
        </w:tc>
        <w:tc>
          <w:tcPr>
            <w:tcW w:w="1134" w:type="dxa"/>
            <w:shd w:val="clear" w:color="auto" w:fill="auto"/>
            <w:vAlign w:val="center"/>
          </w:tcPr>
          <w:p w14:paraId="5FDBC774" w14:textId="77777777" w:rsidR="0028763D" w:rsidRPr="005C507A" w:rsidRDefault="0028763D" w:rsidP="00B71C48">
            <w:pPr>
              <w:rPr>
                <w:b/>
              </w:rPr>
            </w:pPr>
          </w:p>
        </w:tc>
        <w:tc>
          <w:tcPr>
            <w:tcW w:w="1182" w:type="dxa"/>
            <w:shd w:val="clear" w:color="auto" w:fill="auto"/>
            <w:vAlign w:val="center"/>
          </w:tcPr>
          <w:p w14:paraId="0D7F9AFD" w14:textId="77777777" w:rsidR="0028763D" w:rsidRPr="005C507A" w:rsidRDefault="0028763D" w:rsidP="00B71C48"/>
        </w:tc>
        <w:tc>
          <w:tcPr>
            <w:tcW w:w="1812" w:type="dxa"/>
            <w:shd w:val="clear" w:color="auto" w:fill="auto"/>
            <w:vAlign w:val="center"/>
          </w:tcPr>
          <w:p w14:paraId="73699A53" w14:textId="77777777" w:rsidR="0028763D" w:rsidRPr="005C507A" w:rsidRDefault="0028763D" w:rsidP="00B71C48"/>
        </w:tc>
      </w:tr>
      <w:tr w:rsidR="0028763D" w:rsidRPr="005C507A" w14:paraId="4FCF882B" w14:textId="77777777" w:rsidTr="00B71C48">
        <w:trPr>
          <w:trHeight w:val="512"/>
        </w:trPr>
        <w:tc>
          <w:tcPr>
            <w:tcW w:w="2972" w:type="dxa"/>
            <w:vAlign w:val="center"/>
          </w:tcPr>
          <w:p w14:paraId="30979CA4" w14:textId="77777777" w:rsidR="0028763D" w:rsidRPr="005C507A" w:rsidRDefault="0028763D" w:rsidP="00B71C48">
            <w:r w:rsidRPr="005C507A">
              <w:t>Digitalisation of the food system</w:t>
            </w:r>
          </w:p>
        </w:tc>
        <w:tc>
          <w:tcPr>
            <w:tcW w:w="992" w:type="dxa"/>
            <w:shd w:val="clear" w:color="auto" w:fill="auto"/>
            <w:vAlign w:val="center"/>
          </w:tcPr>
          <w:p w14:paraId="43611E23" w14:textId="77777777" w:rsidR="0028763D" w:rsidRPr="005C507A" w:rsidRDefault="0028763D" w:rsidP="00B71C48"/>
        </w:tc>
        <w:tc>
          <w:tcPr>
            <w:tcW w:w="1134" w:type="dxa"/>
            <w:shd w:val="clear" w:color="auto" w:fill="auto"/>
            <w:vAlign w:val="center"/>
          </w:tcPr>
          <w:p w14:paraId="7FCE0764" w14:textId="77777777" w:rsidR="0028763D" w:rsidRPr="005C507A" w:rsidRDefault="0028763D" w:rsidP="00B71C48"/>
        </w:tc>
        <w:tc>
          <w:tcPr>
            <w:tcW w:w="1134" w:type="dxa"/>
            <w:shd w:val="clear" w:color="auto" w:fill="auto"/>
            <w:vAlign w:val="center"/>
          </w:tcPr>
          <w:p w14:paraId="1DFE9000" w14:textId="77777777" w:rsidR="0028763D" w:rsidRPr="005C507A" w:rsidRDefault="0028763D" w:rsidP="00B71C48">
            <w:pPr>
              <w:rPr>
                <w:b/>
              </w:rPr>
            </w:pPr>
          </w:p>
        </w:tc>
        <w:tc>
          <w:tcPr>
            <w:tcW w:w="1182" w:type="dxa"/>
            <w:shd w:val="clear" w:color="auto" w:fill="auto"/>
            <w:vAlign w:val="center"/>
          </w:tcPr>
          <w:p w14:paraId="49E70F77" w14:textId="77777777" w:rsidR="0028763D" w:rsidRPr="005C507A" w:rsidRDefault="0028763D" w:rsidP="00B71C48"/>
        </w:tc>
        <w:tc>
          <w:tcPr>
            <w:tcW w:w="1812" w:type="dxa"/>
            <w:shd w:val="clear" w:color="auto" w:fill="auto"/>
            <w:vAlign w:val="center"/>
          </w:tcPr>
          <w:p w14:paraId="40491C4D" w14:textId="77777777" w:rsidR="0028763D" w:rsidRPr="005C507A" w:rsidRDefault="0028763D" w:rsidP="00B71C48"/>
        </w:tc>
      </w:tr>
      <w:tr w:rsidR="0028763D" w:rsidRPr="005C507A" w14:paraId="43194350" w14:textId="77777777" w:rsidTr="00B71C48">
        <w:trPr>
          <w:trHeight w:val="435"/>
        </w:trPr>
        <w:tc>
          <w:tcPr>
            <w:tcW w:w="2972" w:type="dxa"/>
            <w:vAlign w:val="center"/>
          </w:tcPr>
          <w:p w14:paraId="67A7BD6C" w14:textId="77777777" w:rsidR="0028763D" w:rsidRPr="005C507A" w:rsidRDefault="0028763D" w:rsidP="00B71C48">
            <w:r w:rsidRPr="005C507A">
              <w:t>Big data and artificial intelligence</w:t>
            </w:r>
          </w:p>
        </w:tc>
        <w:tc>
          <w:tcPr>
            <w:tcW w:w="992" w:type="dxa"/>
            <w:shd w:val="clear" w:color="auto" w:fill="auto"/>
            <w:vAlign w:val="center"/>
          </w:tcPr>
          <w:p w14:paraId="291AD657" w14:textId="77777777" w:rsidR="0028763D" w:rsidRPr="005C507A" w:rsidRDefault="0028763D" w:rsidP="00B71C48"/>
        </w:tc>
        <w:tc>
          <w:tcPr>
            <w:tcW w:w="1134" w:type="dxa"/>
            <w:shd w:val="clear" w:color="auto" w:fill="auto"/>
            <w:vAlign w:val="center"/>
          </w:tcPr>
          <w:p w14:paraId="059D95FC" w14:textId="77777777" w:rsidR="0028763D" w:rsidRPr="005C507A" w:rsidRDefault="0028763D" w:rsidP="00B71C48"/>
        </w:tc>
        <w:tc>
          <w:tcPr>
            <w:tcW w:w="1134" w:type="dxa"/>
            <w:shd w:val="clear" w:color="auto" w:fill="auto"/>
            <w:vAlign w:val="center"/>
          </w:tcPr>
          <w:p w14:paraId="098F97E0" w14:textId="77777777" w:rsidR="0028763D" w:rsidRPr="005C507A" w:rsidRDefault="0028763D" w:rsidP="00B71C48">
            <w:pPr>
              <w:rPr>
                <w:b/>
              </w:rPr>
            </w:pPr>
          </w:p>
        </w:tc>
        <w:tc>
          <w:tcPr>
            <w:tcW w:w="1182" w:type="dxa"/>
            <w:shd w:val="clear" w:color="auto" w:fill="auto"/>
            <w:vAlign w:val="center"/>
          </w:tcPr>
          <w:p w14:paraId="64C2301C" w14:textId="77777777" w:rsidR="0028763D" w:rsidRPr="005C507A" w:rsidRDefault="0028763D" w:rsidP="00B71C48"/>
        </w:tc>
        <w:tc>
          <w:tcPr>
            <w:tcW w:w="1812" w:type="dxa"/>
            <w:shd w:val="clear" w:color="auto" w:fill="auto"/>
            <w:vAlign w:val="center"/>
          </w:tcPr>
          <w:p w14:paraId="08BC83CF" w14:textId="77777777" w:rsidR="0028763D" w:rsidRPr="005C507A" w:rsidRDefault="0028763D" w:rsidP="00B71C48"/>
        </w:tc>
      </w:tr>
      <w:tr w:rsidR="0028763D" w:rsidRPr="005C507A" w14:paraId="584BF590" w14:textId="77777777" w:rsidTr="00B71C48">
        <w:trPr>
          <w:trHeight w:val="333"/>
        </w:trPr>
        <w:tc>
          <w:tcPr>
            <w:tcW w:w="2972" w:type="dxa"/>
            <w:vAlign w:val="center"/>
          </w:tcPr>
          <w:p w14:paraId="3B3826DC" w14:textId="77777777" w:rsidR="0028763D" w:rsidRPr="005C507A" w:rsidRDefault="0028763D" w:rsidP="00B71C48">
            <w:r w:rsidRPr="005C507A">
              <w:t>Evidence based policy</w:t>
            </w:r>
          </w:p>
        </w:tc>
        <w:tc>
          <w:tcPr>
            <w:tcW w:w="992" w:type="dxa"/>
            <w:shd w:val="clear" w:color="auto" w:fill="auto"/>
            <w:vAlign w:val="center"/>
          </w:tcPr>
          <w:p w14:paraId="743794BE" w14:textId="77777777" w:rsidR="0028763D" w:rsidRPr="005C507A" w:rsidRDefault="0028763D" w:rsidP="00B71C48"/>
        </w:tc>
        <w:tc>
          <w:tcPr>
            <w:tcW w:w="1134" w:type="dxa"/>
            <w:shd w:val="clear" w:color="auto" w:fill="auto"/>
            <w:vAlign w:val="center"/>
          </w:tcPr>
          <w:p w14:paraId="13524087" w14:textId="77777777" w:rsidR="0028763D" w:rsidRPr="005C507A" w:rsidRDefault="0028763D" w:rsidP="00B71C48">
            <w:pPr>
              <w:rPr>
                <w:b/>
              </w:rPr>
            </w:pPr>
          </w:p>
        </w:tc>
        <w:tc>
          <w:tcPr>
            <w:tcW w:w="1134" w:type="dxa"/>
            <w:shd w:val="clear" w:color="auto" w:fill="auto"/>
            <w:vAlign w:val="center"/>
          </w:tcPr>
          <w:p w14:paraId="55822620" w14:textId="77777777" w:rsidR="0028763D" w:rsidRPr="005C507A" w:rsidRDefault="0028763D" w:rsidP="00B71C48"/>
        </w:tc>
        <w:tc>
          <w:tcPr>
            <w:tcW w:w="1182" w:type="dxa"/>
            <w:shd w:val="clear" w:color="auto" w:fill="auto"/>
            <w:vAlign w:val="center"/>
          </w:tcPr>
          <w:p w14:paraId="7CFD8478" w14:textId="77777777" w:rsidR="0028763D" w:rsidRPr="005C507A" w:rsidRDefault="0028763D" w:rsidP="00B71C48"/>
        </w:tc>
        <w:tc>
          <w:tcPr>
            <w:tcW w:w="1812" w:type="dxa"/>
            <w:shd w:val="clear" w:color="auto" w:fill="auto"/>
            <w:vAlign w:val="center"/>
          </w:tcPr>
          <w:p w14:paraId="24CFF08C" w14:textId="77777777" w:rsidR="0028763D" w:rsidRPr="005C507A" w:rsidRDefault="0028763D" w:rsidP="00B71C48"/>
        </w:tc>
      </w:tr>
      <w:tr w:rsidR="0028763D" w:rsidRPr="005C507A" w14:paraId="5E6231FD" w14:textId="77777777" w:rsidTr="00B71C48">
        <w:trPr>
          <w:trHeight w:val="666"/>
        </w:trPr>
        <w:tc>
          <w:tcPr>
            <w:tcW w:w="2972" w:type="dxa"/>
            <w:vAlign w:val="center"/>
          </w:tcPr>
          <w:p w14:paraId="751872D2" w14:textId="77777777" w:rsidR="0028763D" w:rsidRPr="005C507A" w:rsidRDefault="0028763D" w:rsidP="00B71C48">
            <w:r w:rsidRPr="005C507A">
              <w:t>Governance and suitable guardians in the food system</w:t>
            </w:r>
          </w:p>
        </w:tc>
        <w:tc>
          <w:tcPr>
            <w:tcW w:w="992" w:type="dxa"/>
            <w:shd w:val="clear" w:color="auto" w:fill="auto"/>
            <w:vAlign w:val="center"/>
          </w:tcPr>
          <w:p w14:paraId="45F9D681" w14:textId="77777777" w:rsidR="0028763D" w:rsidRPr="005C507A" w:rsidRDefault="0028763D" w:rsidP="00B71C48"/>
        </w:tc>
        <w:tc>
          <w:tcPr>
            <w:tcW w:w="1134" w:type="dxa"/>
            <w:shd w:val="clear" w:color="auto" w:fill="auto"/>
            <w:vAlign w:val="center"/>
          </w:tcPr>
          <w:p w14:paraId="1CA6E237" w14:textId="77777777" w:rsidR="0028763D" w:rsidRPr="005C507A" w:rsidRDefault="0028763D" w:rsidP="00B71C48">
            <w:pPr>
              <w:rPr>
                <w:b/>
              </w:rPr>
            </w:pPr>
          </w:p>
        </w:tc>
        <w:tc>
          <w:tcPr>
            <w:tcW w:w="1134" w:type="dxa"/>
            <w:shd w:val="clear" w:color="auto" w:fill="auto"/>
            <w:vAlign w:val="center"/>
          </w:tcPr>
          <w:p w14:paraId="4941192B" w14:textId="77777777" w:rsidR="0028763D" w:rsidRPr="005C507A" w:rsidRDefault="0028763D" w:rsidP="00B71C48"/>
        </w:tc>
        <w:tc>
          <w:tcPr>
            <w:tcW w:w="1182" w:type="dxa"/>
            <w:shd w:val="clear" w:color="auto" w:fill="auto"/>
            <w:vAlign w:val="center"/>
          </w:tcPr>
          <w:p w14:paraId="616F6182" w14:textId="77777777" w:rsidR="0028763D" w:rsidRPr="005C507A" w:rsidRDefault="0028763D" w:rsidP="00B71C48"/>
        </w:tc>
        <w:tc>
          <w:tcPr>
            <w:tcW w:w="1812" w:type="dxa"/>
            <w:shd w:val="clear" w:color="auto" w:fill="auto"/>
            <w:vAlign w:val="center"/>
          </w:tcPr>
          <w:p w14:paraId="08FC9EBB" w14:textId="77777777" w:rsidR="0028763D" w:rsidRPr="005C507A" w:rsidRDefault="0028763D" w:rsidP="00B71C48"/>
        </w:tc>
      </w:tr>
    </w:tbl>
    <w:p w14:paraId="7824B0BE" w14:textId="77777777" w:rsidR="0028763D" w:rsidRPr="005C507A" w:rsidRDefault="0028763D" w:rsidP="0028763D">
      <w:r w:rsidRPr="005C507A">
        <w:t xml:space="preserve"> </w:t>
      </w:r>
    </w:p>
    <w:p w14:paraId="329D5033" w14:textId="77777777" w:rsidR="0028763D" w:rsidRPr="005C507A" w:rsidRDefault="0028763D" w:rsidP="0028763D">
      <w:pPr>
        <w:rPr>
          <w:b/>
        </w:rPr>
      </w:pPr>
      <w:r w:rsidRPr="005C507A">
        <w:rPr>
          <w:b/>
        </w:rPr>
        <w:t>Within the agrifood sector, do you think there are any additional needs or challenges in achieving a fully transparent, resilient and fair food system? </w:t>
      </w:r>
    </w:p>
    <w:p w14:paraId="581A9303" w14:textId="77777777" w:rsidR="0028763D" w:rsidRPr="005C507A" w:rsidRDefault="0028763D" w:rsidP="0028763D">
      <w:r w:rsidRPr="005C507A">
        <w:t>______________________________________________________________________________________________________________________________________________________________________________________________________________________________________________________</w:t>
      </w:r>
    </w:p>
    <w:p w14:paraId="0E86B5CE" w14:textId="77777777" w:rsidR="0028763D" w:rsidRPr="005C507A" w:rsidRDefault="0028763D" w:rsidP="0028763D">
      <w:pPr>
        <w:rPr>
          <w:b/>
          <w:bCs/>
          <w:sz w:val="24"/>
          <w:szCs w:val="24"/>
        </w:rPr>
      </w:pPr>
      <w:r w:rsidRPr="005C507A">
        <w:rPr>
          <w:b/>
          <w:bCs/>
          <w:sz w:val="24"/>
          <w:szCs w:val="24"/>
        </w:rPr>
        <w:t>6 Value Creation Opportunities towards a Fully Transparent, Resilient and Fair Food System</w:t>
      </w:r>
    </w:p>
    <w:p w14:paraId="60F95FE6" w14:textId="77777777" w:rsidR="0028763D" w:rsidRPr="005C507A" w:rsidRDefault="0028763D" w:rsidP="0028763D">
      <w:pPr>
        <w:rPr>
          <w:b/>
        </w:rPr>
      </w:pPr>
      <w:r w:rsidRPr="005C507A">
        <w:rPr>
          <w:b/>
        </w:rPr>
        <w:t>Please prioritise the opportunities required to deliver value for a fully transparent, resilient and fair food system</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417"/>
        <w:gridCol w:w="1418"/>
        <w:gridCol w:w="1417"/>
        <w:gridCol w:w="1559"/>
        <w:gridCol w:w="1146"/>
      </w:tblGrid>
      <w:tr w:rsidR="0028763D" w:rsidRPr="005C507A" w14:paraId="79632E0C" w14:textId="77777777" w:rsidTr="00B71C48">
        <w:trPr>
          <w:trHeight w:val="518"/>
        </w:trPr>
        <w:tc>
          <w:tcPr>
            <w:tcW w:w="2689" w:type="dxa"/>
            <w:shd w:val="clear" w:color="auto" w:fill="F2F2F2"/>
          </w:tcPr>
          <w:p w14:paraId="59E0E002" w14:textId="77777777" w:rsidR="0028763D" w:rsidRPr="005C507A" w:rsidRDefault="0028763D" w:rsidP="00B71C48">
            <w:pPr>
              <w:rPr>
                <w:b/>
              </w:rPr>
            </w:pPr>
          </w:p>
        </w:tc>
        <w:tc>
          <w:tcPr>
            <w:tcW w:w="1417" w:type="dxa"/>
            <w:shd w:val="clear" w:color="auto" w:fill="F2F2F2"/>
          </w:tcPr>
          <w:p w14:paraId="22FE8452" w14:textId="77777777" w:rsidR="0028763D" w:rsidRPr="005C507A" w:rsidRDefault="0028763D" w:rsidP="00B71C48">
            <w:pPr>
              <w:rPr>
                <w:b/>
              </w:rPr>
            </w:pPr>
            <w:r w:rsidRPr="005C507A">
              <w:rPr>
                <w:b/>
              </w:rPr>
              <w:t>Urgent Priority (2023-2025)</w:t>
            </w:r>
          </w:p>
        </w:tc>
        <w:tc>
          <w:tcPr>
            <w:tcW w:w="1418" w:type="dxa"/>
            <w:shd w:val="clear" w:color="auto" w:fill="F2F2F2"/>
          </w:tcPr>
          <w:p w14:paraId="1926FE3B" w14:textId="77777777" w:rsidR="0028763D" w:rsidRPr="005C507A" w:rsidRDefault="0028763D" w:rsidP="00B71C48">
            <w:pPr>
              <w:rPr>
                <w:b/>
              </w:rPr>
            </w:pPr>
            <w:r w:rsidRPr="005C507A">
              <w:rPr>
                <w:b/>
              </w:rPr>
              <w:t>Fair Priority (2025-2030)</w:t>
            </w:r>
          </w:p>
        </w:tc>
        <w:tc>
          <w:tcPr>
            <w:tcW w:w="1417" w:type="dxa"/>
            <w:shd w:val="clear" w:color="auto" w:fill="F2F2F2"/>
          </w:tcPr>
          <w:p w14:paraId="07F3D901" w14:textId="77777777" w:rsidR="0028763D" w:rsidRPr="005C507A" w:rsidRDefault="0028763D" w:rsidP="00B71C48">
            <w:pPr>
              <w:rPr>
                <w:b/>
              </w:rPr>
            </w:pPr>
            <w:r w:rsidRPr="005C507A">
              <w:rPr>
                <w:b/>
              </w:rPr>
              <w:t>Low Priority (2030-2050)</w:t>
            </w:r>
          </w:p>
        </w:tc>
        <w:tc>
          <w:tcPr>
            <w:tcW w:w="1559" w:type="dxa"/>
            <w:shd w:val="clear" w:color="auto" w:fill="F2F2F2"/>
          </w:tcPr>
          <w:p w14:paraId="30D8BE5A" w14:textId="77777777" w:rsidR="0028763D" w:rsidRPr="005C507A" w:rsidRDefault="0028763D" w:rsidP="00B71C48">
            <w:pPr>
              <w:rPr>
                <w:b/>
              </w:rPr>
            </w:pPr>
            <w:r w:rsidRPr="005C507A">
              <w:rPr>
                <w:b/>
              </w:rPr>
              <w:t>Insignificant Priority (Beyond 2050)</w:t>
            </w:r>
          </w:p>
        </w:tc>
        <w:tc>
          <w:tcPr>
            <w:tcW w:w="1146" w:type="dxa"/>
            <w:shd w:val="clear" w:color="auto" w:fill="F2F2F2"/>
          </w:tcPr>
          <w:p w14:paraId="060B4503" w14:textId="77777777" w:rsidR="0028763D" w:rsidRPr="005C507A" w:rsidRDefault="0028763D" w:rsidP="00B71C48">
            <w:pPr>
              <w:rPr>
                <w:b/>
              </w:rPr>
            </w:pPr>
            <w:r w:rsidRPr="005C507A">
              <w:rPr>
                <w:b/>
              </w:rPr>
              <w:t>Not a priority</w:t>
            </w:r>
          </w:p>
        </w:tc>
      </w:tr>
      <w:tr w:rsidR="0028763D" w:rsidRPr="005C507A" w14:paraId="04461C8C" w14:textId="77777777" w:rsidTr="00B71C48">
        <w:trPr>
          <w:trHeight w:val="486"/>
        </w:trPr>
        <w:tc>
          <w:tcPr>
            <w:tcW w:w="2689" w:type="dxa"/>
            <w:vAlign w:val="center"/>
          </w:tcPr>
          <w:p w14:paraId="6CEA77C5" w14:textId="77777777" w:rsidR="0028763D" w:rsidRPr="005C507A" w:rsidRDefault="0028763D" w:rsidP="00B71C48">
            <w:r w:rsidRPr="005C507A">
              <w:t>Sustainable farm management</w:t>
            </w:r>
            <w:r w:rsidRPr="005C507A">
              <w:tab/>
            </w:r>
          </w:p>
        </w:tc>
        <w:tc>
          <w:tcPr>
            <w:tcW w:w="1417" w:type="dxa"/>
            <w:shd w:val="clear" w:color="auto" w:fill="auto"/>
            <w:vAlign w:val="center"/>
          </w:tcPr>
          <w:p w14:paraId="7A01B2AE" w14:textId="77777777" w:rsidR="0028763D" w:rsidRPr="005C507A" w:rsidRDefault="0028763D" w:rsidP="00B71C48">
            <w:pPr>
              <w:rPr>
                <w:b/>
              </w:rPr>
            </w:pPr>
          </w:p>
        </w:tc>
        <w:tc>
          <w:tcPr>
            <w:tcW w:w="1418" w:type="dxa"/>
            <w:shd w:val="clear" w:color="auto" w:fill="auto"/>
            <w:vAlign w:val="center"/>
          </w:tcPr>
          <w:p w14:paraId="2E30AFA1" w14:textId="77777777" w:rsidR="0028763D" w:rsidRPr="005C507A" w:rsidRDefault="0028763D" w:rsidP="00B71C48"/>
        </w:tc>
        <w:tc>
          <w:tcPr>
            <w:tcW w:w="1417" w:type="dxa"/>
            <w:shd w:val="clear" w:color="auto" w:fill="auto"/>
            <w:vAlign w:val="center"/>
          </w:tcPr>
          <w:p w14:paraId="1CCE750E" w14:textId="77777777" w:rsidR="0028763D" w:rsidRPr="005C507A" w:rsidRDefault="0028763D" w:rsidP="00B71C48"/>
        </w:tc>
        <w:tc>
          <w:tcPr>
            <w:tcW w:w="1559" w:type="dxa"/>
            <w:shd w:val="clear" w:color="auto" w:fill="auto"/>
            <w:vAlign w:val="center"/>
          </w:tcPr>
          <w:p w14:paraId="376D4B17" w14:textId="77777777" w:rsidR="0028763D" w:rsidRPr="005C507A" w:rsidRDefault="0028763D" w:rsidP="00B71C48"/>
        </w:tc>
        <w:tc>
          <w:tcPr>
            <w:tcW w:w="1146" w:type="dxa"/>
            <w:shd w:val="clear" w:color="auto" w:fill="auto"/>
            <w:vAlign w:val="center"/>
          </w:tcPr>
          <w:p w14:paraId="76E68340" w14:textId="77777777" w:rsidR="0028763D" w:rsidRPr="005C507A" w:rsidRDefault="0028763D" w:rsidP="00B71C48"/>
        </w:tc>
      </w:tr>
      <w:tr w:rsidR="0028763D" w:rsidRPr="005C507A" w14:paraId="19B1A881" w14:textId="77777777" w:rsidTr="00B71C48">
        <w:trPr>
          <w:trHeight w:val="716"/>
        </w:trPr>
        <w:tc>
          <w:tcPr>
            <w:tcW w:w="2689" w:type="dxa"/>
            <w:vAlign w:val="center"/>
          </w:tcPr>
          <w:p w14:paraId="10C1E8B9" w14:textId="77777777" w:rsidR="0028763D" w:rsidRPr="005C507A" w:rsidRDefault="0028763D" w:rsidP="00B71C48">
            <w:r w:rsidRPr="005C507A">
              <w:t>Sustainable Aquaculture production</w:t>
            </w:r>
          </w:p>
        </w:tc>
        <w:tc>
          <w:tcPr>
            <w:tcW w:w="1417" w:type="dxa"/>
            <w:shd w:val="clear" w:color="auto" w:fill="auto"/>
            <w:vAlign w:val="center"/>
          </w:tcPr>
          <w:p w14:paraId="7A09CE15" w14:textId="77777777" w:rsidR="0028763D" w:rsidRPr="005C507A" w:rsidRDefault="0028763D" w:rsidP="00B71C48">
            <w:pPr>
              <w:rPr>
                <w:b/>
              </w:rPr>
            </w:pPr>
          </w:p>
        </w:tc>
        <w:tc>
          <w:tcPr>
            <w:tcW w:w="1418" w:type="dxa"/>
            <w:shd w:val="clear" w:color="auto" w:fill="auto"/>
            <w:vAlign w:val="center"/>
          </w:tcPr>
          <w:p w14:paraId="6533E367" w14:textId="77777777" w:rsidR="0028763D" w:rsidRPr="005C507A" w:rsidRDefault="0028763D" w:rsidP="00B71C48"/>
        </w:tc>
        <w:tc>
          <w:tcPr>
            <w:tcW w:w="1417" w:type="dxa"/>
            <w:shd w:val="clear" w:color="auto" w:fill="auto"/>
            <w:vAlign w:val="center"/>
          </w:tcPr>
          <w:p w14:paraId="12A7D64A" w14:textId="77777777" w:rsidR="0028763D" w:rsidRPr="005C507A" w:rsidRDefault="0028763D" w:rsidP="00B71C48"/>
        </w:tc>
        <w:tc>
          <w:tcPr>
            <w:tcW w:w="1559" w:type="dxa"/>
            <w:shd w:val="clear" w:color="auto" w:fill="auto"/>
            <w:vAlign w:val="center"/>
          </w:tcPr>
          <w:p w14:paraId="4BD48FA0" w14:textId="77777777" w:rsidR="0028763D" w:rsidRPr="005C507A" w:rsidRDefault="0028763D" w:rsidP="00B71C48"/>
        </w:tc>
        <w:tc>
          <w:tcPr>
            <w:tcW w:w="1146" w:type="dxa"/>
            <w:shd w:val="clear" w:color="auto" w:fill="auto"/>
            <w:vAlign w:val="center"/>
          </w:tcPr>
          <w:p w14:paraId="3496D68D" w14:textId="77777777" w:rsidR="0028763D" w:rsidRPr="005C507A" w:rsidRDefault="0028763D" w:rsidP="00B71C48"/>
        </w:tc>
      </w:tr>
      <w:tr w:rsidR="0028763D" w:rsidRPr="005C507A" w14:paraId="191803B7" w14:textId="77777777" w:rsidTr="00B71C48">
        <w:trPr>
          <w:trHeight w:val="486"/>
        </w:trPr>
        <w:tc>
          <w:tcPr>
            <w:tcW w:w="2689" w:type="dxa"/>
            <w:vAlign w:val="center"/>
          </w:tcPr>
          <w:p w14:paraId="4F9A2911" w14:textId="77777777" w:rsidR="0028763D" w:rsidRPr="005C507A" w:rsidRDefault="0028763D" w:rsidP="00B71C48">
            <w:r w:rsidRPr="005C507A">
              <w:t>Achieving net zero production</w:t>
            </w:r>
          </w:p>
        </w:tc>
        <w:tc>
          <w:tcPr>
            <w:tcW w:w="1417" w:type="dxa"/>
            <w:shd w:val="clear" w:color="auto" w:fill="auto"/>
            <w:vAlign w:val="center"/>
          </w:tcPr>
          <w:p w14:paraId="68264099" w14:textId="77777777" w:rsidR="0028763D" w:rsidRPr="005C507A" w:rsidRDefault="0028763D" w:rsidP="00B71C48"/>
        </w:tc>
        <w:tc>
          <w:tcPr>
            <w:tcW w:w="1418" w:type="dxa"/>
            <w:shd w:val="clear" w:color="auto" w:fill="auto"/>
            <w:vAlign w:val="center"/>
          </w:tcPr>
          <w:p w14:paraId="1E891C1B" w14:textId="77777777" w:rsidR="0028763D" w:rsidRPr="005C507A" w:rsidRDefault="0028763D" w:rsidP="00B71C48">
            <w:pPr>
              <w:rPr>
                <w:b/>
              </w:rPr>
            </w:pPr>
          </w:p>
        </w:tc>
        <w:tc>
          <w:tcPr>
            <w:tcW w:w="1417" w:type="dxa"/>
            <w:shd w:val="clear" w:color="auto" w:fill="auto"/>
            <w:vAlign w:val="center"/>
          </w:tcPr>
          <w:p w14:paraId="0D07E837" w14:textId="77777777" w:rsidR="0028763D" w:rsidRPr="005C507A" w:rsidRDefault="0028763D" w:rsidP="00B71C48"/>
        </w:tc>
        <w:tc>
          <w:tcPr>
            <w:tcW w:w="1559" w:type="dxa"/>
            <w:shd w:val="clear" w:color="auto" w:fill="auto"/>
            <w:vAlign w:val="center"/>
          </w:tcPr>
          <w:p w14:paraId="0364467F" w14:textId="77777777" w:rsidR="0028763D" w:rsidRPr="005C507A" w:rsidRDefault="0028763D" w:rsidP="00B71C48"/>
        </w:tc>
        <w:tc>
          <w:tcPr>
            <w:tcW w:w="1146" w:type="dxa"/>
            <w:shd w:val="clear" w:color="auto" w:fill="auto"/>
            <w:vAlign w:val="center"/>
          </w:tcPr>
          <w:p w14:paraId="38F138AC" w14:textId="77777777" w:rsidR="0028763D" w:rsidRPr="005C507A" w:rsidRDefault="0028763D" w:rsidP="00B71C48"/>
        </w:tc>
      </w:tr>
      <w:tr w:rsidR="0028763D" w:rsidRPr="005C507A" w14:paraId="5457D586" w14:textId="77777777" w:rsidTr="00B71C48">
        <w:trPr>
          <w:trHeight w:val="472"/>
        </w:trPr>
        <w:tc>
          <w:tcPr>
            <w:tcW w:w="2689" w:type="dxa"/>
            <w:vAlign w:val="center"/>
          </w:tcPr>
          <w:p w14:paraId="4953462B" w14:textId="77777777" w:rsidR="0028763D" w:rsidRPr="005C507A" w:rsidRDefault="0028763D" w:rsidP="00B71C48">
            <w:r w:rsidRPr="005C507A">
              <w:t>Improving animal welfare</w:t>
            </w:r>
          </w:p>
        </w:tc>
        <w:tc>
          <w:tcPr>
            <w:tcW w:w="1417" w:type="dxa"/>
            <w:shd w:val="clear" w:color="auto" w:fill="auto"/>
            <w:vAlign w:val="center"/>
          </w:tcPr>
          <w:p w14:paraId="1AB7AC6D" w14:textId="77777777" w:rsidR="0028763D" w:rsidRPr="005C507A" w:rsidRDefault="0028763D" w:rsidP="00B71C48">
            <w:pPr>
              <w:rPr>
                <w:b/>
              </w:rPr>
            </w:pPr>
          </w:p>
        </w:tc>
        <w:tc>
          <w:tcPr>
            <w:tcW w:w="1418" w:type="dxa"/>
            <w:shd w:val="clear" w:color="auto" w:fill="auto"/>
            <w:vAlign w:val="center"/>
          </w:tcPr>
          <w:p w14:paraId="135E8C0B" w14:textId="77777777" w:rsidR="0028763D" w:rsidRPr="005C507A" w:rsidRDefault="0028763D" w:rsidP="00B71C48"/>
        </w:tc>
        <w:tc>
          <w:tcPr>
            <w:tcW w:w="1417" w:type="dxa"/>
            <w:shd w:val="clear" w:color="auto" w:fill="auto"/>
            <w:vAlign w:val="center"/>
          </w:tcPr>
          <w:p w14:paraId="2D2F4F8C" w14:textId="77777777" w:rsidR="0028763D" w:rsidRPr="005C507A" w:rsidRDefault="0028763D" w:rsidP="00B71C48"/>
        </w:tc>
        <w:tc>
          <w:tcPr>
            <w:tcW w:w="1559" w:type="dxa"/>
            <w:shd w:val="clear" w:color="auto" w:fill="auto"/>
            <w:vAlign w:val="center"/>
          </w:tcPr>
          <w:p w14:paraId="0B0B87A1" w14:textId="77777777" w:rsidR="0028763D" w:rsidRPr="005C507A" w:rsidRDefault="0028763D" w:rsidP="00B71C48"/>
        </w:tc>
        <w:tc>
          <w:tcPr>
            <w:tcW w:w="1146" w:type="dxa"/>
            <w:shd w:val="clear" w:color="auto" w:fill="auto"/>
            <w:vAlign w:val="center"/>
          </w:tcPr>
          <w:p w14:paraId="545ECFD4" w14:textId="77777777" w:rsidR="0028763D" w:rsidRPr="005C507A" w:rsidRDefault="0028763D" w:rsidP="00B71C48"/>
        </w:tc>
      </w:tr>
      <w:tr w:rsidR="0028763D" w:rsidRPr="005C507A" w14:paraId="3D67129A" w14:textId="77777777" w:rsidTr="00B71C48">
        <w:trPr>
          <w:trHeight w:val="486"/>
        </w:trPr>
        <w:tc>
          <w:tcPr>
            <w:tcW w:w="2689" w:type="dxa"/>
            <w:vAlign w:val="center"/>
          </w:tcPr>
          <w:p w14:paraId="48A769E5" w14:textId="77777777" w:rsidR="0028763D" w:rsidRPr="005C507A" w:rsidRDefault="0028763D" w:rsidP="00B71C48">
            <w:r w:rsidRPr="005C507A">
              <w:t>Water management</w:t>
            </w:r>
            <w:r w:rsidRPr="005C507A">
              <w:tab/>
            </w:r>
          </w:p>
        </w:tc>
        <w:tc>
          <w:tcPr>
            <w:tcW w:w="1417" w:type="dxa"/>
            <w:shd w:val="clear" w:color="auto" w:fill="auto"/>
            <w:vAlign w:val="center"/>
          </w:tcPr>
          <w:p w14:paraId="59964577" w14:textId="77777777" w:rsidR="0028763D" w:rsidRPr="005C507A" w:rsidRDefault="0028763D" w:rsidP="00B71C48">
            <w:pPr>
              <w:rPr>
                <w:b/>
              </w:rPr>
            </w:pPr>
          </w:p>
        </w:tc>
        <w:tc>
          <w:tcPr>
            <w:tcW w:w="1418" w:type="dxa"/>
            <w:shd w:val="clear" w:color="auto" w:fill="auto"/>
            <w:vAlign w:val="center"/>
          </w:tcPr>
          <w:p w14:paraId="74F3C6CF" w14:textId="77777777" w:rsidR="0028763D" w:rsidRPr="005C507A" w:rsidRDefault="0028763D" w:rsidP="00B71C48"/>
        </w:tc>
        <w:tc>
          <w:tcPr>
            <w:tcW w:w="1417" w:type="dxa"/>
            <w:shd w:val="clear" w:color="auto" w:fill="auto"/>
            <w:vAlign w:val="center"/>
          </w:tcPr>
          <w:p w14:paraId="471EF892" w14:textId="77777777" w:rsidR="0028763D" w:rsidRPr="005C507A" w:rsidRDefault="0028763D" w:rsidP="00B71C48"/>
        </w:tc>
        <w:tc>
          <w:tcPr>
            <w:tcW w:w="1559" w:type="dxa"/>
            <w:shd w:val="clear" w:color="auto" w:fill="auto"/>
            <w:vAlign w:val="center"/>
          </w:tcPr>
          <w:p w14:paraId="0A32DF2C" w14:textId="77777777" w:rsidR="0028763D" w:rsidRPr="005C507A" w:rsidRDefault="0028763D" w:rsidP="00B71C48"/>
        </w:tc>
        <w:tc>
          <w:tcPr>
            <w:tcW w:w="1146" w:type="dxa"/>
            <w:shd w:val="clear" w:color="auto" w:fill="auto"/>
            <w:vAlign w:val="center"/>
          </w:tcPr>
          <w:p w14:paraId="5CA83E33" w14:textId="77777777" w:rsidR="0028763D" w:rsidRPr="005C507A" w:rsidRDefault="0028763D" w:rsidP="00B71C48"/>
        </w:tc>
      </w:tr>
      <w:tr w:rsidR="0028763D" w:rsidRPr="005C507A" w14:paraId="0EA54C67" w14:textId="77777777" w:rsidTr="00B71C48">
        <w:trPr>
          <w:trHeight w:val="959"/>
        </w:trPr>
        <w:tc>
          <w:tcPr>
            <w:tcW w:w="2689" w:type="dxa"/>
            <w:vAlign w:val="center"/>
          </w:tcPr>
          <w:p w14:paraId="36418340" w14:textId="77777777" w:rsidR="0028763D" w:rsidRPr="005C507A" w:rsidRDefault="0028763D" w:rsidP="00B71C48">
            <w:r w:rsidRPr="005C507A">
              <w:t>Controlled environment agriculture and vertical farms</w:t>
            </w:r>
          </w:p>
        </w:tc>
        <w:tc>
          <w:tcPr>
            <w:tcW w:w="1417" w:type="dxa"/>
            <w:shd w:val="clear" w:color="auto" w:fill="auto"/>
            <w:vAlign w:val="center"/>
          </w:tcPr>
          <w:p w14:paraId="0A54F7E8" w14:textId="77777777" w:rsidR="0028763D" w:rsidRPr="005C507A" w:rsidRDefault="0028763D" w:rsidP="00B71C48"/>
        </w:tc>
        <w:tc>
          <w:tcPr>
            <w:tcW w:w="1418" w:type="dxa"/>
            <w:shd w:val="clear" w:color="auto" w:fill="auto"/>
            <w:vAlign w:val="center"/>
          </w:tcPr>
          <w:p w14:paraId="78B747F5" w14:textId="77777777" w:rsidR="0028763D" w:rsidRPr="005C507A" w:rsidRDefault="0028763D" w:rsidP="00B71C48">
            <w:pPr>
              <w:rPr>
                <w:b/>
              </w:rPr>
            </w:pPr>
          </w:p>
        </w:tc>
        <w:tc>
          <w:tcPr>
            <w:tcW w:w="1417" w:type="dxa"/>
            <w:shd w:val="clear" w:color="auto" w:fill="auto"/>
            <w:vAlign w:val="center"/>
          </w:tcPr>
          <w:p w14:paraId="2A50898D" w14:textId="77777777" w:rsidR="0028763D" w:rsidRPr="005C507A" w:rsidRDefault="0028763D" w:rsidP="00B71C48"/>
        </w:tc>
        <w:tc>
          <w:tcPr>
            <w:tcW w:w="1559" w:type="dxa"/>
            <w:shd w:val="clear" w:color="auto" w:fill="auto"/>
            <w:vAlign w:val="center"/>
          </w:tcPr>
          <w:p w14:paraId="6EB9B053" w14:textId="77777777" w:rsidR="0028763D" w:rsidRPr="005C507A" w:rsidRDefault="0028763D" w:rsidP="00B71C48"/>
        </w:tc>
        <w:tc>
          <w:tcPr>
            <w:tcW w:w="1146" w:type="dxa"/>
            <w:shd w:val="clear" w:color="auto" w:fill="auto"/>
            <w:vAlign w:val="center"/>
          </w:tcPr>
          <w:p w14:paraId="64AE52A4" w14:textId="77777777" w:rsidR="0028763D" w:rsidRPr="005C507A" w:rsidRDefault="0028763D" w:rsidP="00B71C48"/>
        </w:tc>
      </w:tr>
      <w:tr w:rsidR="0028763D" w:rsidRPr="005C507A" w14:paraId="01E097E5" w14:textId="77777777" w:rsidTr="00B71C48">
        <w:trPr>
          <w:trHeight w:val="679"/>
        </w:trPr>
        <w:tc>
          <w:tcPr>
            <w:tcW w:w="2689" w:type="dxa"/>
            <w:vAlign w:val="center"/>
          </w:tcPr>
          <w:p w14:paraId="7670B154" w14:textId="77777777" w:rsidR="0028763D" w:rsidRPr="005C507A" w:rsidRDefault="0028763D" w:rsidP="00B71C48">
            <w:r w:rsidRPr="005C507A">
              <w:t>Reduction in contaminants (natural and artificial)</w:t>
            </w:r>
          </w:p>
        </w:tc>
        <w:tc>
          <w:tcPr>
            <w:tcW w:w="1417" w:type="dxa"/>
            <w:shd w:val="clear" w:color="auto" w:fill="auto"/>
            <w:vAlign w:val="center"/>
          </w:tcPr>
          <w:p w14:paraId="5C4FE045" w14:textId="77777777" w:rsidR="0028763D" w:rsidRPr="005C507A" w:rsidRDefault="0028763D" w:rsidP="00B71C48">
            <w:pPr>
              <w:rPr>
                <w:b/>
              </w:rPr>
            </w:pPr>
          </w:p>
        </w:tc>
        <w:tc>
          <w:tcPr>
            <w:tcW w:w="1418" w:type="dxa"/>
            <w:shd w:val="clear" w:color="auto" w:fill="auto"/>
            <w:vAlign w:val="center"/>
          </w:tcPr>
          <w:p w14:paraId="7F5BA189" w14:textId="77777777" w:rsidR="0028763D" w:rsidRPr="005C507A" w:rsidRDefault="0028763D" w:rsidP="00B71C48"/>
        </w:tc>
        <w:tc>
          <w:tcPr>
            <w:tcW w:w="1417" w:type="dxa"/>
            <w:shd w:val="clear" w:color="auto" w:fill="auto"/>
            <w:vAlign w:val="center"/>
          </w:tcPr>
          <w:p w14:paraId="7951093D" w14:textId="77777777" w:rsidR="0028763D" w:rsidRPr="005C507A" w:rsidRDefault="0028763D" w:rsidP="00B71C48"/>
        </w:tc>
        <w:tc>
          <w:tcPr>
            <w:tcW w:w="1559" w:type="dxa"/>
            <w:shd w:val="clear" w:color="auto" w:fill="auto"/>
            <w:vAlign w:val="center"/>
          </w:tcPr>
          <w:p w14:paraId="34DC6EC2" w14:textId="77777777" w:rsidR="0028763D" w:rsidRPr="005C507A" w:rsidRDefault="0028763D" w:rsidP="00B71C48"/>
        </w:tc>
        <w:tc>
          <w:tcPr>
            <w:tcW w:w="1146" w:type="dxa"/>
            <w:shd w:val="clear" w:color="auto" w:fill="auto"/>
            <w:vAlign w:val="center"/>
          </w:tcPr>
          <w:p w14:paraId="0791DD39" w14:textId="77777777" w:rsidR="0028763D" w:rsidRPr="005C507A" w:rsidRDefault="0028763D" w:rsidP="00B71C48"/>
        </w:tc>
      </w:tr>
      <w:tr w:rsidR="0028763D" w:rsidRPr="005C507A" w14:paraId="3F1CAD65" w14:textId="77777777" w:rsidTr="00B71C48">
        <w:trPr>
          <w:trHeight w:val="716"/>
        </w:trPr>
        <w:tc>
          <w:tcPr>
            <w:tcW w:w="2689" w:type="dxa"/>
            <w:vAlign w:val="center"/>
          </w:tcPr>
          <w:p w14:paraId="202FEAE9" w14:textId="77777777" w:rsidR="0028763D" w:rsidRPr="005C507A" w:rsidRDefault="0028763D" w:rsidP="00B71C48">
            <w:r w:rsidRPr="005C507A">
              <w:t>Integrated Production Systems</w:t>
            </w:r>
            <w:r w:rsidRPr="005C507A">
              <w:tab/>
            </w:r>
          </w:p>
        </w:tc>
        <w:tc>
          <w:tcPr>
            <w:tcW w:w="1417" w:type="dxa"/>
            <w:shd w:val="clear" w:color="auto" w:fill="auto"/>
            <w:vAlign w:val="center"/>
          </w:tcPr>
          <w:p w14:paraId="6953A165" w14:textId="77777777" w:rsidR="0028763D" w:rsidRPr="005C507A" w:rsidRDefault="0028763D" w:rsidP="00B71C48"/>
        </w:tc>
        <w:tc>
          <w:tcPr>
            <w:tcW w:w="1418" w:type="dxa"/>
            <w:shd w:val="clear" w:color="auto" w:fill="auto"/>
            <w:vAlign w:val="center"/>
          </w:tcPr>
          <w:p w14:paraId="48638BBD" w14:textId="77777777" w:rsidR="0028763D" w:rsidRPr="005C507A" w:rsidRDefault="0028763D" w:rsidP="00B71C48">
            <w:pPr>
              <w:rPr>
                <w:b/>
              </w:rPr>
            </w:pPr>
          </w:p>
        </w:tc>
        <w:tc>
          <w:tcPr>
            <w:tcW w:w="1417" w:type="dxa"/>
            <w:shd w:val="clear" w:color="auto" w:fill="auto"/>
            <w:vAlign w:val="center"/>
          </w:tcPr>
          <w:p w14:paraId="2DF4A8A7" w14:textId="77777777" w:rsidR="0028763D" w:rsidRPr="005C507A" w:rsidRDefault="0028763D" w:rsidP="00B71C48"/>
        </w:tc>
        <w:tc>
          <w:tcPr>
            <w:tcW w:w="1559" w:type="dxa"/>
            <w:shd w:val="clear" w:color="auto" w:fill="auto"/>
            <w:vAlign w:val="center"/>
          </w:tcPr>
          <w:p w14:paraId="1DF6E417" w14:textId="77777777" w:rsidR="0028763D" w:rsidRPr="005C507A" w:rsidRDefault="0028763D" w:rsidP="00B71C48"/>
        </w:tc>
        <w:tc>
          <w:tcPr>
            <w:tcW w:w="1146" w:type="dxa"/>
            <w:shd w:val="clear" w:color="auto" w:fill="auto"/>
            <w:vAlign w:val="center"/>
          </w:tcPr>
          <w:p w14:paraId="2398FC88" w14:textId="77777777" w:rsidR="0028763D" w:rsidRPr="005C507A" w:rsidRDefault="0028763D" w:rsidP="00B71C48"/>
        </w:tc>
      </w:tr>
      <w:tr w:rsidR="0028763D" w:rsidRPr="005C507A" w14:paraId="7728EC1A" w14:textId="77777777" w:rsidTr="00B71C48">
        <w:trPr>
          <w:trHeight w:val="486"/>
        </w:trPr>
        <w:tc>
          <w:tcPr>
            <w:tcW w:w="2689" w:type="dxa"/>
            <w:vAlign w:val="center"/>
          </w:tcPr>
          <w:p w14:paraId="4A34DA2D" w14:textId="77777777" w:rsidR="0028763D" w:rsidRPr="005C507A" w:rsidRDefault="0028763D" w:rsidP="00B71C48">
            <w:r w:rsidRPr="005C507A">
              <w:t>Biological based crop protection</w:t>
            </w:r>
            <w:r w:rsidRPr="005C507A">
              <w:tab/>
            </w:r>
          </w:p>
        </w:tc>
        <w:tc>
          <w:tcPr>
            <w:tcW w:w="1417" w:type="dxa"/>
            <w:shd w:val="clear" w:color="auto" w:fill="auto"/>
            <w:vAlign w:val="center"/>
          </w:tcPr>
          <w:p w14:paraId="68A2CC0F" w14:textId="77777777" w:rsidR="0028763D" w:rsidRPr="005C507A" w:rsidRDefault="0028763D" w:rsidP="00B71C48"/>
        </w:tc>
        <w:tc>
          <w:tcPr>
            <w:tcW w:w="1418" w:type="dxa"/>
            <w:shd w:val="clear" w:color="auto" w:fill="auto"/>
            <w:vAlign w:val="center"/>
          </w:tcPr>
          <w:p w14:paraId="487B41E0" w14:textId="77777777" w:rsidR="0028763D" w:rsidRPr="005C507A" w:rsidRDefault="0028763D" w:rsidP="00B71C48">
            <w:pPr>
              <w:rPr>
                <w:b/>
              </w:rPr>
            </w:pPr>
          </w:p>
        </w:tc>
        <w:tc>
          <w:tcPr>
            <w:tcW w:w="1417" w:type="dxa"/>
            <w:shd w:val="clear" w:color="auto" w:fill="auto"/>
            <w:vAlign w:val="center"/>
          </w:tcPr>
          <w:p w14:paraId="3B9B13D4" w14:textId="77777777" w:rsidR="0028763D" w:rsidRPr="005C507A" w:rsidRDefault="0028763D" w:rsidP="00B71C48"/>
        </w:tc>
        <w:tc>
          <w:tcPr>
            <w:tcW w:w="1559" w:type="dxa"/>
            <w:shd w:val="clear" w:color="auto" w:fill="auto"/>
            <w:vAlign w:val="center"/>
          </w:tcPr>
          <w:p w14:paraId="4754839B" w14:textId="77777777" w:rsidR="0028763D" w:rsidRPr="005C507A" w:rsidRDefault="0028763D" w:rsidP="00B71C48"/>
        </w:tc>
        <w:tc>
          <w:tcPr>
            <w:tcW w:w="1146" w:type="dxa"/>
            <w:shd w:val="clear" w:color="auto" w:fill="auto"/>
            <w:vAlign w:val="center"/>
          </w:tcPr>
          <w:p w14:paraId="1049B81D" w14:textId="77777777" w:rsidR="0028763D" w:rsidRPr="005C507A" w:rsidRDefault="0028763D" w:rsidP="00B71C48"/>
        </w:tc>
      </w:tr>
      <w:tr w:rsidR="0028763D" w:rsidRPr="005C507A" w14:paraId="7D321F87" w14:textId="77777777" w:rsidTr="00B71C48">
        <w:trPr>
          <w:trHeight w:val="716"/>
        </w:trPr>
        <w:tc>
          <w:tcPr>
            <w:tcW w:w="2689" w:type="dxa"/>
            <w:vAlign w:val="center"/>
          </w:tcPr>
          <w:p w14:paraId="77F68ACB" w14:textId="77777777" w:rsidR="0028763D" w:rsidRPr="005C507A" w:rsidRDefault="0028763D" w:rsidP="00B71C48">
            <w:r w:rsidRPr="005C507A">
              <w:t>Microbiome technologies for crops and soil</w:t>
            </w:r>
          </w:p>
        </w:tc>
        <w:tc>
          <w:tcPr>
            <w:tcW w:w="1417" w:type="dxa"/>
            <w:shd w:val="clear" w:color="auto" w:fill="auto"/>
            <w:vAlign w:val="center"/>
          </w:tcPr>
          <w:p w14:paraId="48377692" w14:textId="77777777" w:rsidR="0028763D" w:rsidRPr="005C507A" w:rsidRDefault="0028763D" w:rsidP="00B71C48"/>
        </w:tc>
        <w:tc>
          <w:tcPr>
            <w:tcW w:w="1418" w:type="dxa"/>
            <w:shd w:val="clear" w:color="auto" w:fill="auto"/>
            <w:vAlign w:val="center"/>
          </w:tcPr>
          <w:p w14:paraId="12CC9D60" w14:textId="77777777" w:rsidR="0028763D" w:rsidRPr="005C507A" w:rsidRDefault="0028763D" w:rsidP="00B71C48">
            <w:pPr>
              <w:rPr>
                <w:b/>
              </w:rPr>
            </w:pPr>
          </w:p>
        </w:tc>
        <w:tc>
          <w:tcPr>
            <w:tcW w:w="1417" w:type="dxa"/>
            <w:shd w:val="clear" w:color="auto" w:fill="auto"/>
            <w:vAlign w:val="center"/>
          </w:tcPr>
          <w:p w14:paraId="4EBE39A6" w14:textId="77777777" w:rsidR="0028763D" w:rsidRPr="005C507A" w:rsidRDefault="0028763D" w:rsidP="00B71C48"/>
        </w:tc>
        <w:tc>
          <w:tcPr>
            <w:tcW w:w="1559" w:type="dxa"/>
            <w:shd w:val="clear" w:color="auto" w:fill="auto"/>
            <w:vAlign w:val="center"/>
          </w:tcPr>
          <w:p w14:paraId="72B683F9" w14:textId="77777777" w:rsidR="0028763D" w:rsidRPr="005C507A" w:rsidRDefault="0028763D" w:rsidP="00B71C48"/>
        </w:tc>
        <w:tc>
          <w:tcPr>
            <w:tcW w:w="1146" w:type="dxa"/>
            <w:shd w:val="clear" w:color="auto" w:fill="auto"/>
            <w:vAlign w:val="center"/>
          </w:tcPr>
          <w:p w14:paraId="5EF1CC29" w14:textId="77777777" w:rsidR="0028763D" w:rsidRPr="005C507A" w:rsidRDefault="0028763D" w:rsidP="00B71C48"/>
        </w:tc>
      </w:tr>
      <w:tr w:rsidR="0028763D" w:rsidRPr="005C507A" w14:paraId="640423B8" w14:textId="77777777" w:rsidTr="00B71C48">
        <w:trPr>
          <w:trHeight w:val="486"/>
        </w:trPr>
        <w:tc>
          <w:tcPr>
            <w:tcW w:w="2689" w:type="dxa"/>
            <w:vAlign w:val="center"/>
          </w:tcPr>
          <w:p w14:paraId="06F067B2" w14:textId="77777777" w:rsidR="0028763D" w:rsidRPr="005C507A" w:rsidRDefault="0028763D" w:rsidP="00B71C48">
            <w:r w:rsidRPr="005C507A">
              <w:t>Gene editing technology</w:t>
            </w:r>
          </w:p>
        </w:tc>
        <w:tc>
          <w:tcPr>
            <w:tcW w:w="1417" w:type="dxa"/>
            <w:shd w:val="clear" w:color="auto" w:fill="auto"/>
            <w:vAlign w:val="center"/>
          </w:tcPr>
          <w:p w14:paraId="4FC6CFA3" w14:textId="77777777" w:rsidR="0028763D" w:rsidRPr="005C507A" w:rsidRDefault="0028763D" w:rsidP="00B71C48"/>
        </w:tc>
        <w:tc>
          <w:tcPr>
            <w:tcW w:w="1418" w:type="dxa"/>
            <w:shd w:val="clear" w:color="auto" w:fill="auto"/>
            <w:vAlign w:val="center"/>
          </w:tcPr>
          <w:p w14:paraId="19186DFE" w14:textId="77777777" w:rsidR="0028763D" w:rsidRPr="005C507A" w:rsidRDefault="0028763D" w:rsidP="00B71C48">
            <w:pPr>
              <w:rPr>
                <w:b/>
              </w:rPr>
            </w:pPr>
          </w:p>
        </w:tc>
        <w:tc>
          <w:tcPr>
            <w:tcW w:w="1417" w:type="dxa"/>
            <w:shd w:val="clear" w:color="auto" w:fill="auto"/>
            <w:vAlign w:val="center"/>
          </w:tcPr>
          <w:p w14:paraId="59407194" w14:textId="77777777" w:rsidR="0028763D" w:rsidRPr="005C507A" w:rsidRDefault="0028763D" w:rsidP="00B71C48"/>
        </w:tc>
        <w:tc>
          <w:tcPr>
            <w:tcW w:w="1559" w:type="dxa"/>
            <w:shd w:val="clear" w:color="auto" w:fill="auto"/>
            <w:vAlign w:val="center"/>
          </w:tcPr>
          <w:p w14:paraId="18521F79" w14:textId="77777777" w:rsidR="0028763D" w:rsidRPr="005C507A" w:rsidRDefault="0028763D" w:rsidP="00B71C48"/>
        </w:tc>
        <w:tc>
          <w:tcPr>
            <w:tcW w:w="1146" w:type="dxa"/>
            <w:shd w:val="clear" w:color="auto" w:fill="auto"/>
            <w:vAlign w:val="center"/>
          </w:tcPr>
          <w:p w14:paraId="218E1D3B" w14:textId="77777777" w:rsidR="0028763D" w:rsidRPr="005C507A" w:rsidRDefault="0028763D" w:rsidP="00B71C48"/>
        </w:tc>
      </w:tr>
      <w:tr w:rsidR="0028763D" w:rsidRPr="005C507A" w14:paraId="73D63D4B" w14:textId="77777777" w:rsidTr="00B71C48">
        <w:trPr>
          <w:trHeight w:val="472"/>
        </w:trPr>
        <w:tc>
          <w:tcPr>
            <w:tcW w:w="2689" w:type="dxa"/>
            <w:vAlign w:val="center"/>
          </w:tcPr>
          <w:p w14:paraId="0DDB2808" w14:textId="77777777" w:rsidR="0028763D" w:rsidRPr="005C507A" w:rsidRDefault="0028763D" w:rsidP="00B71C48">
            <w:r w:rsidRPr="005C507A">
              <w:t>Plant-based food alternatives</w:t>
            </w:r>
          </w:p>
        </w:tc>
        <w:tc>
          <w:tcPr>
            <w:tcW w:w="1417" w:type="dxa"/>
            <w:shd w:val="clear" w:color="auto" w:fill="auto"/>
            <w:vAlign w:val="center"/>
          </w:tcPr>
          <w:p w14:paraId="2B9B7ABF" w14:textId="77777777" w:rsidR="0028763D" w:rsidRPr="005C507A" w:rsidRDefault="0028763D" w:rsidP="00B71C48"/>
        </w:tc>
        <w:tc>
          <w:tcPr>
            <w:tcW w:w="1418" w:type="dxa"/>
            <w:shd w:val="clear" w:color="auto" w:fill="auto"/>
            <w:vAlign w:val="center"/>
          </w:tcPr>
          <w:p w14:paraId="06C0C1F0" w14:textId="77777777" w:rsidR="0028763D" w:rsidRPr="005C507A" w:rsidRDefault="0028763D" w:rsidP="00B71C48">
            <w:pPr>
              <w:rPr>
                <w:b/>
              </w:rPr>
            </w:pPr>
          </w:p>
        </w:tc>
        <w:tc>
          <w:tcPr>
            <w:tcW w:w="1417" w:type="dxa"/>
            <w:shd w:val="clear" w:color="auto" w:fill="auto"/>
            <w:vAlign w:val="center"/>
          </w:tcPr>
          <w:p w14:paraId="2BDCD1C8" w14:textId="77777777" w:rsidR="0028763D" w:rsidRPr="005C507A" w:rsidRDefault="0028763D" w:rsidP="00B71C48"/>
        </w:tc>
        <w:tc>
          <w:tcPr>
            <w:tcW w:w="1559" w:type="dxa"/>
            <w:shd w:val="clear" w:color="auto" w:fill="auto"/>
            <w:vAlign w:val="center"/>
          </w:tcPr>
          <w:p w14:paraId="5168A4F8" w14:textId="77777777" w:rsidR="0028763D" w:rsidRPr="005C507A" w:rsidRDefault="0028763D" w:rsidP="00B71C48"/>
        </w:tc>
        <w:tc>
          <w:tcPr>
            <w:tcW w:w="1146" w:type="dxa"/>
            <w:shd w:val="clear" w:color="auto" w:fill="auto"/>
            <w:vAlign w:val="center"/>
          </w:tcPr>
          <w:p w14:paraId="368DAA97" w14:textId="77777777" w:rsidR="0028763D" w:rsidRPr="005C507A" w:rsidRDefault="0028763D" w:rsidP="00B71C48"/>
        </w:tc>
      </w:tr>
      <w:tr w:rsidR="0028763D" w:rsidRPr="005C507A" w14:paraId="1EB5AE5C" w14:textId="77777777" w:rsidTr="00B71C48">
        <w:trPr>
          <w:trHeight w:val="486"/>
        </w:trPr>
        <w:tc>
          <w:tcPr>
            <w:tcW w:w="2689" w:type="dxa"/>
            <w:vAlign w:val="center"/>
          </w:tcPr>
          <w:p w14:paraId="7CFA494C" w14:textId="77777777" w:rsidR="0028763D" w:rsidRPr="005C507A" w:rsidRDefault="0028763D" w:rsidP="00B71C48">
            <w:r w:rsidRPr="005C507A">
              <w:t>Cultured and lab-grown food</w:t>
            </w:r>
          </w:p>
        </w:tc>
        <w:tc>
          <w:tcPr>
            <w:tcW w:w="1417" w:type="dxa"/>
            <w:shd w:val="clear" w:color="auto" w:fill="auto"/>
            <w:vAlign w:val="center"/>
          </w:tcPr>
          <w:p w14:paraId="28DAEDE9" w14:textId="77777777" w:rsidR="0028763D" w:rsidRPr="005C507A" w:rsidRDefault="0028763D" w:rsidP="00B71C48"/>
        </w:tc>
        <w:tc>
          <w:tcPr>
            <w:tcW w:w="1418" w:type="dxa"/>
            <w:shd w:val="clear" w:color="auto" w:fill="auto"/>
            <w:vAlign w:val="center"/>
          </w:tcPr>
          <w:p w14:paraId="71E5BC83" w14:textId="77777777" w:rsidR="0028763D" w:rsidRPr="005C507A" w:rsidRDefault="0028763D" w:rsidP="00B71C48"/>
        </w:tc>
        <w:tc>
          <w:tcPr>
            <w:tcW w:w="1417" w:type="dxa"/>
            <w:shd w:val="clear" w:color="auto" w:fill="auto"/>
            <w:vAlign w:val="center"/>
          </w:tcPr>
          <w:p w14:paraId="157DE8A0" w14:textId="77777777" w:rsidR="0028763D" w:rsidRPr="005C507A" w:rsidRDefault="0028763D" w:rsidP="00B71C48">
            <w:pPr>
              <w:rPr>
                <w:b/>
              </w:rPr>
            </w:pPr>
          </w:p>
        </w:tc>
        <w:tc>
          <w:tcPr>
            <w:tcW w:w="1559" w:type="dxa"/>
            <w:shd w:val="clear" w:color="auto" w:fill="auto"/>
            <w:vAlign w:val="center"/>
          </w:tcPr>
          <w:p w14:paraId="1A51FF7E" w14:textId="77777777" w:rsidR="0028763D" w:rsidRPr="005C507A" w:rsidRDefault="0028763D" w:rsidP="00B71C48"/>
        </w:tc>
        <w:tc>
          <w:tcPr>
            <w:tcW w:w="1146" w:type="dxa"/>
            <w:shd w:val="clear" w:color="auto" w:fill="auto"/>
            <w:vAlign w:val="center"/>
          </w:tcPr>
          <w:p w14:paraId="56C3558C" w14:textId="77777777" w:rsidR="0028763D" w:rsidRPr="005C507A" w:rsidRDefault="0028763D" w:rsidP="00B71C48"/>
        </w:tc>
      </w:tr>
      <w:tr w:rsidR="0028763D" w:rsidRPr="005C507A" w14:paraId="4102C01B" w14:textId="77777777" w:rsidTr="00B71C48">
        <w:trPr>
          <w:trHeight w:val="229"/>
        </w:trPr>
        <w:tc>
          <w:tcPr>
            <w:tcW w:w="2689" w:type="dxa"/>
            <w:vAlign w:val="center"/>
          </w:tcPr>
          <w:p w14:paraId="3AEEB260" w14:textId="77777777" w:rsidR="0028763D" w:rsidRPr="005C507A" w:rsidRDefault="0028763D" w:rsidP="00B71C48">
            <w:r w:rsidRPr="005C507A">
              <w:t>Synthetic Biology</w:t>
            </w:r>
          </w:p>
        </w:tc>
        <w:tc>
          <w:tcPr>
            <w:tcW w:w="1417" w:type="dxa"/>
            <w:shd w:val="clear" w:color="auto" w:fill="auto"/>
            <w:vAlign w:val="center"/>
          </w:tcPr>
          <w:p w14:paraId="723DD421" w14:textId="77777777" w:rsidR="0028763D" w:rsidRPr="005C507A" w:rsidRDefault="0028763D" w:rsidP="00B71C48"/>
        </w:tc>
        <w:tc>
          <w:tcPr>
            <w:tcW w:w="1418" w:type="dxa"/>
            <w:shd w:val="clear" w:color="auto" w:fill="auto"/>
            <w:vAlign w:val="center"/>
          </w:tcPr>
          <w:p w14:paraId="48FFEC3A" w14:textId="77777777" w:rsidR="0028763D" w:rsidRPr="005C507A" w:rsidRDefault="0028763D" w:rsidP="00B71C48"/>
        </w:tc>
        <w:tc>
          <w:tcPr>
            <w:tcW w:w="1417" w:type="dxa"/>
            <w:shd w:val="clear" w:color="auto" w:fill="auto"/>
            <w:vAlign w:val="center"/>
          </w:tcPr>
          <w:p w14:paraId="1D1638D3" w14:textId="77777777" w:rsidR="0028763D" w:rsidRPr="005C507A" w:rsidRDefault="0028763D" w:rsidP="00B71C48">
            <w:pPr>
              <w:rPr>
                <w:b/>
              </w:rPr>
            </w:pPr>
          </w:p>
        </w:tc>
        <w:tc>
          <w:tcPr>
            <w:tcW w:w="1559" w:type="dxa"/>
            <w:shd w:val="clear" w:color="auto" w:fill="auto"/>
            <w:vAlign w:val="center"/>
          </w:tcPr>
          <w:p w14:paraId="788EC2A0" w14:textId="77777777" w:rsidR="0028763D" w:rsidRPr="005C507A" w:rsidRDefault="0028763D" w:rsidP="00B71C48"/>
        </w:tc>
        <w:tc>
          <w:tcPr>
            <w:tcW w:w="1146" w:type="dxa"/>
            <w:shd w:val="clear" w:color="auto" w:fill="auto"/>
            <w:vAlign w:val="center"/>
          </w:tcPr>
          <w:p w14:paraId="17CD7B60" w14:textId="77777777" w:rsidR="0028763D" w:rsidRPr="005C507A" w:rsidRDefault="0028763D" w:rsidP="00B71C48"/>
        </w:tc>
      </w:tr>
      <w:tr w:rsidR="0028763D" w:rsidRPr="005C507A" w14:paraId="1AC7DB2D" w14:textId="77777777" w:rsidTr="00B71C48">
        <w:trPr>
          <w:trHeight w:val="486"/>
        </w:trPr>
        <w:tc>
          <w:tcPr>
            <w:tcW w:w="2689" w:type="dxa"/>
            <w:vAlign w:val="center"/>
          </w:tcPr>
          <w:p w14:paraId="2190A86C" w14:textId="77777777" w:rsidR="0028763D" w:rsidRPr="005C507A" w:rsidRDefault="0028763D" w:rsidP="00B71C48">
            <w:r w:rsidRPr="005C507A">
              <w:t>Robotics, drones and automation</w:t>
            </w:r>
          </w:p>
        </w:tc>
        <w:tc>
          <w:tcPr>
            <w:tcW w:w="1417" w:type="dxa"/>
            <w:shd w:val="clear" w:color="auto" w:fill="auto"/>
            <w:vAlign w:val="center"/>
          </w:tcPr>
          <w:p w14:paraId="4599FE31" w14:textId="77777777" w:rsidR="0028763D" w:rsidRPr="005C507A" w:rsidRDefault="0028763D" w:rsidP="00B71C48"/>
        </w:tc>
        <w:tc>
          <w:tcPr>
            <w:tcW w:w="1418" w:type="dxa"/>
            <w:shd w:val="clear" w:color="auto" w:fill="auto"/>
            <w:vAlign w:val="center"/>
          </w:tcPr>
          <w:p w14:paraId="3FB9782A" w14:textId="77777777" w:rsidR="0028763D" w:rsidRPr="005C507A" w:rsidRDefault="0028763D" w:rsidP="00B71C48">
            <w:pPr>
              <w:rPr>
                <w:b/>
              </w:rPr>
            </w:pPr>
          </w:p>
        </w:tc>
        <w:tc>
          <w:tcPr>
            <w:tcW w:w="1417" w:type="dxa"/>
            <w:shd w:val="clear" w:color="auto" w:fill="auto"/>
            <w:vAlign w:val="center"/>
          </w:tcPr>
          <w:p w14:paraId="4943BF58" w14:textId="77777777" w:rsidR="0028763D" w:rsidRPr="005C507A" w:rsidRDefault="0028763D" w:rsidP="00B71C48"/>
        </w:tc>
        <w:tc>
          <w:tcPr>
            <w:tcW w:w="1559" w:type="dxa"/>
            <w:shd w:val="clear" w:color="auto" w:fill="auto"/>
            <w:vAlign w:val="center"/>
          </w:tcPr>
          <w:p w14:paraId="471075E0" w14:textId="77777777" w:rsidR="0028763D" w:rsidRPr="005C507A" w:rsidRDefault="0028763D" w:rsidP="00B71C48"/>
        </w:tc>
        <w:tc>
          <w:tcPr>
            <w:tcW w:w="1146" w:type="dxa"/>
            <w:shd w:val="clear" w:color="auto" w:fill="auto"/>
            <w:vAlign w:val="center"/>
          </w:tcPr>
          <w:p w14:paraId="5D86E339" w14:textId="77777777" w:rsidR="0028763D" w:rsidRPr="005C507A" w:rsidRDefault="0028763D" w:rsidP="00B71C48"/>
        </w:tc>
      </w:tr>
      <w:tr w:rsidR="0028763D" w:rsidRPr="005C507A" w14:paraId="498FFDFD" w14:textId="77777777" w:rsidTr="00B71C48">
        <w:trPr>
          <w:trHeight w:val="472"/>
        </w:trPr>
        <w:tc>
          <w:tcPr>
            <w:tcW w:w="2689" w:type="dxa"/>
            <w:vAlign w:val="center"/>
          </w:tcPr>
          <w:p w14:paraId="002FFC2F" w14:textId="77777777" w:rsidR="0028763D" w:rsidRPr="005C507A" w:rsidRDefault="0028763D" w:rsidP="00B71C48">
            <w:r w:rsidRPr="005C507A">
              <w:t>Food sensing and processing</w:t>
            </w:r>
          </w:p>
        </w:tc>
        <w:tc>
          <w:tcPr>
            <w:tcW w:w="1417" w:type="dxa"/>
            <w:shd w:val="clear" w:color="auto" w:fill="auto"/>
            <w:vAlign w:val="center"/>
          </w:tcPr>
          <w:p w14:paraId="4BEA3858" w14:textId="77777777" w:rsidR="0028763D" w:rsidRPr="005C507A" w:rsidRDefault="0028763D" w:rsidP="00B71C48"/>
        </w:tc>
        <w:tc>
          <w:tcPr>
            <w:tcW w:w="1418" w:type="dxa"/>
            <w:shd w:val="clear" w:color="auto" w:fill="auto"/>
            <w:vAlign w:val="center"/>
          </w:tcPr>
          <w:p w14:paraId="73805452" w14:textId="77777777" w:rsidR="0028763D" w:rsidRPr="005C507A" w:rsidRDefault="0028763D" w:rsidP="00B71C48">
            <w:pPr>
              <w:rPr>
                <w:b/>
              </w:rPr>
            </w:pPr>
          </w:p>
        </w:tc>
        <w:tc>
          <w:tcPr>
            <w:tcW w:w="1417" w:type="dxa"/>
            <w:shd w:val="clear" w:color="auto" w:fill="auto"/>
            <w:vAlign w:val="center"/>
          </w:tcPr>
          <w:p w14:paraId="1D2FB98A" w14:textId="77777777" w:rsidR="0028763D" w:rsidRPr="005C507A" w:rsidRDefault="0028763D" w:rsidP="00B71C48"/>
        </w:tc>
        <w:tc>
          <w:tcPr>
            <w:tcW w:w="1559" w:type="dxa"/>
            <w:shd w:val="clear" w:color="auto" w:fill="auto"/>
            <w:vAlign w:val="center"/>
          </w:tcPr>
          <w:p w14:paraId="4AED9E67" w14:textId="77777777" w:rsidR="0028763D" w:rsidRPr="005C507A" w:rsidRDefault="0028763D" w:rsidP="00B71C48"/>
        </w:tc>
        <w:tc>
          <w:tcPr>
            <w:tcW w:w="1146" w:type="dxa"/>
            <w:shd w:val="clear" w:color="auto" w:fill="auto"/>
            <w:vAlign w:val="center"/>
          </w:tcPr>
          <w:p w14:paraId="18E2A2E6" w14:textId="77777777" w:rsidR="0028763D" w:rsidRPr="005C507A" w:rsidRDefault="0028763D" w:rsidP="00B71C48"/>
        </w:tc>
      </w:tr>
      <w:tr w:rsidR="0028763D" w:rsidRPr="005C507A" w14:paraId="108C904B" w14:textId="77777777" w:rsidTr="00B71C48">
        <w:trPr>
          <w:trHeight w:val="972"/>
        </w:trPr>
        <w:tc>
          <w:tcPr>
            <w:tcW w:w="2689" w:type="dxa"/>
            <w:vAlign w:val="center"/>
          </w:tcPr>
          <w:p w14:paraId="340FA1BC" w14:textId="77777777" w:rsidR="0028763D" w:rsidRPr="005C507A" w:rsidRDefault="0028763D" w:rsidP="00B71C48">
            <w:r w:rsidRPr="005C507A">
              <w:t>Food Preservation and Smart Food Packaging</w:t>
            </w:r>
          </w:p>
        </w:tc>
        <w:tc>
          <w:tcPr>
            <w:tcW w:w="1417" w:type="dxa"/>
            <w:shd w:val="clear" w:color="auto" w:fill="auto"/>
            <w:vAlign w:val="center"/>
          </w:tcPr>
          <w:p w14:paraId="56BC866F" w14:textId="77777777" w:rsidR="0028763D" w:rsidRPr="005C507A" w:rsidRDefault="0028763D" w:rsidP="00B71C48"/>
        </w:tc>
        <w:tc>
          <w:tcPr>
            <w:tcW w:w="1418" w:type="dxa"/>
            <w:shd w:val="clear" w:color="auto" w:fill="auto"/>
            <w:vAlign w:val="center"/>
          </w:tcPr>
          <w:p w14:paraId="197E21B3" w14:textId="77777777" w:rsidR="0028763D" w:rsidRPr="005C507A" w:rsidRDefault="0028763D" w:rsidP="00B71C48">
            <w:pPr>
              <w:rPr>
                <w:b/>
              </w:rPr>
            </w:pPr>
          </w:p>
        </w:tc>
        <w:tc>
          <w:tcPr>
            <w:tcW w:w="1417" w:type="dxa"/>
            <w:shd w:val="clear" w:color="auto" w:fill="auto"/>
            <w:vAlign w:val="center"/>
          </w:tcPr>
          <w:p w14:paraId="16DF8D8C" w14:textId="77777777" w:rsidR="0028763D" w:rsidRPr="005C507A" w:rsidRDefault="0028763D" w:rsidP="00B71C48"/>
        </w:tc>
        <w:tc>
          <w:tcPr>
            <w:tcW w:w="1559" w:type="dxa"/>
            <w:shd w:val="clear" w:color="auto" w:fill="auto"/>
            <w:vAlign w:val="center"/>
          </w:tcPr>
          <w:p w14:paraId="1945EC35" w14:textId="77777777" w:rsidR="0028763D" w:rsidRPr="005C507A" w:rsidRDefault="0028763D" w:rsidP="00B71C48"/>
        </w:tc>
        <w:tc>
          <w:tcPr>
            <w:tcW w:w="1146" w:type="dxa"/>
            <w:shd w:val="clear" w:color="auto" w:fill="auto"/>
            <w:vAlign w:val="center"/>
          </w:tcPr>
          <w:p w14:paraId="2A837782" w14:textId="77777777" w:rsidR="0028763D" w:rsidRPr="005C507A" w:rsidRDefault="0028763D" w:rsidP="00B71C48"/>
        </w:tc>
      </w:tr>
      <w:tr w:rsidR="0028763D" w:rsidRPr="005C507A" w14:paraId="389C4492" w14:textId="77777777" w:rsidTr="00B71C48">
        <w:trPr>
          <w:trHeight w:val="229"/>
        </w:trPr>
        <w:tc>
          <w:tcPr>
            <w:tcW w:w="2689" w:type="dxa"/>
            <w:vAlign w:val="center"/>
          </w:tcPr>
          <w:p w14:paraId="7B884D75" w14:textId="77777777" w:rsidR="0028763D" w:rsidRPr="005C507A" w:rsidRDefault="0028763D" w:rsidP="00B71C48">
            <w:r w:rsidRPr="005C507A">
              <w:t>Food Labelling</w:t>
            </w:r>
          </w:p>
        </w:tc>
        <w:tc>
          <w:tcPr>
            <w:tcW w:w="1417" w:type="dxa"/>
            <w:shd w:val="clear" w:color="auto" w:fill="auto"/>
            <w:vAlign w:val="center"/>
          </w:tcPr>
          <w:p w14:paraId="371074E5" w14:textId="77777777" w:rsidR="0028763D" w:rsidRPr="005C507A" w:rsidRDefault="0028763D" w:rsidP="00B71C48"/>
        </w:tc>
        <w:tc>
          <w:tcPr>
            <w:tcW w:w="1418" w:type="dxa"/>
            <w:shd w:val="clear" w:color="auto" w:fill="auto"/>
            <w:vAlign w:val="center"/>
          </w:tcPr>
          <w:p w14:paraId="0D61448B" w14:textId="77777777" w:rsidR="0028763D" w:rsidRPr="005C507A" w:rsidRDefault="0028763D" w:rsidP="00B71C48">
            <w:pPr>
              <w:rPr>
                <w:b/>
              </w:rPr>
            </w:pPr>
          </w:p>
        </w:tc>
        <w:tc>
          <w:tcPr>
            <w:tcW w:w="1417" w:type="dxa"/>
            <w:shd w:val="clear" w:color="auto" w:fill="auto"/>
            <w:vAlign w:val="center"/>
          </w:tcPr>
          <w:p w14:paraId="678F49AE" w14:textId="77777777" w:rsidR="0028763D" w:rsidRPr="005C507A" w:rsidRDefault="0028763D" w:rsidP="00B71C48"/>
        </w:tc>
        <w:tc>
          <w:tcPr>
            <w:tcW w:w="1559" w:type="dxa"/>
            <w:shd w:val="clear" w:color="auto" w:fill="auto"/>
            <w:vAlign w:val="center"/>
          </w:tcPr>
          <w:p w14:paraId="7F0A9975" w14:textId="77777777" w:rsidR="0028763D" w:rsidRPr="005C507A" w:rsidRDefault="0028763D" w:rsidP="00B71C48"/>
        </w:tc>
        <w:tc>
          <w:tcPr>
            <w:tcW w:w="1146" w:type="dxa"/>
            <w:shd w:val="clear" w:color="auto" w:fill="auto"/>
            <w:vAlign w:val="center"/>
          </w:tcPr>
          <w:p w14:paraId="54AE2A5E" w14:textId="77777777" w:rsidR="0028763D" w:rsidRPr="005C507A" w:rsidRDefault="0028763D" w:rsidP="00B71C48"/>
        </w:tc>
      </w:tr>
      <w:tr w:rsidR="0028763D" w:rsidRPr="005C507A" w14:paraId="6CDCDF16" w14:textId="77777777" w:rsidTr="00B71C48">
        <w:trPr>
          <w:trHeight w:val="729"/>
        </w:trPr>
        <w:tc>
          <w:tcPr>
            <w:tcW w:w="2689" w:type="dxa"/>
            <w:vAlign w:val="center"/>
          </w:tcPr>
          <w:p w14:paraId="5DFF6882" w14:textId="77777777" w:rsidR="0028763D" w:rsidRPr="005C507A" w:rsidRDefault="0028763D" w:rsidP="00B71C48">
            <w:r w:rsidRPr="005C507A">
              <w:t>Supply chain distribution and management</w:t>
            </w:r>
          </w:p>
        </w:tc>
        <w:tc>
          <w:tcPr>
            <w:tcW w:w="1417" w:type="dxa"/>
            <w:shd w:val="clear" w:color="auto" w:fill="auto"/>
            <w:vAlign w:val="center"/>
          </w:tcPr>
          <w:p w14:paraId="2A592A68" w14:textId="77777777" w:rsidR="0028763D" w:rsidRPr="005C507A" w:rsidRDefault="0028763D" w:rsidP="00B71C48">
            <w:pPr>
              <w:rPr>
                <w:b/>
              </w:rPr>
            </w:pPr>
          </w:p>
        </w:tc>
        <w:tc>
          <w:tcPr>
            <w:tcW w:w="1418" w:type="dxa"/>
            <w:shd w:val="clear" w:color="auto" w:fill="auto"/>
            <w:vAlign w:val="center"/>
          </w:tcPr>
          <w:p w14:paraId="39BC8FD4" w14:textId="77777777" w:rsidR="0028763D" w:rsidRPr="005C507A" w:rsidRDefault="0028763D" w:rsidP="00B71C48"/>
        </w:tc>
        <w:tc>
          <w:tcPr>
            <w:tcW w:w="1417" w:type="dxa"/>
            <w:shd w:val="clear" w:color="auto" w:fill="auto"/>
            <w:vAlign w:val="center"/>
          </w:tcPr>
          <w:p w14:paraId="11E68CC3" w14:textId="77777777" w:rsidR="0028763D" w:rsidRPr="005C507A" w:rsidRDefault="0028763D" w:rsidP="00B71C48"/>
        </w:tc>
        <w:tc>
          <w:tcPr>
            <w:tcW w:w="1559" w:type="dxa"/>
            <w:shd w:val="clear" w:color="auto" w:fill="auto"/>
            <w:vAlign w:val="center"/>
          </w:tcPr>
          <w:p w14:paraId="54B2D906" w14:textId="77777777" w:rsidR="0028763D" w:rsidRPr="005C507A" w:rsidRDefault="0028763D" w:rsidP="00B71C48"/>
        </w:tc>
        <w:tc>
          <w:tcPr>
            <w:tcW w:w="1146" w:type="dxa"/>
            <w:shd w:val="clear" w:color="auto" w:fill="auto"/>
            <w:vAlign w:val="center"/>
          </w:tcPr>
          <w:p w14:paraId="6C3CA041" w14:textId="77777777" w:rsidR="0028763D" w:rsidRPr="005C507A" w:rsidRDefault="0028763D" w:rsidP="00B71C48"/>
        </w:tc>
      </w:tr>
      <w:tr w:rsidR="0028763D" w:rsidRPr="005C507A" w14:paraId="1D165477" w14:textId="77777777" w:rsidTr="00B71C48">
        <w:trPr>
          <w:trHeight w:val="716"/>
        </w:trPr>
        <w:tc>
          <w:tcPr>
            <w:tcW w:w="2689" w:type="dxa"/>
            <w:vAlign w:val="center"/>
          </w:tcPr>
          <w:p w14:paraId="70674A65" w14:textId="77777777" w:rsidR="0028763D" w:rsidRPr="005C507A" w:rsidRDefault="0028763D" w:rsidP="00B71C48">
            <w:r w:rsidRPr="005C507A">
              <w:t>Optimizing local food supply chains</w:t>
            </w:r>
          </w:p>
        </w:tc>
        <w:tc>
          <w:tcPr>
            <w:tcW w:w="1417" w:type="dxa"/>
            <w:shd w:val="clear" w:color="auto" w:fill="auto"/>
            <w:vAlign w:val="center"/>
          </w:tcPr>
          <w:p w14:paraId="459E0B30" w14:textId="77777777" w:rsidR="0028763D" w:rsidRPr="005C507A" w:rsidRDefault="0028763D" w:rsidP="00B71C48">
            <w:pPr>
              <w:rPr>
                <w:b/>
              </w:rPr>
            </w:pPr>
          </w:p>
        </w:tc>
        <w:tc>
          <w:tcPr>
            <w:tcW w:w="1418" w:type="dxa"/>
            <w:shd w:val="clear" w:color="auto" w:fill="auto"/>
            <w:vAlign w:val="center"/>
          </w:tcPr>
          <w:p w14:paraId="5B200C13" w14:textId="77777777" w:rsidR="0028763D" w:rsidRPr="005C507A" w:rsidRDefault="0028763D" w:rsidP="00B71C48"/>
        </w:tc>
        <w:tc>
          <w:tcPr>
            <w:tcW w:w="1417" w:type="dxa"/>
            <w:shd w:val="clear" w:color="auto" w:fill="auto"/>
            <w:vAlign w:val="center"/>
          </w:tcPr>
          <w:p w14:paraId="777C145C" w14:textId="77777777" w:rsidR="0028763D" w:rsidRPr="005C507A" w:rsidRDefault="0028763D" w:rsidP="00B71C48"/>
        </w:tc>
        <w:tc>
          <w:tcPr>
            <w:tcW w:w="1559" w:type="dxa"/>
            <w:shd w:val="clear" w:color="auto" w:fill="auto"/>
            <w:vAlign w:val="center"/>
          </w:tcPr>
          <w:p w14:paraId="6E25F6FE" w14:textId="77777777" w:rsidR="0028763D" w:rsidRPr="005C507A" w:rsidRDefault="0028763D" w:rsidP="00B71C48"/>
        </w:tc>
        <w:tc>
          <w:tcPr>
            <w:tcW w:w="1146" w:type="dxa"/>
            <w:shd w:val="clear" w:color="auto" w:fill="auto"/>
            <w:vAlign w:val="center"/>
          </w:tcPr>
          <w:p w14:paraId="41816BEE" w14:textId="77777777" w:rsidR="0028763D" w:rsidRPr="005C507A" w:rsidRDefault="0028763D" w:rsidP="00B71C48"/>
        </w:tc>
      </w:tr>
      <w:tr w:rsidR="0028763D" w:rsidRPr="005C507A" w14:paraId="01817798" w14:textId="77777777" w:rsidTr="00B71C48">
        <w:trPr>
          <w:trHeight w:val="716"/>
        </w:trPr>
        <w:tc>
          <w:tcPr>
            <w:tcW w:w="2689" w:type="dxa"/>
            <w:vAlign w:val="center"/>
          </w:tcPr>
          <w:p w14:paraId="7CB32C3F" w14:textId="77777777" w:rsidR="0028763D" w:rsidRPr="005C507A" w:rsidRDefault="0028763D" w:rsidP="00B71C48">
            <w:r w:rsidRPr="005C507A">
              <w:t>Optimizing global food supply chains</w:t>
            </w:r>
          </w:p>
        </w:tc>
        <w:tc>
          <w:tcPr>
            <w:tcW w:w="1417" w:type="dxa"/>
            <w:shd w:val="clear" w:color="auto" w:fill="auto"/>
            <w:vAlign w:val="center"/>
          </w:tcPr>
          <w:p w14:paraId="00B576FC" w14:textId="77777777" w:rsidR="0028763D" w:rsidRPr="005C507A" w:rsidRDefault="0028763D" w:rsidP="00B71C48">
            <w:pPr>
              <w:rPr>
                <w:b/>
              </w:rPr>
            </w:pPr>
          </w:p>
        </w:tc>
        <w:tc>
          <w:tcPr>
            <w:tcW w:w="1418" w:type="dxa"/>
            <w:shd w:val="clear" w:color="auto" w:fill="auto"/>
            <w:vAlign w:val="center"/>
          </w:tcPr>
          <w:p w14:paraId="4CA24C08" w14:textId="77777777" w:rsidR="0028763D" w:rsidRPr="005C507A" w:rsidRDefault="0028763D" w:rsidP="00B71C48"/>
        </w:tc>
        <w:tc>
          <w:tcPr>
            <w:tcW w:w="1417" w:type="dxa"/>
            <w:shd w:val="clear" w:color="auto" w:fill="auto"/>
            <w:vAlign w:val="center"/>
          </w:tcPr>
          <w:p w14:paraId="094BA860" w14:textId="77777777" w:rsidR="0028763D" w:rsidRPr="005C507A" w:rsidRDefault="0028763D" w:rsidP="00B71C48"/>
        </w:tc>
        <w:tc>
          <w:tcPr>
            <w:tcW w:w="1559" w:type="dxa"/>
            <w:shd w:val="clear" w:color="auto" w:fill="auto"/>
            <w:vAlign w:val="center"/>
          </w:tcPr>
          <w:p w14:paraId="3687252C" w14:textId="77777777" w:rsidR="0028763D" w:rsidRPr="005C507A" w:rsidRDefault="0028763D" w:rsidP="00B71C48"/>
        </w:tc>
        <w:tc>
          <w:tcPr>
            <w:tcW w:w="1146" w:type="dxa"/>
            <w:shd w:val="clear" w:color="auto" w:fill="auto"/>
            <w:vAlign w:val="center"/>
          </w:tcPr>
          <w:p w14:paraId="79A9C898" w14:textId="77777777" w:rsidR="0028763D" w:rsidRPr="005C507A" w:rsidRDefault="0028763D" w:rsidP="00B71C48"/>
        </w:tc>
      </w:tr>
      <w:tr w:rsidR="0028763D" w:rsidRPr="005C507A" w14:paraId="58BDFD57" w14:textId="77777777" w:rsidTr="00B71C48">
        <w:trPr>
          <w:trHeight w:val="972"/>
        </w:trPr>
        <w:tc>
          <w:tcPr>
            <w:tcW w:w="2689" w:type="dxa"/>
            <w:vAlign w:val="center"/>
          </w:tcPr>
          <w:p w14:paraId="5ED5A5CF" w14:textId="77777777" w:rsidR="0028763D" w:rsidRPr="005C507A" w:rsidRDefault="0028763D" w:rsidP="00B71C48">
            <w:r w:rsidRPr="005C507A">
              <w:t>Waste Management and Circular Economy</w:t>
            </w:r>
          </w:p>
        </w:tc>
        <w:tc>
          <w:tcPr>
            <w:tcW w:w="1417" w:type="dxa"/>
            <w:shd w:val="clear" w:color="auto" w:fill="auto"/>
            <w:vAlign w:val="center"/>
          </w:tcPr>
          <w:p w14:paraId="4546DAC1" w14:textId="77777777" w:rsidR="0028763D" w:rsidRPr="005C507A" w:rsidRDefault="0028763D" w:rsidP="00B71C48">
            <w:pPr>
              <w:rPr>
                <w:b/>
              </w:rPr>
            </w:pPr>
          </w:p>
        </w:tc>
        <w:tc>
          <w:tcPr>
            <w:tcW w:w="1418" w:type="dxa"/>
            <w:shd w:val="clear" w:color="auto" w:fill="auto"/>
            <w:vAlign w:val="center"/>
          </w:tcPr>
          <w:p w14:paraId="4A42FA46" w14:textId="77777777" w:rsidR="0028763D" w:rsidRPr="005C507A" w:rsidRDefault="0028763D" w:rsidP="00B71C48"/>
        </w:tc>
        <w:tc>
          <w:tcPr>
            <w:tcW w:w="1417" w:type="dxa"/>
            <w:shd w:val="clear" w:color="auto" w:fill="auto"/>
            <w:vAlign w:val="center"/>
          </w:tcPr>
          <w:p w14:paraId="0688394F" w14:textId="77777777" w:rsidR="0028763D" w:rsidRPr="005C507A" w:rsidRDefault="0028763D" w:rsidP="00B71C48"/>
        </w:tc>
        <w:tc>
          <w:tcPr>
            <w:tcW w:w="1559" w:type="dxa"/>
            <w:shd w:val="clear" w:color="auto" w:fill="auto"/>
            <w:vAlign w:val="center"/>
          </w:tcPr>
          <w:p w14:paraId="330B3210" w14:textId="77777777" w:rsidR="0028763D" w:rsidRPr="005C507A" w:rsidRDefault="0028763D" w:rsidP="00B71C48"/>
        </w:tc>
        <w:tc>
          <w:tcPr>
            <w:tcW w:w="1146" w:type="dxa"/>
            <w:shd w:val="clear" w:color="auto" w:fill="auto"/>
            <w:vAlign w:val="center"/>
          </w:tcPr>
          <w:p w14:paraId="4F8C69A7" w14:textId="77777777" w:rsidR="0028763D" w:rsidRPr="005C507A" w:rsidRDefault="0028763D" w:rsidP="00B71C48"/>
        </w:tc>
      </w:tr>
      <w:tr w:rsidR="0028763D" w:rsidRPr="005C507A" w14:paraId="65D96EBA" w14:textId="77777777" w:rsidTr="00B71C48">
        <w:trPr>
          <w:trHeight w:val="472"/>
        </w:trPr>
        <w:tc>
          <w:tcPr>
            <w:tcW w:w="2689" w:type="dxa"/>
            <w:vAlign w:val="center"/>
          </w:tcPr>
          <w:p w14:paraId="0BACCC00" w14:textId="77777777" w:rsidR="0028763D" w:rsidRPr="005C507A" w:rsidRDefault="0028763D" w:rsidP="00B71C48">
            <w:r w:rsidRPr="005C507A">
              <w:t>Social Innovations</w:t>
            </w:r>
          </w:p>
        </w:tc>
        <w:tc>
          <w:tcPr>
            <w:tcW w:w="1417" w:type="dxa"/>
            <w:shd w:val="clear" w:color="auto" w:fill="auto"/>
            <w:vAlign w:val="center"/>
          </w:tcPr>
          <w:p w14:paraId="7F1AC3DC" w14:textId="77777777" w:rsidR="0028763D" w:rsidRPr="005C507A" w:rsidRDefault="0028763D" w:rsidP="00B71C48"/>
        </w:tc>
        <w:tc>
          <w:tcPr>
            <w:tcW w:w="1418" w:type="dxa"/>
            <w:shd w:val="clear" w:color="auto" w:fill="auto"/>
            <w:vAlign w:val="center"/>
          </w:tcPr>
          <w:p w14:paraId="40D8C10A" w14:textId="77777777" w:rsidR="0028763D" w:rsidRPr="005C507A" w:rsidRDefault="0028763D" w:rsidP="00B71C48">
            <w:pPr>
              <w:rPr>
                <w:b/>
              </w:rPr>
            </w:pPr>
          </w:p>
        </w:tc>
        <w:tc>
          <w:tcPr>
            <w:tcW w:w="1417" w:type="dxa"/>
            <w:shd w:val="clear" w:color="auto" w:fill="auto"/>
            <w:vAlign w:val="center"/>
          </w:tcPr>
          <w:p w14:paraId="567268AF" w14:textId="77777777" w:rsidR="0028763D" w:rsidRPr="005C507A" w:rsidRDefault="0028763D" w:rsidP="00B71C48"/>
        </w:tc>
        <w:tc>
          <w:tcPr>
            <w:tcW w:w="1559" w:type="dxa"/>
            <w:shd w:val="clear" w:color="auto" w:fill="auto"/>
            <w:vAlign w:val="center"/>
          </w:tcPr>
          <w:p w14:paraId="7E26E96C" w14:textId="77777777" w:rsidR="0028763D" w:rsidRPr="005C507A" w:rsidRDefault="0028763D" w:rsidP="00B71C48"/>
        </w:tc>
        <w:tc>
          <w:tcPr>
            <w:tcW w:w="1146" w:type="dxa"/>
            <w:shd w:val="clear" w:color="auto" w:fill="auto"/>
            <w:vAlign w:val="center"/>
          </w:tcPr>
          <w:p w14:paraId="35D5CAFF" w14:textId="77777777" w:rsidR="0028763D" w:rsidRPr="005C507A" w:rsidRDefault="0028763D" w:rsidP="00B71C48"/>
        </w:tc>
      </w:tr>
      <w:tr w:rsidR="0028763D" w:rsidRPr="005C507A" w14:paraId="6D0A7155" w14:textId="77777777" w:rsidTr="00B71C48">
        <w:trPr>
          <w:trHeight w:val="486"/>
        </w:trPr>
        <w:tc>
          <w:tcPr>
            <w:tcW w:w="2689" w:type="dxa"/>
            <w:vAlign w:val="center"/>
          </w:tcPr>
          <w:p w14:paraId="6179CA75" w14:textId="77777777" w:rsidR="0028763D" w:rsidRPr="005C507A" w:rsidRDefault="0028763D" w:rsidP="00B71C48">
            <w:r w:rsidRPr="005C507A">
              <w:t>Digital marketplaces</w:t>
            </w:r>
          </w:p>
        </w:tc>
        <w:tc>
          <w:tcPr>
            <w:tcW w:w="1417" w:type="dxa"/>
            <w:shd w:val="clear" w:color="auto" w:fill="auto"/>
            <w:vAlign w:val="center"/>
          </w:tcPr>
          <w:p w14:paraId="1858D222" w14:textId="77777777" w:rsidR="0028763D" w:rsidRPr="005C507A" w:rsidRDefault="0028763D" w:rsidP="00B71C48"/>
        </w:tc>
        <w:tc>
          <w:tcPr>
            <w:tcW w:w="1418" w:type="dxa"/>
            <w:shd w:val="clear" w:color="auto" w:fill="auto"/>
            <w:vAlign w:val="center"/>
          </w:tcPr>
          <w:p w14:paraId="22821DD9" w14:textId="77777777" w:rsidR="0028763D" w:rsidRPr="005C507A" w:rsidRDefault="0028763D" w:rsidP="00B71C48">
            <w:pPr>
              <w:rPr>
                <w:b/>
              </w:rPr>
            </w:pPr>
          </w:p>
        </w:tc>
        <w:tc>
          <w:tcPr>
            <w:tcW w:w="1417" w:type="dxa"/>
            <w:shd w:val="clear" w:color="auto" w:fill="auto"/>
            <w:vAlign w:val="center"/>
          </w:tcPr>
          <w:p w14:paraId="74BFC9D9" w14:textId="77777777" w:rsidR="0028763D" w:rsidRPr="005C507A" w:rsidRDefault="0028763D" w:rsidP="00B71C48"/>
        </w:tc>
        <w:tc>
          <w:tcPr>
            <w:tcW w:w="1559" w:type="dxa"/>
            <w:shd w:val="clear" w:color="auto" w:fill="auto"/>
            <w:vAlign w:val="center"/>
          </w:tcPr>
          <w:p w14:paraId="7CAF76A0" w14:textId="77777777" w:rsidR="0028763D" w:rsidRPr="005C507A" w:rsidRDefault="0028763D" w:rsidP="00B71C48"/>
        </w:tc>
        <w:tc>
          <w:tcPr>
            <w:tcW w:w="1146" w:type="dxa"/>
            <w:shd w:val="clear" w:color="auto" w:fill="auto"/>
            <w:vAlign w:val="center"/>
          </w:tcPr>
          <w:p w14:paraId="7266CE6F" w14:textId="77777777" w:rsidR="0028763D" w:rsidRPr="005C507A" w:rsidRDefault="0028763D" w:rsidP="00B71C48"/>
        </w:tc>
      </w:tr>
      <w:tr w:rsidR="0028763D" w:rsidRPr="005C507A" w14:paraId="0A8A5C39" w14:textId="77777777" w:rsidTr="00B71C48">
        <w:trPr>
          <w:trHeight w:val="229"/>
        </w:trPr>
        <w:tc>
          <w:tcPr>
            <w:tcW w:w="2689" w:type="dxa"/>
            <w:vAlign w:val="center"/>
          </w:tcPr>
          <w:p w14:paraId="44AAB134" w14:textId="77777777" w:rsidR="0028763D" w:rsidRPr="005C507A" w:rsidRDefault="0028763D" w:rsidP="00B71C48">
            <w:r w:rsidRPr="005C507A">
              <w:t>Consumer Insight</w:t>
            </w:r>
          </w:p>
        </w:tc>
        <w:tc>
          <w:tcPr>
            <w:tcW w:w="1417" w:type="dxa"/>
            <w:shd w:val="clear" w:color="auto" w:fill="auto"/>
            <w:vAlign w:val="center"/>
          </w:tcPr>
          <w:p w14:paraId="635D044F" w14:textId="77777777" w:rsidR="0028763D" w:rsidRPr="005C507A" w:rsidRDefault="0028763D" w:rsidP="00B71C48"/>
        </w:tc>
        <w:tc>
          <w:tcPr>
            <w:tcW w:w="1418" w:type="dxa"/>
            <w:shd w:val="clear" w:color="auto" w:fill="auto"/>
            <w:vAlign w:val="center"/>
          </w:tcPr>
          <w:p w14:paraId="027B4489" w14:textId="77777777" w:rsidR="0028763D" w:rsidRPr="005C507A" w:rsidRDefault="0028763D" w:rsidP="00B71C48">
            <w:pPr>
              <w:rPr>
                <w:b/>
              </w:rPr>
            </w:pPr>
          </w:p>
        </w:tc>
        <w:tc>
          <w:tcPr>
            <w:tcW w:w="1417" w:type="dxa"/>
            <w:shd w:val="clear" w:color="auto" w:fill="auto"/>
            <w:vAlign w:val="center"/>
          </w:tcPr>
          <w:p w14:paraId="4E00FC95" w14:textId="77777777" w:rsidR="0028763D" w:rsidRPr="005C507A" w:rsidRDefault="0028763D" w:rsidP="00B71C48"/>
        </w:tc>
        <w:tc>
          <w:tcPr>
            <w:tcW w:w="1559" w:type="dxa"/>
            <w:shd w:val="clear" w:color="auto" w:fill="auto"/>
            <w:vAlign w:val="center"/>
          </w:tcPr>
          <w:p w14:paraId="16E6BE8B" w14:textId="77777777" w:rsidR="0028763D" w:rsidRPr="005C507A" w:rsidRDefault="0028763D" w:rsidP="00B71C48"/>
        </w:tc>
        <w:tc>
          <w:tcPr>
            <w:tcW w:w="1146" w:type="dxa"/>
            <w:shd w:val="clear" w:color="auto" w:fill="auto"/>
            <w:vAlign w:val="center"/>
          </w:tcPr>
          <w:p w14:paraId="2D289FE2" w14:textId="77777777" w:rsidR="0028763D" w:rsidRPr="005C507A" w:rsidRDefault="0028763D" w:rsidP="00B71C48"/>
        </w:tc>
      </w:tr>
      <w:tr w:rsidR="0028763D" w:rsidRPr="005C507A" w14:paraId="54428712" w14:textId="77777777" w:rsidTr="00B71C48">
        <w:trPr>
          <w:trHeight w:val="716"/>
        </w:trPr>
        <w:tc>
          <w:tcPr>
            <w:tcW w:w="2689" w:type="dxa"/>
            <w:vAlign w:val="center"/>
          </w:tcPr>
          <w:p w14:paraId="7900B63E" w14:textId="77777777" w:rsidR="0028763D" w:rsidRPr="005C507A" w:rsidRDefault="0028763D" w:rsidP="00B71C48">
            <w:r w:rsidRPr="005C507A">
              <w:t>Consumer behaviour and diets</w:t>
            </w:r>
            <w:r w:rsidRPr="005C507A">
              <w:tab/>
            </w:r>
          </w:p>
        </w:tc>
        <w:tc>
          <w:tcPr>
            <w:tcW w:w="1417" w:type="dxa"/>
            <w:shd w:val="clear" w:color="auto" w:fill="auto"/>
            <w:vAlign w:val="center"/>
          </w:tcPr>
          <w:p w14:paraId="2B5C69ED" w14:textId="77777777" w:rsidR="0028763D" w:rsidRPr="005C507A" w:rsidRDefault="0028763D" w:rsidP="00B71C48">
            <w:pPr>
              <w:rPr>
                <w:b/>
              </w:rPr>
            </w:pPr>
          </w:p>
        </w:tc>
        <w:tc>
          <w:tcPr>
            <w:tcW w:w="1418" w:type="dxa"/>
            <w:shd w:val="clear" w:color="auto" w:fill="auto"/>
            <w:vAlign w:val="center"/>
          </w:tcPr>
          <w:p w14:paraId="13587740" w14:textId="77777777" w:rsidR="0028763D" w:rsidRPr="005C507A" w:rsidRDefault="0028763D" w:rsidP="00B71C48"/>
        </w:tc>
        <w:tc>
          <w:tcPr>
            <w:tcW w:w="1417" w:type="dxa"/>
            <w:shd w:val="clear" w:color="auto" w:fill="auto"/>
            <w:vAlign w:val="center"/>
          </w:tcPr>
          <w:p w14:paraId="43E39709" w14:textId="77777777" w:rsidR="0028763D" w:rsidRPr="005C507A" w:rsidRDefault="0028763D" w:rsidP="00B71C48"/>
        </w:tc>
        <w:tc>
          <w:tcPr>
            <w:tcW w:w="1559" w:type="dxa"/>
            <w:shd w:val="clear" w:color="auto" w:fill="auto"/>
            <w:vAlign w:val="center"/>
          </w:tcPr>
          <w:p w14:paraId="0D26045F" w14:textId="77777777" w:rsidR="0028763D" w:rsidRPr="005C507A" w:rsidRDefault="0028763D" w:rsidP="00B71C48"/>
        </w:tc>
        <w:tc>
          <w:tcPr>
            <w:tcW w:w="1146" w:type="dxa"/>
            <w:shd w:val="clear" w:color="auto" w:fill="auto"/>
            <w:vAlign w:val="center"/>
          </w:tcPr>
          <w:p w14:paraId="06826AA9" w14:textId="77777777" w:rsidR="0028763D" w:rsidRPr="005C507A" w:rsidRDefault="0028763D" w:rsidP="00B71C48"/>
        </w:tc>
      </w:tr>
      <w:tr w:rsidR="0028763D" w:rsidRPr="005C507A" w14:paraId="56F06C6F" w14:textId="77777777" w:rsidTr="00B71C48">
        <w:trPr>
          <w:trHeight w:val="486"/>
        </w:trPr>
        <w:tc>
          <w:tcPr>
            <w:tcW w:w="2689" w:type="dxa"/>
            <w:vAlign w:val="center"/>
          </w:tcPr>
          <w:p w14:paraId="1744A7CA" w14:textId="77777777" w:rsidR="0028763D" w:rsidRPr="005C507A" w:rsidRDefault="0028763D" w:rsidP="00B71C48">
            <w:r w:rsidRPr="005C507A">
              <w:t>Data and value-chain integration</w:t>
            </w:r>
          </w:p>
        </w:tc>
        <w:tc>
          <w:tcPr>
            <w:tcW w:w="1417" w:type="dxa"/>
            <w:shd w:val="clear" w:color="auto" w:fill="auto"/>
            <w:vAlign w:val="center"/>
          </w:tcPr>
          <w:p w14:paraId="3FE5B997" w14:textId="77777777" w:rsidR="0028763D" w:rsidRPr="005C507A" w:rsidRDefault="0028763D" w:rsidP="00B71C48"/>
        </w:tc>
        <w:tc>
          <w:tcPr>
            <w:tcW w:w="1418" w:type="dxa"/>
            <w:shd w:val="clear" w:color="auto" w:fill="auto"/>
            <w:vAlign w:val="center"/>
          </w:tcPr>
          <w:p w14:paraId="6B0D9B16" w14:textId="77777777" w:rsidR="0028763D" w:rsidRPr="005C507A" w:rsidRDefault="0028763D" w:rsidP="00B71C48">
            <w:pPr>
              <w:rPr>
                <w:b/>
              </w:rPr>
            </w:pPr>
          </w:p>
        </w:tc>
        <w:tc>
          <w:tcPr>
            <w:tcW w:w="1417" w:type="dxa"/>
            <w:shd w:val="clear" w:color="auto" w:fill="auto"/>
            <w:vAlign w:val="center"/>
          </w:tcPr>
          <w:p w14:paraId="040394E8" w14:textId="77777777" w:rsidR="0028763D" w:rsidRPr="005C507A" w:rsidRDefault="0028763D" w:rsidP="00B71C48"/>
        </w:tc>
        <w:tc>
          <w:tcPr>
            <w:tcW w:w="1559" w:type="dxa"/>
            <w:shd w:val="clear" w:color="auto" w:fill="auto"/>
            <w:vAlign w:val="center"/>
          </w:tcPr>
          <w:p w14:paraId="187429C7" w14:textId="77777777" w:rsidR="0028763D" w:rsidRPr="005C507A" w:rsidRDefault="0028763D" w:rsidP="00B71C48"/>
        </w:tc>
        <w:tc>
          <w:tcPr>
            <w:tcW w:w="1146" w:type="dxa"/>
            <w:shd w:val="clear" w:color="auto" w:fill="auto"/>
            <w:vAlign w:val="center"/>
          </w:tcPr>
          <w:p w14:paraId="3B737230" w14:textId="77777777" w:rsidR="0028763D" w:rsidRPr="005C507A" w:rsidRDefault="0028763D" w:rsidP="00B71C48"/>
        </w:tc>
      </w:tr>
      <w:tr w:rsidR="0028763D" w:rsidRPr="005C507A" w14:paraId="1921004E" w14:textId="77777777" w:rsidTr="00B71C48">
        <w:trPr>
          <w:trHeight w:val="959"/>
        </w:trPr>
        <w:tc>
          <w:tcPr>
            <w:tcW w:w="2689" w:type="dxa"/>
            <w:vAlign w:val="center"/>
          </w:tcPr>
          <w:p w14:paraId="607CC5B9" w14:textId="77777777" w:rsidR="0028763D" w:rsidRPr="005C507A" w:rsidRDefault="0028763D" w:rsidP="00B71C48">
            <w:r w:rsidRPr="005C507A">
              <w:t>Robust handheld devices for control of food contaminants</w:t>
            </w:r>
          </w:p>
        </w:tc>
        <w:tc>
          <w:tcPr>
            <w:tcW w:w="1417" w:type="dxa"/>
            <w:shd w:val="clear" w:color="auto" w:fill="auto"/>
            <w:vAlign w:val="center"/>
          </w:tcPr>
          <w:p w14:paraId="2DBA3D86" w14:textId="77777777" w:rsidR="0028763D" w:rsidRPr="005C507A" w:rsidRDefault="0028763D" w:rsidP="00B71C48"/>
        </w:tc>
        <w:tc>
          <w:tcPr>
            <w:tcW w:w="1418" w:type="dxa"/>
            <w:shd w:val="clear" w:color="auto" w:fill="auto"/>
            <w:vAlign w:val="center"/>
          </w:tcPr>
          <w:p w14:paraId="5CD7060F" w14:textId="77777777" w:rsidR="0028763D" w:rsidRPr="005C507A" w:rsidRDefault="0028763D" w:rsidP="00B71C48">
            <w:pPr>
              <w:rPr>
                <w:b/>
              </w:rPr>
            </w:pPr>
          </w:p>
        </w:tc>
        <w:tc>
          <w:tcPr>
            <w:tcW w:w="1417" w:type="dxa"/>
            <w:shd w:val="clear" w:color="auto" w:fill="auto"/>
            <w:vAlign w:val="center"/>
          </w:tcPr>
          <w:p w14:paraId="4010591F" w14:textId="77777777" w:rsidR="0028763D" w:rsidRPr="005C507A" w:rsidRDefault="0028763D" w:rsidP="00B71C48"/>
        </w:tc>
        <w:tc>
          <w:tcPr>
            <w:tcW w:w="1559" w:type="dxa"/>
            <w:shd w:val="clear" w:color="auto" w:fill="auto"/>
            <w:vAlign w:val="center"/>
          </w:tcPr>
          <w:p w14:paraId="4E37D4C6" w14:textId="77777777" w:rsidR="0028763D" w:rsidRPr="005C507A" w:rsidRDefault="0028763D" w:rsidP="00B71C48"/>
        </w:tc>
        <w:tc>
          <w:tcPr>
            <w:tcW w:w="1146" w:type="dxa"/>
            <w:shd w:val="clear" w:color="auto" w:fill="auto"/>
            <w:vAlign w:val="center"/>
          </w:tcPr>
          <w:p w14:paraId="4EEA99F4" w14:textId="77777777" w:rsidR="0028763D" w:rsidRPr="005C507A" w:rsidRDefault="0028763D" w:rsidP="00B71C48"/>
        </w:tc>
      </w:tr>
      <w:tr w:rsidR="0028763D" w:rsidRPr="005C507A" w14:paraId="42A885A6" w14:textId="77777777" w:rsidTr="00B71C48">
        <w:trPr>
          <w:trHeight w:val="486"/>
        </w:trPr>
        <w:tc>
          <w:tcPr>
            <w:tcW w:w="2689" w:type="dxa"/>
            <w:vAlign w:val="center"/>
          </w:tcPr>
          <w:p w14:paraId="221581EF" w14:textId="77777777" w:rsidR="0028763D" w:rsidRPr="005C507A" w:rsidRDefault="0028763D" w:rsidP="00B71C48">
            <w:r w:rsidRPr="005C507A">
              <w:t>Artificial Intelligence</w:t>
            </w:r>
          </w:p>
        </w:tc>
        <w:tc>
          <w:tcPr>
            <w:tcW w:w="1417" w:type="dxa"/>
            <w:shd w:val="clear" w:color="auto" w:fill="auto"/>
            <w:vAlign w:val="center"/>
          </w:tcPr>
          <w:p w14:paraId="2E26803F" w14:textId="77777777" w:rsidR="0028763D" w:rsidRPr="005C507A" w:rsidRDefault="0028763D" w:rsidP="00B71C48"/>
        </w:tc>
        <w:tc>
          <w:tcPr>
            <w:tcW w:w="1418" w:type="dxa"/>
            <w:shd w:val="clear" w:color="auto" w:fill="auto"/>
            <w:vAlign w:val="center"/>
          </w:tcPr>
          <w:p w14:paraId="1612C33C" w14:textId="77777777" w:rsidR="0028763D" w:rsidRPr="005C507A" w:rsidRDefault="0028763D" w:rsidP="00B71C48">
            <w:pPr>
              <w:rPr>
                <w:b/>
              </w:rPr>
            </w:pPr>
          </w:p>
        </w:tc>
        <w:tc>
          <w:tcPr>
            <w:tcW w:w="1417" w:type="dxa"/>
            <w:shd w:val="clear" w:color="auto" w:fill="auto"/>
            <w:vAlign w:val="center"/>
          </w:tcPr>
          <w:p w14:paraId="68D8A02C" w14:textId="77777777" w:rsidR="0028763D" w:rsidRPr="005C507A" w:rsidRDefault="0028763D" w:rsidP="00B71C48"/>
        </w:tc>
        <w:tc>
          <w:tcPr>
            <w:tcW w:w="1559" w:type="dxa"/>
            <w:shd w:val="clear" w:color="auto" w:fill="auto"/>
            <w:vAlign w:val="center"/>
          </w:tcPr>
          <w:p w14:paraId="5985ADD8" w14:textId="77777777" w:rsidR="0028763D" w:rsidRPr="005C507A" w:rsidRDefault="0028763D" w:rsidP="00B71C48"/>
        </w:tc>
        <w:tc>
          <w:tcPr>
            <w:tcW w:w="1146" w:type="dxa"/>
            <w:shd w:val="clear" w:color="auto" w:fill="auto"/>
            <w:vAlign w:val="center"/>
          </w:tcPr>
          <w:p w14:paraId="786B2CF4" w14:textId="77777777" w:rsidR="0028763D" w:rsidRPr="005C507A" w:rsidRDefault="0028763D" w:rsidP="00B71C48"/>
        </w:tc>
      </w:tr>
      <w:tr w:rsidR="0028763D" w:rsidRPr="005C507A" w14:paraId="2E6E4AAA" w14:textId="77777777" w:rsidTr="00B71C48">
        <w:trPr>
          <w:trHeight w:val="229"/>
        </w:trPr>
        <w:tc>
          <w:tcPr>
            <w:tcW w:w="2689" w:type="dxa"/>
            <w:vAlign w:val="center"/>
          </w:tcPr>
          <w:p w14:paraId="561C18A1" w14:textId="77777777" w:rsidR="0028763D" w:rsidRPr="005C507A" w:rsidRDefault="0028763D" w:rsidP="00B71C48">
            <w:r w:rsidRPr="005C507A">
              <w:t>Computer Vision</w:t>
            </w:r>
          </w:p>
        </w:tc>
        <w:tc>
          <w:tcPr>
            <w:tcW w:w="1417" w:type="dxa"/>
            <w:shd w:val="clear" w:color="auto" w:fill="auto"/>
            <w:vAlign w:val="center"/>
          </w:tcPr>
          <w:p w14:paraId="0EE9C4D7" w14:textId="77777777" w:rsidR="0028763D" w:rsidRPr="005C507A" w:rsidRDefault="0028763D" w:rsidP="00B71C48"/>
        </w:tc>
        <w:tc>
          <w:tcPr>
            <w:tcW w:w="1418" w:type="dxa"/>
            <w:shd w:val="clear" w:color="auto" w:fill="auto"/>
            <w:vAlign w:val="center"/>
          </w:tcPr>
          <w:p w14:paraId="3931123F" w14:textId="77777777" w:rsidR="0028763D" w:rsidRPr="005C507A" w:rsidRDefault="0028763D" w:rsidP="00B71C48"/>
        </w:tc>
        <w:tc>
          <w:tcPr>
            <w:tcW w:w="1417" w:type="dxa"/>
            <w:shd w:val="clear" w:color="auto" w:fill="auto"/>
            <w:vAlign w:val="center"/>
          </w:tcPr>
          <w:p w14:paraId="2A95BFD3" w14:textId="77777777" w:rsidR="0028763D" w:rsidRPr="005C507A" w:rsidRDefault="0028763D" w:rsidP="00B71C48">
            <w:pPr>
              <w:rPr>
                <w:b/>
              </w:rPr>
            </w:pPr>
          </w:p>
        </w:tc>
        <w:tc>
          <w:tcPr>
            <w:tcW w:w="1559" w:type="dxa"/>
            <w:shd w:val="clear" w:color="auto" w:fill="auto"/>
            <w:vAlign w:val="center"/>
          </w:tcPr>
          <w:p w14:paraId="4DECB953" w14:textId="77777777" w:rsidR="0028763D" w:rsidRPr="005C507A" w:rsidRDefault="0028763D" w:rsidP="00B71C48"/>
        </w:tc>
        <w:tc>
          <w:tcPr>
            <w:tcW w:w="1146" w:type="dxa"/>
            <w:shd w:val="clear" w:color="auto" w:fill="auto"/>
            <w:vAlign w:val="center"/>
          </w:tcPr>
          <w:p w14:paraId="0D8E7D6C" w14:textId="77777777" w:rsidR="0028763D" w:rsidRPr="005C507A" w:rsidRDefault="0028763D" w:rsidP="00B71C48"/>
        </w:tc>
      </w:tr>
      <w:tr w:rsidR="0028763D" w:rsidRPr="005C507A" w14:paraId="187E186A" w14:textId="77777777" w:rsidTr="00B71C48">
        <w:trPr>
          <w:trHeight w:val="243"/>
        </w:trPr>
        <w:tc>
          <w:tcPr>
            <w:tcW w:w="2689" w:type="dxa"/>
            <w:vAlign w:val="center"/>
          </w:tcPr>
          <w:p w14:paraId="58331899" w14:textId="77777777" w:rsidR="0028763D" w:rsidRPr="005C507A" w:rsidRDefault="0028763D" w:rsidP="00B71C48">
            <w:r w:rsidRPr="005C507A">
              <w:t>Blockchain</w:t>
            </w:r>
          </w:p>
        </w:tc>
        <w:tc>
          <w:tcPr>
            <w:tcW w:w="1417" w:type="dxa"/>
            <w:shd w:val="clear" w:color="auto" w:fill="auto"/>
            <w:vAlign w:val="center"/>
          </w:tcPr>
          <w:p w14:paraId="3B43924E" w14:textId="77777777" w:rsidR="0028763D" w:rsidRPr="005C507A" w:rsidRDefault="0028763D" w:rsidP="00B71C48"/>
        </w:tc>
        <w:tc>
          <w:tcPr>
            <w:tcW w:w="1418" w:type="dxa"/>
            <w:shd w:val="clear" w:color="auto" w:fill="auto"/>
            <w:vAlign w:val="center"/>
          </w:tcPr>
          <w:p w14:paraId="2A508351" w14:textId="77777777" w:rsidR="0028763D" w:rsidRPr="005C507A" w:rsidRDefault="0028763D" w:rsidP="00B71C48"/>
        </w:tc>
        <w:tc>
          <w:tcPr>
            <w:tcW w:w="1417" w:type="dxa"/>
            <w:shd w:val="clear" w:color="auto" w:fill="auto"/>
            <w:vAlign w:val="center"/>
          </w:tcPr>
          <w:p w14:paraId="6DCA911E" w14:textId="77777777" w:rsidR="0028763D" w:rsidRPr="005C507A" w:rsidRDefault="0028763D" w:rsidP="00B71C48">
            <w:pPr>
              <w:rPr>
                <w:b/>
              </w:rPr>
            </w:pPr>
          </w:p>
        </w:tc>
        <w:tc>
          <w:tcPr>
            <w:tcW w:w="1559" w:type="dxa"/>
            <w:shd w:val="clear" w:color="auto" w:fill="auto"/>
            <w:vAlign w:val="center"/>
          </w:tcPr>
          <w:p w14:paraId="0F2E0BCF" w14:textId="77777777" w:rsidR="0028763D" w:rsidRPr="005C507A" w:rsidRDefault="0028763D" w:rsidP="00B71C48"/>
        </w:tc>
        <w:tc>
          <w:tcPr>
            <w:tcW w:w="1146" w:type="dxa"/>
            <w:shd w:val="clear" w:color="auto" w:fill="auto"/>
            <w:vAlign w:val="center"/>
          </w:tcPr>
          <w:p w14:paraId="7487CADB" w14:textId="77777777" w:rsidR="0028763D" w:rsidRPr="005C507A" w:rsidRDefault="0028763D" w:rsidP="00B71C48"/>
        </w:tc>
      </w:tr>
      <w:tr w:rsidR="0028763D" w:rsidRPr="005C507A" w14:paraId="5EDFDCFB" w14:textId="77777777" w:rsidTr="00B71C48">
        <w:trPr>
          <w:trHeight w:val="472"/>
        </w:trPr>
        <w:tc>
          <w:tcPr>
            <w:tcW w:w="2689" w:type="dxa"/>
            <w:vAlign w:val="center"/>
          </w:tcPr>
          <w:p w14:paraId="387B60DE" w14:textId="77777777" w:rsidR="0028763D" w:rsidRPr="005C507A" w:rsidRDefault="0028763D" w:rsidP="00B71C48">
            <w:r w:rsidRPr="005C507A">
              <w:t>Machine Learning</w:t>
            </w:r>
          </w:p>
        </w:tc>
        <w:tc>
          <w:tcPr>
            <w:tcW w:w="1417" w:type="dxa"/>
            <w:shd w:val="clear" w:color="auto" w:fill="auto"/>
            <w:vAlign w:val="center"/>
          </w:tcPr>
          <w:p w14:paraId="703FEDA0" w14:textId="77777777" w:rsidR="0028763D" w:rsidRPr="005C507A" w:rsidRDefault="0028763D" w:rsidP="00B71C48"/>
        </w:tc>
        <w:tc>
          <w:tcPr>
            <w:tcW w:w="1418" w:type="dxa"/>
            <w:shd w:val="clear" w:color="auto" w:fill="auto"/>
            <w:vAlign w:val="center"/>
          </w:tcPr>
          <w:p w14:paraId="5F8C102E" w14:textId="77777777" w:rsidR="0028763D" w:rsidRPr="005C507A" w:rsidRDefault="0028763D" w:rsidP="00B71C48">
            <w:pPr>
              <w:rPr>
                <w:b/>
              </w:rPr>
            </w:pPr>
          </w:p>
        </w:tc>
        <w:tc>
          <w:tcPr>
            <w:tcW w:w="1417" w:type="dxa"/>
            <w:shd w:val="clear" w:color="auto" w:fill="auto"/>
            <w:vAlign w:val="center"/>
          </w:tcPr>
          <w:p w14:paraId="1B5594B2" w14:textId="77777777" w:rsidR="0028763D" w:rsidRPr="005C507A" w:rsidRDefault="0028763D" w:rsidP="00B71C48"/>
        </w:tc>
        <w:tc>
          <w:tcPr>
            <w:tcW w:w="1559" w:type="dxa"/>
            <w:shd w:val="clear" w:color="auto" w:fill="auto"/>
            <w:vAlign w:val="center"/>
          </w:tcPr>
          <w:p w14:paraId="3D363E4A" w14:textId="77777777" w:rsidR="0028763D" w:rsidRPr="005C507A" w:rsidRDefault="0028763D" w:rsidP="00B71C48"/>
        </w:tc>
        <w:tc>
          <w:tcPr>
            <w:tcW w:w="1146" w:type="dxa"/>
            <w:shd w:val="clear" w:color="auto" w:fill="auto"/>
            <w:vAlign w:val="center"/>
          </w:tcPr>
          <w:p w14:paraId="65007D9D" w14:textId="77777777" w:rsidR="0028763D" w:rsidRPr="005C507A" w:rsidRDefault="0028763D" w:rsidP="00B71C48"/>
        </w:tc>
      </w:tr>
      <w:tr w:rsidR="0028763D" w:rsidRPr="005C507A" w14:paraId="46351C2C" w14:textId="77777777" w:rsidTr="00B71C48">
        <w:trPr>
          <w:trHeight w:val="486"/>
        </w:trPr>
        <w:tc>
          <w:tcPr>
            <w:tcW w:w="2689" w:type="dxa"/>
            <w:vAlign w:val="center"/>
          </w:tcPr>
          <w:p w14:paraId="4D2D6711" w14:textId="77777777" w:rsidR="0028763D" w:rsidRPr="005C507A" w:rsidRDefault="0028763D" w:rsidP="00B71C48">
            <w:r w:rsidRPr="005C507A">
              <w:t>Internet of Things</w:t>
            </w:r>
          </w:p>
        </w:tc>
        <w:tc>
          <w:tcPr>
            <w:tcW w:w="1417" w:type="dxa"/>
            <w:shd w:val="clear" w:color="auto" w:fill="auto"/>
            <w:vAlign w:val="center"/>
          </w:tcPr>
          <w:p w14:paraId="61D7E7DE" w14:textId="77777777" w:rsidR="0028763D" w:rsidRPr="005C507A" w:rsidRDefault="0028763D" w:rsidP="00B71C48"/>
        </w:tc>
        <w:tc>
          <w:tcPr>
            <w:tcW w:w="1418" w:type="dxa"/>
            <w:shd w:val="clear" w:color="auto" w:fill="auto"/>
            <w:vAlign w:val="center"/>
          </w:tcPr>
          <w:p w14:paraId="32E710AF" w14:textId="77777777" w:rsidR="0028763D" w:rsidRPr="005C507A" w:rsidRDefault="0028763D" w:rsidP="00B71C48">
            <w:pPr>
              <w:rPr>
                <w:b/>
              </w:rPr>
            </w:pPr>
          </w:p>
        </w:tc>
        <w:tc>
          <w:tcPr>
            <w:tcW w:w="1417" w:type="dxa"/>
            <w:shd w:val="clear" w:color="auto" w:fill="auto"/>
            <w:vAlign w:val="center"/>
          </w:tcPr>
          <w:p w14:paraId="6577C5AA" w14:textId="77777777" w:rsidR="0028763D" w:rsidRPr="005C507A" w:rsidRDefault="0028763D" w:rsidP="00B71C48"/>
        </w:tc>
        <w:tc>
          <w:tcPr>
            <w:tcW w:w="1559" w:type="dxa"/>
            <w:shd w:val="clear" w:color="auto" w:fill="auto"/>
            <w:vAlign w:val="center"/>
          </w:tcPr>
          <w:p w14:paraId="3EE6FE86" w14:textId="77777777" w:rsidR="0028763D" w:rsidRPr="005C507A" w:rsidRDefault="0028763D" w:rsidP="00B71C48"/>
        </w:tc>
        <w:tc>
          <w:tcPr>
            <w:tcW w:w="1146" w:type="dxa"/>
            <w:shd w:val="clear" w:color="auto" w:fill="auto"/>
            <w:vAlign w:val="center"/>
          </w:tcPr>
          <w:p w14:paraId="3EBF2682" w14:textId="77777777" w:rsidR="0028763D" w:rsidRPr="005C507A" w:rsidRDefault="0028763D" w:rsidP="00B71C48"/>
        </w:tc>
      </w:tr>
      <w:tr w:rsidR="0028763D" w:rsidRPr="005C507A" w14:paraId="509FDF30" w14:textId="77777777" w:rsidTr="00B71C48">
        <w:trPr>
          <w:trHeight w:val="243"/>
        </w:trPr>
        <w:tc>
          <w:tcPr>
            <w:tcW w:w="2689" w:type="dxa"/>
            <w:vAlign w:val="center"/>
          </w:tcPr>
          <w:p w14:paraId="7E86A0BE" w14:textId="77777777" w:rsidR="0028763D" w:rsidRPr="005C507A" w:rsidRDefault="0028763D" w:rsidP="00B71C48">
            <w:r w:rsidRPr="005C507A">
              <w:t>Virtual Reality</w:t>
            </w:r>
          </w:p>
        </w:tc>
        <w:tc>
          <w:tcPr>
            <w:tcW w:w="1417" w:type="dxa"/>
            <w:shd w:val="clear" w:color="auto" w:fill="auto"/>
            <w:vAlign w:val="center"/>
          </w:tcPr>
          <w:p w14:paraId="0DD19449" w14:textId="77777777" w:rsidR="0028763D" w:rsidRPr="005C507A" w:rsidRDefault="0028763D" w:rsidP="00B71C48"/>
        </w:tc>
        <w:tc>
          <w:tcPr>
            <w:tcW w:w="1418" w:type="dxa"/>
            <w:shd w:val="clear" w:color="auto" w:fill="auto"/>
            <w:vAlign w:val="center"/>
          </w:tcPr>
          <w:p w14:paraId="3C32605A" w14:textId="77777777" w:rsidR="0028763D" w:rsidRPr="005C507A" w:rsidRDefault="0028763D" w:rsidP="00B71C48"/>
        </w:tc>
        <w:tc>
          <w:tcPr>
            <w:tcW w:w="1417" w:type="dxa"/>
            <w:shd w:val="clear" w:color="auto" w:fill="auto"/>
            <w:vAlign w:val="center"/>
          </w:tcPr>
          <w:p w14:paraId="73A7407F" w14:textId="77777777" w:rsidR="0028763D" w:rsidRPr="005C507A" w:rsidRDefault="0028763D" w:rsidP="00B71C48">
            <w:pPr>
              <w:rPr>
                <w:b/>
              </w:rPr>
            </w:pPr>
          </w:p>
        </w:tc>
        <w:tc>
          <w:tcPr>
            <w:tcW w:w="1559" w:type="dxa"/>
            <w:shd w:val="clear" w:color="auto" w:fill="auto"/>
            <w:vAlign w:val="center"/>
          </w:tcPr>
          <w:p w14:paraId="7262463D" w14:textId="77777777" w:rsidR="0028763D" w:rsidRPr="005C507A" w:rsidRDefault="0028763D" w:rsidP="00B71C48"/>
        </w:tc>
        <w:tc>
          <w:tcPr>
            <w:tcW w:w="1146" w:type="dxa"/>
            <w:shd w:val="clear" w:color="auto" w:fill="auto"/>
            <w:vAlign w:val="center"/>
          </w:tcPr>
          <w:p w14:paraId="3F2D86F9" w14:textId="77777777" w:rsidR="0028763D" w:rsidRPr="005C507A" w:rsidRDefault="0028763D" w:rsidP="00B71C48"/>
        </w:tc>
      </w:tr>
      <w:tr w:rsidR="0028763D" w:rsidRPr="005C507A" w14:paraId="1674444F" w14:textId="77777777" w:rsidTr="00B71C48">
        <w:trPr>
          <w:trHeight w:val="472"/>
        </w:trPr>
        <w:tc>
          <w:tcPr>
            <w:tcW w:w="2689" w:type="dxa"/>
            <w:vAlign w:val="center"/>
          </w:tcPr>
          <w:p w14:paraId="20422163" w14:textId="77777777" w:rsidR="0028763D" w:rsidRPr="005C507A" w:rsidRDefault="0028763D" w:rsidP="00B71C48">
            <w:r w:rsidRPr="005C507A">
              <w:t>Business models and systems</w:t>
            </w:r>
            <w:r w:rsidRPr="005C507A">
              <w:tab/>
            </w:r>
          </w:p>
        </w:tc>
        <w:tc>
          <w:tcPr>
            <w:tcW w:w="1417" w:type="dxa"/>
            <w:shd w:val="clear" w:color="auto" w:fill="auto"/>
            <w:vAlign w:val="center"/>
          </w:tcPr>
          <w:p w14:paraId="24078A7D" w14:textId="77777777" w:rsidR="0028763D" w:rsidRPr="005C507A" w:rsidRDefault="0028763D" w:rsidP="00B71C48"/>
        </w:tc>
        <w:tc>
          <w:tcPr>
            <w:tcW w:w="1418" w:type="dxa"/>
            <w:shd w:val="clear" w:color="auto" w:fill="auto"/>
            <w:vAlign w:val="center"/>
          </w:tcPr>
          <w:p w14:paraId="5058A7BD" w14:textId="77777777" w:rsidR="0028763D" w:rsidRPr="005C507A" w:rsidRDefault="0028763D" w:rsidP="00B71C48">
            <w:pPr>
              <w:rPr>
                <w:b/>
              </w:rPr>
            </w:pPr>
          </w:p>
        </w:tc>
        <w:tc>
          <w:tcPr>
            <w:tcW w:w="1417" w:type="dxa"/>
            <w:shd w:val="clear" w:color="auto" w:fill="auto"/>
            <w:vAlign w:val="center"/>
          </w:tcPr>
          <w:p w14:paraId="7427DEB0" w14:textId="77777777" w:rsidR="0028763D" w:rsidRPr="005C507A" w:rsidRDefault="0028763D" w:rsidP="00B71C48"/>
        </w:tc>
        <w:tc>
          <w:tcPr>
            <w:tcW w:w="1559" w:type="dxa"/>
            <w:shd w:val="clear" w:color="auto" w:fill="auto"/>
            <w:vAlign w:val="center"/>
          </w:tcPr>
          <w:p w14:paraId="38970EC2" w14:textId="77777777" w:rsidR="0028763D" w:rsidRPr="005C507A" w:rsidRDefault="0028763D" w:rsidP="00B71C48"/>
        </w:tc>
        <w:tc>
          <w:tcPr>
            <w:tcW w:w="1146" w:type="dxa"/>
            <w:shd w:val="clear" w:color="auto" w:fill="auto"/>
            <w:vAlign w:val="center"/>
          </w:tcPr>
          <w:p w14:paraId="161DF608" w14:textId="77777777" w:rsidR="0028763D" w:rsidRPr="005C507A" w:rsidRDefault="0028763D" w:rsidP="00B71C48"/>
        </w:tc>
      </w:tr>
      <w:tr w:rsidR="0028763D" w:rsidRPr="005C507A" w14:paraId="2A845A86" w14:textId="77777777" w:rsidTr="00B71C48">
        <w:trPr>
          <w:trHeight w:val="472"/>
        </w:trPr>
        <w:tc>
          <w:tcPr>
            <w:tcW w:w="2689" w:type="dxa"/>
            <w:vAlign w:val="center"/>
          </w:tcPr>
          <w:p w14:paraId="056D5568" w14:textId="77777777" w:rsidR="0028763D" w:rsidRPr="005C507A" w:rsidRDefault="0028763D" w:rsidP="00B71C48">
            <w:r w:rsidRPr="005C507A">
              <w:t>Evidence-based Policy</w:t>
            </w:r>
          </w:p>
        </w:tc>
        <w:tc>
          <w:tcPr>
            <w:tcW w:w="1417" w:type="dxa"/>
            <w:shd w:val="clear" w:color="auto" w:fill="auto"/>
            <w:vAlign w:val="center"/>
          </w:tcPr>
          <w:p w14:paraId="4E722DEE" w14:textId="77777777" w:rsidR="0028763D" w:rsidRPr="005C507A" w:rsidRDefault="0028763D" w:rsidP="00B71C48">
            <w:pPr>
              <w:rPr>
                <w:b/>
              </w:rPr>
            </w:pPr>
          </w:p>
        </w:tc>
        <w:tc>
          <w:tcPr>
            <w:tcW w:w="1418" w:type="dxa"/>
            <w:shd w:val="clear" w:color="auto" w:fill="auto"/>
            <w:vAlign w:val="center"/>
          </w:tcPr>
          <w:p w14:paraId="0D58D151" w14:textId="77777777" w:rsidR="0028763D" w:rsidRPr="005C507A" w:rsidRDefault="0028763D" w:rsidP="00B71C48"/>
        </w:tc>
        <w:tc>
          <w:tcPr>
            <w:tcW w:w="1417" w:type="dxa"/>
            <w:shd w:val="clear" w:color="auto" w:fill="auto"/>
            <w:vAlign w:val="center"/>
          </w:tcPr>
          <w:p w14:paraId="2362B957" w14:textId="77777777" w:rsidR="0028763D" w:rsidRPr="005C507A" w:rsidRDefault="0028763D" w:rsidP="00B71C48"/>
        </w:tc>
        <w:tc>
          <w:tcPr>
            <w:tcW w:w="1559" w:type="dxa"/>
            <w:shd w:val="clear" w:color="auto" w:fill="auto"/>
            <w:vAlign w:val="center"/>
          </w:tcPr>
          <w:p w14:paraId="1D6CF8D4" w14:textId="77777777" w:rsidR="0028763D" w:rsidRPr="005C507A" w:rsidRDefault="0028763D" w:rsidP="00B71C48"/>
        </w:tc>
        <w:tc>
          <w:tcPr>
            <w:tcW w:w="1146" w:type="dxa"/>
            <w:shd w:val="clear" w:color="auto" w:fill="auto"/>
            <w:vAlign w:val="center"/>
          </w:tcPr>
          <w:p w14:paraId="789295A9" w14:textId="77777777" w:rsidR="0028763D" w:rsidRPr="005C507A" w:rsidRDefault="0028763D" w:rsidP="00B71C48"/>
        </w:tc>
      </w:tr>
      <w:tr w:rsidR="0028763D" w:rsidRPr="005C507A" w14:paraId="760EA3DE" w14:textId="77777777" w:rsidTr="00B71C48">
        <w:trPr>
          <w:trHeight w:val="224"/>
        </w:trPr>
        <w:tc>
          <w:tcPr>
            <w:tcW w:w="2689" w:type="dxa"/>
            <w:vAlign w:val="center"/>
          </w:tcPr>
          <w:p w14:paraId="32919056" w14:textId="77777777" w:rsidR="0028763D" w:rsidRPr="005C507A" w:rsidRDefault="0028763D" w:rsidP="00B71C48">
            <w:r w:rsidRPr="005C507A">
              <w:t>Nanotechnology</w:t>
            </w:r>
          </w:p>
        </w:tc>
        <w:tc>
          <w:tcPr>
            <w:tcW w:w="1417" w:type="dxa"/>
            <w:shd w:val="clear" w:color="auto" w:fill="auto"/>
            <w:vAlign w:val="center"/>
          </w:tcPr>
          <w:p w14:paraId="155AFBED" w14:textId="77777777" w:rsidR="0028763D" w:rsidRPr="005C507A" w:rsidRDefault="0028763D" w:rsidP="00B71C48"/>
        </w:tc>
        <w:tc>
          <w:tcPr>
            <w:tcW w:w="1418" w:type="dxa"/>
            <w:shd w:val="clear" w:color="auto" w:fill="auto"/>
            <w:vAlign w:val="center"/>
          </w:tcPr>
          <w:p w14:paraId="5E7F6DEA" w14:textId="77777777" w:rsidR="0028763D" w:rsidRPr="005C507A" w:rsidRDefault="0028763D" w:rsidP="00B71C48"/>
        </w:tc>
        <w:tc>
          <w:tcPr>
            <w:tcW w:w="1417" w:type="dxa"/>
            <w:shd w:val="clear" w:color="auto" w:fill="auto"/>
            <w:vAlign w:val="center"/>
          </w:tcPr>
          <w:p w14:paraId="59A89A66" w14:textId="77777777" w:rsidR="0028763D" w:rsidRPr="005C507A" w:rsidRDefault="0028763D" w:rsidP="00B71C48">
            <w:pPr>
              <w:rPr>
                <w:b/>
              </w:rPr>
            </w:pPr>
          </w:p>
        </w:tc>
        <w:tc>
          <w:tcPr>
            <w:tcW w:w="1559" w:type="dxa"/>
            <w:shd w:val="clear" w:color="auto" w:fill="auto"/>
            <w:vAlign w:val="center"/>
          </w:tcPr>
          <w:p w14:paraId="34382694" w14:textId="77777777" w:rsidR="0028763D" w:rsidRPr="005C507A" w:rsidRDefault="0028763D" w:rsidP="00B71C48"/>
        </w:tc>
        <w:tc>
          <w:tcPr>
            <w:tcW w:w="1146" w:type="dxa"/>
            <w:shd w:val="clear" w:color="auto" w:fill="auto"/>
            <w:vAlign w:val="center"/>
          </w:tcPr>
          <w:p w14:paraId="692CC857" w14:textId="77777777" w:rsidR="0028763D" w:rsidRPr="005C507A" w:rsidRDefault="0028763D" w:rsidP="00B71C48"/>
        </w:tc>
      </w:tr>
    </w:tbl>
    <w:p w14:paraId="2AB17BED" w14:textId="77777777" w:rsidR="0028763D" w:rsidRPr="005C507A" w:rsidRDefault="0028763D" w:rsidP="0028763D">
      <w:pPr>
        <w:rPr>
          <w:b/>
        </w:rPr>
      </w:pPr>
    </w:p>
    <w:p w14:paraId="75EC0BBC" w14:textId="77777777" w:rsidR="0028763D" w:rsidRPr="005C507A" w:rsidRDefault="0028763D" w:rsidP="0028763D">
      <w:pPr>
        <w:rPr>
          <w:b/>
        </w:rPr>
      </w:pPr>
      <w:r w:rsidRPr="005C507A">
        <w:rPr>
          <w:b/>
        </w:rPr>
        <w:t>Are there any additional value creation opportunities in order to ensure a fully transparent, resilient and fair food system?</w:t>
      </w:r>
    </w:p>
    <w:p w14:paraId="7B8B26ED" w14:textId="77777777" w:rsidR="0028763D" w:rsidRPr="005C507A" w:rsidRDefault="0028763D" w:rsidP="0028763D">
      <w:r w:rsidRPr="005C507A">
        <w:t>______________________________________________________________________________________________________________________________________________________________________________________________________________________________________________________</w:t>
      </w:r>
    </w:p>
    <w:p w14:paraId="24614736" w14:textId="77777777" w:rsidR="0028763D" w:rsidRPr="005C507A" w:rsidRDefault="0028763D" w:rsidP="0028763D">
      <w:pPr>
        <w:rPr>
          <w:b/>
          <w:bCs/>
          <w:sz w:val="24"/>
          <w:szCs w:val="24"/>
        </w:rPr>
      </w:pPr>
      <w:r w:rsidRPr="005C507A">
        <w:rPr>
          <w:b/>
          <w:bCs/>
          <w:sz w:val="24"/>
          <w:szCs w:val="24"/>
        </w:rPr>
        <w:t>7 Enablers for a fully transparent, resilient and fair food system</w:t>
      </w:r>
    </w:p>
    <w:p w14:paraId="42F5B8DC" w14:textId="77777777" w:rsidR="0028763D" w:rsidRPr="005C507A" w:rsidRDefault="0028763D" w:rsidP="0028763D">
      <w:pPr>
        <w:rPr>
          <w:b/>
        </w:rPr>
      </w:pPr>
      <w:r w:rsidRPr="005C507A">
        <w:rPr>
          <w:b/>
        </w:rPr>
        <w:t>What are the priority enablers needed to realise a pathway to a fully transparent, resilient and fair food system?</w:t>
      </w: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1511"/>
        <w:gridCol w:w="1484"/>
        <w:gridCol w:w="1418"/>
        <w:gridCol w:w="1701"/>
      </w:tblGrid>
      <w:tr w:rsidR="0028763D" w:rsidRPr="005C507A" w14:paraId="6FD67841" w14:textId="77777777" w:rsidTr="00B71C48">
        <w:trPr>
          <w:trHeight w:val="576"/>
        </w:trPr>
        <w:tc>
          <w:tcPr>
            <w:tcW w:w="1678" w:type="dxa"/>
            <w:shd w:val="clear" w:color="auto" w:fill="F2F2F2"/>
          </w:tcPr>
          <w:p w14:paraId="67C1AC62" w14:textId="77777777" w:rsidR="0028763D" w:rsidRPr="005C507A" w:rsidRDefault="0028763D" w:rsidP="00B71C48">
            <w:pPr>
              <w:rPr>
                <w:b/>
              </w:rPr>
            </w:pPr>
          </w:p>
        </w:tc>
        <w:tc>
          <w:tcPr>
            <w:tcW w:w="1511" w:type="dxa"/>
            <w:shd w:val="clear" w:color="auto" w:fill="F2F2F2"/>
          </w:tcPr>
          <w:p w14:paraId="0BFF0AFD" w14:textId="77777777" w:rsidR="0028763D" w:rsidRPr="005C507A" w:rsidRDefault="0028763D" w:rsidP="00B71C48">
            <w:pPr>
              <w:rPr>
                <w:b/>
              </w:rPr>
            </w:pPr>
            <w:r w:rsidRPr="005C507A">
              <w:rPr>
                <w:b/>
              </w:rPr>
              <w:t>Urgent Priority (2023-2025)</w:t>
            </w:r>
          </w:p>
        </w:tc>
        <w:tc>
          <w:tcPr>
            <w:tcW w:w="1484" w:type="dxa"/>
            <w:shd w:val="clear" w:color="auto" w:fill="F2F2F2"/>
          </w:tcPr>
          <w:p w14:paraId="52554827" w14:textId="77777777" w:rsidR="0028763D" w:rsidRPr="005C507A" w:rsidRDefault="0028763D" w:rsidP="00B71C48">
            <w:pPr>
              <w:rPr>
                <w:b/>
              </w:rPr>
            </w:pPr>
            <w:r w:rsidRPr="005C507A">
              <w:rPr>
                <w:b/>
              </w:rPr>
              <w:t>Fair Priority (2025-2030)</w:t>
            </w:r>
          </w:p>
        </w:tc>
        <w:tc>
          <w:tcPr>
            <w:tcW w:w="1418" w:type="dxa"/>
            <w:shd w:val="clear" w:color="auto" w:fill="F2F2F2"/>
          </w:tcPr>
          <w:p w14:paraId="2CBDDB82" w14:textId="77777777" w:rsidR="0028763D" w:rsidRPr="005C507A" w:rsidRDefault="0028763D" w:rsidP="00B71C48">
            <w:pPr>
              <w:rPr>
                <w:b/>
              </w:rPr>
            </w:pPr>
            <w:r w:rsidRPr="005C507A">
              <w:rPr>
                <w:b/>
              </w:rPr>
              <w:t>Low Priority (2030-2050)</w:t>
            </w:r>
          </w:p>
        </w:tc>
        <w:tc>
          <w:tcPr>
            <w:tcW w:w="1701" w:type="dxa"/>
            <w:shd w:val="clear" w:color="auto" w:fill="F2F2F2"/>
          </w:tcPr>
          <w:p w14:paraId="0A9ACDD1" w14:textId="77777777" w:rsidR="0028763D" w:rsidRPr="005C507A" w:rsidRDefault="0028763D" w:rsidP="00B71C48">
            <w:pPr>
              <w:rPr>
                <w:b/>
              </w:rPr>
            </w:pPr>
            <w:r w:rsidRPr="005C507A">
              <w:rPr>
                <w:b/>
              </w:rPr>
              <w:t>Insignificant Priority (Beyond 2050)</w:t>
            </w:r>
          </w:p>
        </w:tc>
      </w:tr>
      <w:tr w:rsidR="0028763D" w:rsidRPr="005C507A" w14:paraId="0DE3576C" w14:textId="77777777" w:rsidTr="00B71C48">
        <w:tc>
          <w:tcPr>
            <w:tcW w:w="1678" w:type="dxa"/>
            <w:vAlign w:val="center"/>
          </w:tcPr>
          <w:p w14:paraId="11D051B3" w14:textId="77777777" w:rsidR="0028763D" w:rsidRPr="005C507A" w:rsidRDefault="0028763D" w:rsidP="00B71C48">
            <w:r w:rsidRPr="005C507A">
              <w:t>Policy and legislation</w:t>
            </w:r>
          </w:p>
        </w:tc>
        <w:tc>
          <w:tcPr>
            <w:tcW w:w="1511" w:type="dxa"/>
            <w:shd w:val="clear" w:color="auto" w:fill="auto"/>
            <w:vAlign w:val="center"/>
          </w:tcPr>
          <w:p w14:paraId="7FDAEBB5" w14:textId="77777777" w:rsidR="0028763D" w:rsidRPr="005C507A" w:rsidRDefault="0028763D" w:rsidP="00B71C48">
            <w:pPr>
              <w:rPr>
                <w:b/>
              </w:rPr>
            </w:pPr>
          </w:p>
        </w:tc>
        <w:tc>
          <w:tcPr>
            <w:tcW w:w="1484" w:type="dxa"/>
            <w:shd w:val="clear" w:color="auto" w:fill="auto"/>
            <w:vAlign w:val="center"/>
          </w:tcPr>
          <w:p w14:paraId="0C917AFD" w14:textId="77777777" w:rsidR="0028763D" w:rsidRPr="005C507A" w:rsidRDefault="0028763D" w:rsidP="00B71C48"/>
        </w:tc>
        <w:tc>
          <w:tcPr>
            <w:tcW w:w="1418" w:type="dxa"/>
            <w:shd w:val="clear" w:color="auto" w:fill="auto"/>
            <w:vAlign w:val="center"/>
          </w:tcPr>
          <w:p w14:paraId="4427F5AE" w14:textId="77777777" w:rsidR="0028763D" w:rsidRPr="005C507A" w:rsidRDefault="0028763D" w:rsidP="00B71C48"/>
        </w:tc>
        <w:tc>
          <w:tcPr>
            <w:tcW w:w="1701" w:type="dxa"/>
            <w:shd w:val="clear" w:color="auto" w:fill="auto"/>
            <w:vAlign w:val="center"/>
          </w:tcPr>
          <w:p w14:paraId="4C08EFC6" w14:textId="77777777" w:rsidR="0028763D" w:rsidRPr="005C507A" w:rsidRDefault="0028763D" w:rsidP="00B71C48"/>
        </w:tc>
      </w:tr>
      <w:tr w:rsidR="0028763D" w:rsidRPr="005C507A" w14:paraId="320A40B4" w14:textId="77777777" w:rsidTr="00B71C48">
        <w:tc>
          <w:tcPr>
            <w:tcW w:w="1678" w:type="dxa"/>
            <w:vAlign w:val="center"/>
          </w:tcPr>
          <w:p w14:paraId="659D9190" w14:textId="77777777" w:rsidR="0028763D" w:rsidRPr="005C507A" w:rsidRDefault="0028763D" w:rsidP="00B71C48">
            <w:r w:rsidRPr="005C507A">
              <w:t>Knowledge and skills</w:t>
            </w:r>
            <w:r w:rsidRPr="005C507A">
              <w:tab/>
            </w:r>
          </w:p>
        </w:tc>
        <w:tc>
          <w:tcPr>
            <w:tcW w:w="1511" w:type="dxa"/>
            <w:shd w:val="clear" w:color="auto" w:fill="auto"/>
            <w:vAlign w:val="center"/>
          </w:tcPr>
          <w:p w14:paraId="68E63E84" w14:textId="77777777" w:rsidR="0028763D" w:rsidRPr="005C507A" w:rsidRDefault="0028763D" w:rsidP="00B71C48"/>
        </w:tc>
        <w:tc>
          <w:tcPr>
            <w:tcW w:w="1484" w:type="dxa"/>
            <w:shd w:val="clear" w:color="auto" w:fill="auto"/>
            <w:vAlign w:val="center"/>
          </w:tcPr>
          <w:p w14:paraId="63F93BCC" w14:textId="77777777" w:rsidR="0028763D" w:rsidRPr="005C507A" w:rsidRDefault="0028763D" w:rsidP="00B71C48">
            <w:pPr>
              <w:rPr>
                <w:b/>
              </w:rPr>
            </w:pPr>
          </w:p>
        </w:tc>
        <w:tc>
          <w:tcPr>
            <w:tcW w:w="1418" w:type="dxa"/>
            <w:shd w:val="clear" w:color="auto" w:fill="auto"/>
            <w:vAlign w:val="center"/>
          </w:tcPr>
          <w:p w14:paraId="6B77E5E3" w14:textId="77777777" w:rsidR="0028763D" w:rsidRPr="005C507A" w:rsidRDefault="0028763D" w:rsidP="00B71C48"/>
        </w:tc>
        <w:tc>
          <w:tcPr>
            <w:tcW w:w="1701" w:type="dxa"/>
            <w:shd w:val="clear" w:color="auto" w:fill="auto"/>
            <w:vAlign w:val="center"/>
          </w:tcPr>
          <w:p w14:paraId="71BB1B11" w14:textId="77777777" w:rsidR="0028763D" w:rsidRPr="005C507A" w:rsidRDefault="0028763D" w:rsidP="00B71C48"/>
        </w:tc>
      </w:tr>
      <w:tr w:rsidR="0028763D" w:rsidRPr="005C507A" w14:paraId="4C4B3A87" w14:textId="77777777" w:rsidTr="00B71C48">
        <w:tc>
          <w:tcPr>
            <w:tcW w:w="1678" w:type="dxa"/>
            <w:vAlign w:val="center"/>
          </w:tcPr>
          <w:p w14:paraId="4E611806" w14:textId="77777777" w:rsidR="0028763D" w:rsidRPr="005C507A" w:rsidRDefault="0028763D" w:rsidP="00B71C48">
            <w:r w:rsidRPr="005C507A">
              <w:t>Resources and infrastructure</w:t>
            </w:r>
          </w:p>
        </w:tc>
        <w:tc>
          <w:tcPr>
            <w:tcW w:w="1511" w:type="dxa"/>
            <w:shd w:val="clear" w:color="auto" w:fill="auto"/>
            <w:vAlign w:val="center"/>
          </w:tcPr>
          <w:p w14:paraId="7DE387D3" w14:textId="77777777" w:rsidR="0028763D" w:rsidRPr="005C507A" w:rsidRDefault="0028763D" w:rsidP="00B71C48">
            <w:pPr>
              <w:rPr>
                <w:b/>
              </w:rPr>
            </w:pPr>
          </w:p>
        </w:tc>
        <w:tc>
          <w:tcPr>
            <w:tcW w:w="1484" w:type="dxa"/>
            <w:shd w:val="clear" w:color="auto" w:fill="auto"/>
            <w:vAlign w:val="center"/>
          </w:tcPr>
          <w:p w14:paraId="1CDEAE34" w14:textId="77777777" w:rsidR="0028763D" w:rsidRPr="005C507A" w:rsidRDefault="0028763D" w:rsidP="00B71C48"/>
        </w:tc>
        <w:tc>
          <w:tcPr>
            <w:tcW w:w="1418" w:type="dxa"/>
            <w:shd w:val="clear" w:color="auto" w:fill="auto"/>
            <w:vAlign w:val="center"/>
          </w:tcPr>
          <w:p w14:paraId="25CDC0CE" w14:textId="77777777" w:rsidR="0028763D" w:rsidRPr="005C507A" w:rsidRDefault="0028763D" w:rsidP="00B71C48"/>
        </w:tc>
        <w:tc>
          <w:tcPr>
            <w:tcW w:w="1701" w:type="dxa"/>
            <w:shd w:val="clear" w:color="auto" w:fill="auto"/>
            <w:vAlign w:val="center"/>
          </w:tcPr>
          <w:p w14:paraId="616A765A" w14:textId="77777777" w:rsidR="0028763D" w:rsidRPr="005C507A" w:rsidRDefault="0028763D" w:rsidP="00B71C48"/>
        </w:tc>
      </w:tr>
      <w:tr w:rsidR="0028763D" w:rsidRPr="005C507A" w14:paraId="2ACFD643" w14:textId="77777777" w:rsidTr="00B71C48">
        <w:tc>
          <w:tcPr>
            <w:tcW w:w="1678" w:type="dxa"/>
            <w:vAlign w:val="center"/>
          </w:tcPr>
          <w:p w14:paraId="7D113318" w14:textId="77777777" w:rsidR="0028763D" w:rsidRPr="005C507A" w:rsidRDefault="0028763D" w:rsidP="00B71C48">
            <w:r w:rsidRPr="005C507A">
              <w:t>Funding landscape</w:t>
            </w:r>
          </w:p>
        </w:tc>
        <w:tc>
          <w:tcPr>
            <w:tcW w:w="1511" w:type="dxa"/>
            <w:shd w:val="clear" w:color="auto" w:fill="auto"/>
            <w:vAlign w:val="center"/>
          </w:tcPr>
          <w:p w14:paraId="17E208B2" w14:textId="77777777" w:rsidR="0028763D" w:rsidRPr="005C507A" w:rsidRDefault="0028763D" w:rsidP="00B71C48"/>
        </w:tc>
        <w:tc>
          <w:tcPr>
            <w:tcW w:w="1484" w:type="dxa"/>
            <w:shd w:val="clear" w:color="auto" w:fill="auto"/>
            <w:vAlign w:val="center"/>
          </w:tcPr>
          <w:p w14:paraId="55745A92" w14:textId="77777777" w:rsidR="0028763D" w:rsidRPr="005C507A" w:rsidRDefault="0028763D" w:rsidP="00B71C48">
            <w:pPr>
              <w:rPr>
                <w:b/>
              </w:rPr>
            </w:pPr>
          </w:p>
        </w:tc>
        <w:tc>
          <w:tcPr>
            <w:tcW w:w="1418" w:type="dxa"/>
            <w:shd w:val="clear" w:color="auto" w:fill="auto"/>
            <w:vAlign w:val="center"/>
          </w:tcPr>
          <w:p w14:paraId="6BC37EEF" w14:textId="77777777" w:rsidR="0028763D" w:rsidRPr="005C507A" w:rsidRDefault="0028763D" w:rsidP="00B71C48"/>
        </w:tc>
        <w:tc>
          <w:tcPr>
            <w:tcW w:w="1701" w:type="dxa"/>
            <w:shd w:val="clear" w:color="auto" w:fill="auto"/>
            <w:vAlign w:val="center"/>
          </w:tcPr>
          <w:p w14:paraId="45E9863E" w14:textId="77777777" w:rsidR="0028763D" w:rsidRPr="005C507A" w:rsidRDefault="0028763D" w:rsidP="00B71C48"/>
        </w:tc>
      </w:tr>
      <w:tr w:rsidR="0028763D" w:rsidRPr="005C507A" w14:paraId="4C3F0659" w14:textId="77777777" w:rsidTr="00B71C48">
        <w:tc>
          <w:tcPr>
            <w:tcW w:w="1678" w:type="dxa"/>
            <w:vAlign w:val="center"/>
          </w:tcPr>
          <w:p w14:paraId="025B84BC" w14:textId="77777777" w:rsidR="0028763D" w:rsidRPr="005C507A" w:rsidRDefault="0028763D" w:rsidP="00B71C48">
            <w:r w:rsidRPr="005C507A">
              <w:t>Collaboration and partnerships</w:t>
            </w:r>
          </w:p>
        </w:tc>
        <w:tc>
          <w:tcPr>
            <w:tcW w:w="1511" w:type="dxa"/>
            <w:shd w:val="clear" w:color="auto" w:fill="auto"/>
            <w:vAlign w:val="center"/>
          </w:tcPr>
          <w:p w14:paraId="0BFFE336" w14:textId="77777777" w:rsidR="0028763D" w:rsidRPr="005C507A" w:rsidRDefault="0028763D" w:rsidP="00B71C48"/>
        </w:tc>
        <w:tc>
          <w:tcPr>
            <w:tcW w:w="1484" w:type="dxa"/>
            <w:shd w:val="clear" w:color="auto" w:fill="auto"/>
            <w:vAlign w:val="center"/>
          </w:tcPr>
          <w:p w14:paraId="72BC49F6" w14:textId="77777777" w:rsidR="0028763D" w:rsidRPr="005C507A" w:rsidRDefault="0028763D" w:rsidP="00B71C48">
            <w:pPr>
              <w:rPr>
                <w:b/>
              </w:rPr>
            </w:pPr>
          </w:p>
        </w:tc>
        <w:tc>
          <w:tcPr>
            <w:tcW w:w="1418" w:type="dxa"/>
            <w:shd w:val="clear" w:color="auto" w:fill="auto"/>
            <w:vAlign w:val="center"/>
          </w:tcPr>
          <w:p w14:paraId="3C6E4DCE" w14:textId="77777777" w:rsidR="0028763D" w:rsidRPr="005C507A" w:rsidRDefault="0028763D" w:rsidP="00B71C48"/>
        </w:tc>
        <w:tc>
          <w:tcPr>
            <w:tcW w:w="1701" w:type="dxa"/>
            <w:shd w:val="clear" w:color="auto" w:fill="auto"/>
            <w:vAlign w:val="center"/>
          </w:tcPr>
          <w:p w14:paraId="6EABB4AB" w14:textId="77777777" w:rsidR="0028763D" w:rsidRPr="005C507A" w:rsidRDefault="0028763D" w:rsidP="00B71C48"/>
        </w:tc>
      </w:tr>
      <w:tr w:rsidR="0028763D" w:rsidRPr="005C507A" w14:paraId="4099AE69" w14:textId="77777777" w:rsidTr="00B71C48">
        <w:tc>
          <w:tcPr>
            <w:tcW w:w="1678" w:type="dxa"/>
            <w:vAlign w:val="center"/>
          </w:tcPr>
          <w:p w14:paraId="28E3527C" w14:textId="77777777" w:rsidR="0028763D" w:rsidRPr="005C507A" w:rsidRDefault="0028763D" w:rsidP="00B71C48">
            <w:r w:rsidRPr="005C507A">
              <w:t>Public Engagement</w:t>
            </w:r>
          </w:p>
        </w:tc>
        <w:tc>
          <w:tcPr>
            <w:tcW w:w="1511" w:type="dxa"/>
            <w:shd w:val="clear" w:color="auto" w:fill="auto"/>
            <w:vAlign w:val="center"/>
          </w:tcPr>
          <w:p w14:paraId="33E023D5" w14:textId="77777777" w:rsidR="0028763D" w:rsidRPr="005C507A" w:rsidRDefault="0028763D" w:rsidP="00B71C48">
            <w:pPr>
              <w:rPr>
                <w:b/>
              </w:rPr>
            </w:pPr>
          </w:p>
        </w:tc>
        <w:tc>
          <w:tcPr>
            <w:tcW w:w="1484" w:type="dxa"/>
            <w:shd w:val="clear" w:color="auto" w:fill="auto"/>
            <w:vAlign w:val="center"/>
          </w:tcPr>
          <w:p w14:paraId="38CB727A" w14:textId="77777777" w:rsidR="0028763D" w:rsidRPr="005C507A" w:rsidRDefault="0028763D" w:rsidP="00B71C48"/>
        </w:tc>
        <w:tc>
          <w:tcPr>
            <w:tcW w:w="1418" w:type="dxa"/>
            <w:shd w:val="clear" w:color="auto" w:fill="auto"/>
            <w:vAlign w:val="center"/>
          </w:tcPr>
          <w:p w14:paraId="6FF392D3" w14:textId="77777777" w:rsidR="0028763D" w:rsidRPr="005C507A" w:rsidRDefault="0028763D" w:rsidP="00B71C48"/>
        </w:tc>
        <w:tc>
          <w:tcPr>
            <w:tcW w:w="1701" w:type="dxa"/>
            <w:shd w:val="clear" w:color="auto" w:fill="auto"/>
            <w:vAlign w:val="center"/>
          </w:tcPr>
          <w:p w14:paraId="6E54A70E" w14:textId="77777777" w:rsidR="0028763D" w:rsidRPr="005C507A" w:rsidRDefault="0028763D" w:rsidP="00B71C48"/>
        </w:tc>
      </w:tr>
      <w:tr w:rsidR="0028763D" w:rsidRPr="005C507A" w14:paraId="41806947" w14:textId="77777777" w:rsidTr="00B71C48">
        <w:tc>
          <w:tcPr>
            <w:tcW w:w="1678" w:type="dxa"/>
            <w:vAlign w:val="center"/>
          </w:tcPr>
          <w:p w14:paraId="62C4C264" w14:textId="77777777" w:rsidR="0028763D" w:rsidRPr="005C507A" w:rsidRDefault="0028763D" w:rsidP="00B71C48">
            <w:r w:rsidRPr="005C507A">
              <w:t>Research and Innovation</w:t>
            </w:r>
          </w:p>
        </w:tc>
        <w:tc>
          <w:tcPr>
            <w:tcW w:w="1511" w:type="dxa"/>
            <w:shd w:val="clear" w:color="auto" w:fill="auto"/>
            <w:vAlign w:val="center"/>
          </w:tcPr>
          <w:p w14:paraId="316264C6" w14:textId="77777777" w:rsidR="0028763D" w:rsidRPr="005C507A" w:rsidRDefault="0028763D" w:rsidP="00B71C48">
            <w:pPr>
              <w:rPr>
                <w:b/>
              </w:rPr>
            </w:pPr>
          </w:p>
        </w:tc>
        <w:tc>
          <w:tcPr>
            <w:tcW w:w="1484" w:type="dxa"/>
            <w:shd w:val="clear" w:color="auto" w:fill="auto"/>
            <w:vAlign w:val="center"/>
          </w:tcPr>
          <w:p w14:paraId="26C0CFBB" w14:textId="77777777" w:rsidR="0028763D" w:rsidRPr="005C507A" w:rsidRDefault="0028763D" w:rsidP="00B71C48"/>
        </w:tc>
        <w:tc>
          <w:tcPr>
            <w:tcW w:w="1418" w:type="dxa"/>
            <w:shd w:val="clear" w:color="auto" w:fill="auto"/>
            <w:vAlign w:val="center"/>
          </w:tcPr>
          <w:p w14:paraId="4DEDFD91" w14:textId="77777777" w:rsidR="0028763D" w:rsidRPr="005C507A" w:rsidRDefault="0028763D" w:rsidP="00B71C48"/>
        </w:tc>
        <w:tc>
          <w:tcPr>
            <w:tcW w:w="1701" w:type="dxa"/>
            <w:shd w:val="clear" w:color="auto" w:fill="auto"/>
            <w:vAlign w:val="center"/>
          </w:tcPr>
          <w:p w14:paraId="3E258C34" w14:textId="77777777" w:rsidR="0028763D" w:rsidRPr="005C507A" w:rsidRDefault="0028763D" w:rsidP="00B71C48"/>
        </w:tc>
      </w:tr>
    </w:tbl>
    <w:p w14:paraId="7653A015" w14:textId="77777777" w:rsidR="0028763D" w:rsidRDefault="0028763D" w:rsidP="0028763D">
      <w:pPr>
        <w:rPr>
          <w:b/>
          <w:sz w:val="24"/>
          <w:szCs w:val="24"/>
        </w:rPr>
      </w:pPr>
    </w:p>
    <w:p w14:paraId="013136ED" w14:textId="77777777" w:rsidR="0028763D" w:rsidRPr="005C507A" w:rsidRDefault="0028763D" w:rsidP="0028763D">
      <w:pPr>
        <w:rPr>
          <w:b/>
          <w:sz w:val="24"/>
          <w:szCs w:val="24"/>
        </w:rPr>
      </w:pPr>
      <w:r w:rsidRPr="005C507A">
        <w:rPr>
          <w:b/>
          <w:sz w:val="24"/>
          <w:szCs w:val="24"/>
        </w:rPr>
        <w:t>Do you think there are any other enablers required to deliver a fully transparent, resilient and fair food system by 2050?</w:t>
      </w:r>
    </w:p>
    <w:p w14:paraId="5814C7C9" w14:textId="77777777" w:rsidR="0028763D" w:rsidRPr="005C507A" w:rsidRDefault="0028763D" w:rsidP="0028763D">
      <w:r w:rsidRPr="005C507A">
        <w:t>______________________________________________________________________________________________________________________________________________________________________________________________________________________________________________________</w:t>
      </w:r>
    </w:p>
    <w:p w14:paraId="304151DF" w14:textId="77777777" w:rsidR="0028763D" w:rsidRPr="005C507A" w:rsidRDefault="0028763D" w:rsidP="0028763D">
      <w:pPr>
        <w:rPr>
          <w:b/>
          <w:bCs/>
          <w:sz w:val="24"/>
          <w:szCs w:val="24"/>
        </w:rPr>
      </w:pPr>
      <w:r>
        <w:rPr>
          <w:b/>
          <w:bCs/>
          <w:sz w:val="24"/>
          <w:szCs w:val="24"/>
        </w:rPr>
        <w:t>8</w:t>
      </w:r>
      <w:r w:rsidRPr="005C507A">
        <w:rPr>
          <w:b/>
          <w:bCs/>
          <w:sz w:val="24"/>
          <w:szCs w:val="24"/>
        </w:rPr>
        <w:t xml:space="preserve"> Final Reflections</w:t>
      </w:r>
    </w:p>
    <w:p w14:paraId="54EEB3DF" w14:textId="77777777" w:rsidR="0028763D" w:rsidRPr="005C507A" w:rsidRDefault="0028763D" w:rsidP="0028763D">
      <w:pPr>
        <w:rPr>
          <w:b/>
        </w:rPr>
      </w:pPr>
      <w:r w:rsidRPr="005C507A">
        <w:rPr>
          <w:b/>
        </w:rPr>
        <w:t>Do you think the food system can become fully transparent, resilient and fair by 2050? And why?</w:t>
      </w:r>
    </w:p>
    <w:tbl>
      <w:tblPr>
        <w:tblStyle w:val="TableGrid"/>
        <w:tblW w:w="0" w:type="auto"/>
        <w:tblLook w:val="04A0" w:firstRow="1" w:lastRow="0" w:firstColumn="1" w:lastColumn="0" w:noHBand="0" w:noVBand="1"/>
      </w:tblPr>
      <w:tblGrid>
        <w:gridCol w:w="578"/>
        <w:gridCol w:w="551"/>
      </w:tblGrid>
      <w:tr w:rsidR="0028763D" w:rsidRPr="005C507A" w14:paraId="21837A56" w14:textId="77777777" w:rsidTr="00B71C48">
        <w:tc>
          <w:tcPr>
            <w:tcW w:w="578" w:type="dxa"/>
          </w:tcPr>
          <w:p w14:paraId="64776660" w14:textId="77777777" w:rsidR="0028763D" w:rsidRPr="005C507A" w:rsidRDefault="0028763D" w:rsidP="00B71C48">
            <w:pPr>
              <w:spacing w:after="160" w:line="259" w:lineRule="auto"/>
            </w:pPr>
            <w:r w:rsidRPr="005C507A">
              <w:t>Yes</w:t>
            </w:r>
          </w:p>
        </w:tc>
        <w:tc>
          <w:tcPr>
            <w:tcW w:w="551" w:type="dxa"/>
          </w:tcPr>
          <w:p w14:paraId="539F4E16" w14:textId="77777777" w:rsidR="0028763D" w:rsidRPr="005C507A" w:rsidRDefault="0028763D" w:rsidP="00B71C48">
            <w:pPr>
              <w:spacing w:after="160" w:line="259" w:lineRule="auto"/>
            </w:pPr>
          </w:p>
        </w:tc>
      </w:tr>
      <w:tr w:rsidR="0028763D" w:rsidRPr="005C507A" w14:paraId="0115CAB6" w14:textId="77777777" w:rsidTr="00B71C48">
        <w:tc>
          <w:tcPr>
            <w:tcW w:w="578" w:type="dxa"/>
          </w:tcPr>
          <w:p w14:paraId="4BF8EEA3" w14:textId="77777777" w:rsidR="0028763D" w:rsidRPr="005C507A" w:rsidRDefault="0028763D" w:rsidP="00B71C48">
            <w:pPr>
              <w:spacing w:after="160" w:line="259" w:lineRule="auto"/>
            </w:pPr>
            <w:r w:rsidRPr="005C507A">
              <w:t>No</w:t>
            </w:r>
          </w:p>
        </w:tc>
        <w:tc>
          <w:tcPr>
            <w:tcW w:w="551" w:type="dxa"/>
          </w:tcPr>
          <w:p w14:paraId="27E7C24D" w14:textId="77777777" w:rsidR="0028763D" w:rsidRPr="005C507A" w:rsidRDefault="0028763D" w:rsidP="00B71C48">
            <w:pPr>
              <w:spacing w:after="160" w:line="259" w:lineRule="auto"/>
            </w:pPr>
          </w:p>
        </w:tc>
      </w:tr>
    </w:tbl>
    <w:p w14:paraId="3C0E4737" w14:textId="77777777" w:rsidR="0028763D" w:rsidRPr="005C507A" w:rsidRDefault="0028763D" w:rsidP="0028763D">
      <w:r w:rsidRPr="005C507A">
        <w:t>______________________________________________________________________________________________________________________________________________________________________________________________________________________________________________________</w:t>
      </w:r>
    </w:p>
    <w:p w14:paraId="0ACECB12" w14:textId="77777777" w:rsidR="0028763D" w:rsidRPr="005C507A" w:rsidRDefault="0028763D" w:rsidP="0028763D">
      <w:pPr>
        <w:rPr>
          <w:b/>
          <w:i/>
        </w:rPr>
      </w:pPr>
      <w:bookmarkStart w:id="3" w:name="_heading=h.gjdgxs" w:colFirst="0" w:colLast="0"/>
      <w:bookmarkEnd w:id="3"/>
    </w:p>
    <w:p w14:paraId="3A51386C" w14:textId="77777777" w:rsidR="0028763D" w:rsidRDefault="0028763D" w:rsidP="0028763D">
      <w:pPr>
        <w:rPr>
          <w:b/>
          <w:sz w:val="24"/>
          <w:szCs w:val="24"/>
        </w:rPr>
      </w:pPr>
      <w:r w:rsidRPr="002E308E">
        <w:rPr>
          <w:b/>
          <w:sz w:val="24"/>
          <w:szCs w:val="24"/>
        </w:rPr>
        <w:t>What do you think are the most important interventions in the next 10 years in order to achieve a fully transparent, resilient and fair food system by 2050?</w:t>
      </w:r>
    </w:p>
    <w:p w14:paraId="58EE5AA1" w14:textId="77777777" w:rsidR="0028763D" w:rsidRPr="005C507A" w:rsidRDefault="0028763D" w:rsidP="0028763D">
      <w:r w:rsidRPr="005C507A">
        <w:t>______________________________________________________________________________________________________________________________________________________________________________________________________________________________________________________</w:t>
      </w:r>
    </w:p>
    <w:p w14:paraId="4B17B2B2" w14:textId="77777777" w:rsidR="0028763D" w:rsidRDefault="0028763D" w:rsidP="0028763D">
      <w:r w:rsidRPr="002E308E">
        <w:rPr>
          <w:b/>
          <w:sz w:val="24"/>
          <w:szCs w:val="24"/>
        </w:rPr>
        <w:t>Finally, we are interested in gathering as much information and activities around a fully transparent, resilient and fair food system. We would love to hear from you of any such initiative in your local area or region or country.</w:t>
      </w:r>
    </w:p>
    <w:p w14:paraId="672F3931" w14:textId="77777777" w:rsidR="0028763D" w:rsidRPr="005C507A" w:rsidRDefault="0028763D" w:rsidP="0028763D">
      <w:r w:rsidRPr="005C507A">
        <w:t>______________________________________________________________________________________________________________________________________________________________________________________________________________________________________________________</w:t>
      </w:r>
    </w:p>
    <w:p w14:paraId="19B20789" w14:textId="77777777" w:rsidR="0028763D" w:rsidRPr="005C507A" w:rsidRDefault="0028763D" w:rsidP="0028763D"/>
    <w:p w14:paraId="5DD7DA79" w14:textId="77777777" w:rsidR="0028763D" w:rsidRPr="00136BA9" w:rsidRDefault="0028763D" w:rsidP="0028763D"/>
    <w:p w14:paraId="3CE54DA4" w14:textId="77777777" w:rsidR="0028763D" w:rsidRDefault="0028763D" w:rsidP="0028763D">
      <w:pPr>
        <w:pStyle w:val="Heading3"/>
        <w:rPr>
          <w:b/>
          <w:bCs w:val="0"/>
        </w:rPr>
      </w:pPr>
      <w:r>
        <w:t xml:space="preserve">7.2.3: </w:t>
      </w:r>
      <w:r w:rsidRPr="00DB32D8">
        <w:rPr>
          <w:b/>
          <w:bCs w:val="0"/>
        </w:rPr>
        <w:t>Detailed questionnaire results</w:t>
      </w:r>
    </w:p>
    <w:p w14:paraId="43E065D1" w14:textId="77777777" w:rsidR="0028763D" w:rsidRDefault="0028763D" w:rsidP="0028763D">
      <w:pPr>
        <w:pStyle w:val="Heading4"/>
      </w:pPr>
      <w:r>
        <w:t>7.2.3a: Demographic Results</w:t>
      </w:r>
    </w:p>
    <w:p w14:paraId="12AEE995" w14:textId="77777777" w:rsidR="0028763D" w:rsidRDefault="0028763D" w:rsidP="0028763D"/>
    <w:p w14:paraId="5B43A6C2" w14:textId="77777777" w:rsidR="0028763D" w:rsidRDefault="0028763D" w:rsidP="0028763D">
      <w:pPr>
        <w:jc w:val="center"/>
      </w:pPr>
      <w:r>
        <w:rPr>
          <w:noProof/>
        </w:rPr>
        <w:drawing>
          <wp:inline distT="0" distB="0" distL="0" distR="0" wp14:anchorId="1427D877" wp14:editId="57A80D85">
            <wp:extent cx="4591050" cy="2619375"/>
            <wp:effectExtent l="0" t="0" r="0" b="9525"/>
            <wp:docPr id="35" name="Chart 3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D615211" w14:textId="77777777" w:rsidR="0028763D" w:rsidRDefault="0028763D" w:rsidP="0028763D">
      <w:pPr>
        <w:jc w:val="center"/>
      </w:pPr>
      <w:r>
        <w:rPr>
          <w:noProof/>
        </w:rPr>
        <w:drawing>
          <wp:inline distT="0" distB="0" distL="0" distR="0" wp14:anchorId="651B86D0" wp14:editId="6C0FB379">
            <wp:extent cx="4591050" cy="2743200"/>
            <wp:effectExtent l="0" t="0" r="0" b="0"/>
            <wp:docPr id="36" name="Chart 36">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963E1A" w14:textId="77777777" w:rsidR="0028763D" w:rsidRDefault="0028763D" w:rsidP="0028763D">
      <w:pPr>
        <w:jc w:val="center"/>
      </w:pPr>
      <w:r>
        <w:rPr>
          <w:noProof/>
        </w:rPr>
        <w:drawing>
          <wp:inline distT="0" distB="0" distL="0" distR="0" wp14:anchorId="316527F6" wp14:editId="10BADDB7">
            <wp:extent cx="4593772" cy="2743200"/>
            <wp:effectExtent l="0" t="0" r="16510" b="0"/>
            <wp:docPr id="37" name="Chart 3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3D942D1" w14:textId="77777777" w:rsidR="0028763D" w:rsidRDefault="0028763D" w:rsidP="0028763D">
      <w:pPr>
        <w:jc w:val="center"/>
      </w:pPr>
      <w:r>
        <w:rPr>
          <w:noProof/>
        </w:rPr>
        <w:drawing>
          <wp:inline distT="0" distB="0" distL="0" distR="0" wp14:anchorId="6BD864AF" wp14:editId="679B780C">
            <wp:extent cx="4591050" cy="2743200"/>
            <wp:effectExtent l="0" t="0" r="0" b="0"/>
            <wp:docPr id="38" name="Chart 3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E4F776" w14:textId="77777777" w:rsidR="0028763D" w:rsidRPr="00007824" w:rsidRDefault="0028763D" w:rsidP="0028763D">
      <w:pPr>
        <w:jc w:val="center"/>
      </w:pPr>
      <w:r>
        <w:rPr>
          <w:noProof/>
        </w:rPr>
        <w:drawing>
          <wp:inline distT="0" distB="0" distL="0" distR="0" wp14:anchorId="5259428B" wp14:editId="455AB4B3">
            <wp:extent cx="5731510" cy="3034030"/>
            <wp:effectExtent l="0" t="0" r="2540" b="13970"/>
            <wp:docPr id="39" name="Chart 39">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F631CD" w14:textId="77777777" w:rsidR="0028763D" w:rsidRPr="00007824" w:rsidRDefault="0028763D" w:rsidP="0028763D"/>
    <w:p w14:paraId="41E14756" w14:textId="77777777" w:rsidR="0028763D" w:rsidRDefault="0028763D" w:rsidP="0028763D">
      <w:pPr>
        <w:pStyle w:val="Heading4"/>
      </w:pPr>
      <w:r>
        <w:t>7.2.3b Vision for A Fully Transparent, Resilient and Fair Food System</w:t>
      </w:r>
    </w:p>
    <w:p w14:paraId="7A7A7B1E" w14:textId="77777777" w:rsidR="0028763D" w:rsidRPr="00BE510E" w:rsidRDefault="0028763D" w:rsidP="0028763D"/>
    <w:p w14:paraId="47D215AD" w14:textId="77777777" w:rsidR="0028763D" w:rsidRDefault="0028763D" w:rsidP="0028763D">
      <w:pPr>
        <w:spacing w:after="0" w:line="240" w:lineRule="auto"/>
        <w:textAlignment w:val="baseline"/>
        <w:rPr>
          <w:rFonts w:ascii="Calibri Light" w:eastAsia="Times New Roman" w:hAnsi="Calibri Light" w:cs="Calibri Light"/>
          <w:color w:val="000000"/>
          <w:sz w:val="20"/>
          <w:szCs w:val="20"/>
          <w:lang w:eastAsia="en-GB"/>
        </w:rPr>
      </w:pPr>
      <w:r w:rsidRPr="006D5DDF">
        <w:rPr>
          <w:noProof/>
        </w:rPr>
        <w:drawing>
          <wp:inline distT="0" distB="0" distL="0" distR="0" wp14:anchorId="43D30793" wp14:editId="11D6765C">
            <wp:extent cx="5667375" cy="3381375"/>
            <wp:effectExtent l="0" t="0" r="0" b="952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381375"/>
                    </a:xfrm>
                    <a:prstGeom prst="rect">
                      <a:avLst/>
                    </a:prstGeom>
                    <a:noFill/>
                    <a:ln>
                      <a:noFill/>
                    </a:ln>
                  </pic:spPr>
                </pic:pic>
              </a:graphicData>
            </a:graphic>
          </wp:inline>
        </w:drawing>
      </w:r>
      <w:r w:rsidRPr="006D5DDF">
        <w:rPr>
          <w:rFonts w:ascii="Calibri Light" w:eastAsia="Times New Roman" w:hAnsi="Calibri Light" w:cs="Calibri Light"/>
          <w:color w:val="000000"/>
          <w:sz w:val="20"/>
          <w:szCs w:val="20"/>
          <w:lang w:eastAsia="en-GB"/>
        </w:rPr>
        <w:t> </w:t>
      </w:r>
    </w:p>
    <w:p w14:paraId="6196575A" w14:textId="77777777" w:rsidR="0028763D" w:rsidRPr="006D5DDF" w:rsidRDefault="0028763D" w:rsidP="0028763D">
      <w:pPr>
        <w:spacing w:after="0" w:line="240" w:lineRule="auto"/>
        <w:textAlignment w:val="baseline"/>
        <w:rPr>
          <w:rFonts w:ascii="Segoe UI" w:eastAsia="Times New Roman" w:hAnsi="Segoe UI" w:cs="Segoe UI"/>
          <w:color w:val="000000"/>
          <w:sz w:val="18"/>
          <w:szCs w:val="18"/>
          <w:lang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9"/>
        <w:gridCol w:w="7227"/>
      </w:tblGrid>
      <w:tr w:rsidR="0028763D" w:rsidRPr="00007824" w14:paraId="263275D6" w14:textId="77777777" w:rsidTr="00B71C48">
        <w:trPr>
          <w:trHeight w:val="540"/>
        </w:trPr>
        <w:tc>
          <w:tcPr>
            <w:tcW w:w="1789" w:type="dxa"/>
            <w:shd w:val="clear" w:color="auto" w:fill="DEEBF6"/>
            <w:vAlign w:val="center"/>
          </w:tcPr>
          <w:p w14:paraId="5FA1F8CD" w14:textId="77777777" w:rsidR="0028763D" w:rsidRPr="00007824" w:rsidRDefault="0028763D" w:rsidP="00B71C48">
            <w:pPr>
              <w:jc w:val="both"/>
              <w:rPr>
                <w:rFonts w:ascii="Calibri Light" w:eastAsia="Calibri" w:hAnsi="Calibri Light" w:cs="Calibri Light"/>
                <w:b/>
                <w:color w:val="444444"/>
                <w:sz w:val="20"/>
                <w:szCs w:val="20"/>
                <w:lang w:eastAsia="en-GB"/>
              </w:rPr>
            </w:pPr>
            <w:r w:rsidRPr="00007824">
              <w:rPr>
                <w:rFonts w:ascii="Calibri Light" w:eastAsia="Calibri" w:hAnsi="Calibri Light" w:cs="Calibri Light"/>
                <w:b/>
                <w:color w:val="444444"/>
                <w:sz w:val="20"/>
                <w:szCs w:val="20"/>
                <w:lang w:eastAsia="en-GB"/>
              </w:rPr>
              <w:t>Vision Theme</w:t>
            </w:r>
          </w:p>
        </w:tc>
        <w:tc>
          <w:tcPr>
            <w:tcW w:w="7227" w:type="dxa"/>
            <w:shd w:val="clear" w:color="auto" w:fill="DEEBF6"/>
            <w:vAlign w:val="center"/>
          </w:tcPr>
          <w:p w14:paraId="63D2B9E5" w14:textId="77777777" w:rsidR="0028763D" w:rsidRPr="00007824" w:rsidRDefault="0028763D" w:rsidP="00B71C48">
            <w:pPr>
              <w:jc w:val="both"/>
              <w:rPr>
                <w:rFonts w:ascii="Calibri Light" w:eastAsia="Calibri" w:hAnsi="Calibri Light" w:cs="Calibri Light"/>
                <w:b/>
                <w:color w:val="444444"/>
                <w:sz w:val="20"/>
                <w:szCs w:val="20"/>
                <w:lang w:eastAsia="en-GB"/>
              </w:rPr>
            </w:pPr>
            <w:r w:rsidRPr="00007824">
              <w:rPr>
                <w:rFonts w:ascii="Calibri Light" w:eastAsia="Calibri" w:hAnsi="Calibri Light" w:cs="Calibri Light"/>
                <w:b/>
                <w:color w:val="444444"/>
                <w:sz w:val="20"/>
                <w:szCs w:val="20"/>
                <w:lang w:eastAsia="en-GB"/>
              </w:rPr>
              <w:t>Detailed statements</w:t>
            </w:r>
          </w:p>
        </w:tc>
      </w:tr>
      <w:tr w:rsidR="0028763D" w:rsidRPr="00007824" w14:paraId="368686C3" w14:textId="77777777" w:rsidTr="00B71C48">
        <w:tc>
          <w:tcPr>
            <w:tcW w:w="1789" w:type="dxa"/>
            <w:vMerge w:val="restart"/>
          </w:tcPr>
          <w:p w14:paraId="78DF5EF1"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Traceable from farm to fork</w:t>
            </w:r>
          </w:p>
        </w:tc>
        <w:tc>
          <w:tcPr>
            <w:tcW w:w="7227" w:type="dxa"/>
          </w:tcPr>
          <w:p w14:paraId="2C4A3957"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digitalised system which allows consumers to track their food and review verified information on food provenance, ingredients, production steps, the route to finished product, nutritional value, environmental footprint and fairness measures, to make an informed decision, but sensitive information is independently verified.</w:t>
            </w:r>
          </w:p>
        </w:tc>
      </w:tr>
      <w:tr w:rsidR="0028763D" w:rsidRPr="00007824" w14:paraId="018355FA" w14:textId="77777777" w:rsidTr="00B71C48">
        <w:tc>
          <w:tcPr>
            <w:tcW w:w="1789" w:type="dxa"/>
            <w:vMerge/>
          </w:tcPr>
          <w:p w14:paraId="61ECBD9B"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5232CA2F"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food system that produces enough and affordable high quality, safe and authentic food food in an ecological and sustainable way in order to feed the world's population with a fair distribution even in times of crisis</w:t>
            </w:r>
          </w:p>
        </w:tc>
      </w:tr>
      <w:tr w:rsidR="0028763D" w:rsidRPr="00007824" w14:paraId="6EED726D" w14:textId="77777777" w:rsidTr="00B71C48">
        <w:tc>
          <w:tcPr>
            <w:tcW w:w="1789" w:type="dxa"/>
            <w:vMerge/>
          </w:tcPr>
          <w:p w14:paraId="268616B0"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012120A1"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Food can be traced at any moment with all information readily available to the governing body</w:t>
            </w:r>
          </w:p>
        </w:tc>
      </w:tr>
      <w:tr w:rsidR="0028763D" w:rsidRPr="00007824" w14:paraId="2A1E274A" w14:textId="77777777" w:rsidTr="00B71C48">
        <w:tc>
          <w:tcPr>
            <w:tcW w:w="1789" w:type="dxa"/>
            <w:vMerge/>
          </w:tcPr>
          <w:p w14:paraId="264BAF0E"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408785A0"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Independently verified food labelling</w:t>
            </w:r>
          </w:p>
        </w:tc>
      </w:tr>
      <w:tr w:rsidR="0028763D" w:rsidRPr="00007824" w14:paraId="2777A2B6" w14:textId="77777777" w:rsidTr="00B71C48">
        <w:tc>
          <w:tcPr>
            <w:tcW w:w="1789" w:type="dxa"/>
            <w:vMerge/>
          </w:tcPr>
          <w:p w14:paraId="61D60564"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6A99C06A"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Open, accurate and readily available information for any stakeholder, from farm to final consumer, providing all details on the ingredients, sourcing of raw materials, method of production, environmental costs, amimal welfatre, fairness to people involved, route, actors involved, nutritional information and any 'watch-outs'</w:t>
            </w:r>
          </w:p>
        </w:tc>
      </w:tr>
      <w:tr w:rsidR="0028763D" w:rsidRPr="00007824" w14:paraId="36A39928" w14:textId="77777777" w:rsidTr="00B71C48">
        <w:tc>
          <w:tcPr>
            <w:tcW w:w="1789" w:type="dxa"/>
            <w:vMerge w:val="restart"/>
          </w:tcPr>
          <w:p w14:paraId="33A9F1CA"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Safety, Quality and Authenticity</w:t>
            </w:r>
          </w:p>
        </w:tc>
        <w:tc>
          <w:tcPr>
            <w:tcW w:w="7227" w:type="dxa"/>
          </w:tcPr>
          <w:p w14:paraId="19ADABC6"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food system that oversees, governs and gaurantees the complete traceability, quality and safety of food, without tampering and verifies mandatory information and claims on food labelling and ensures true cost accounting</w:t>
            </w:r>
          </w:p>
        </w:tc>
      </w:tr>
      <w:tr w:rsidR="0028763D" w:rsidRPr="00007824" w14:paraId="4B43CC05" w14:textId="77777777" w:rsidTr="00B71C48">
        <w:tc>
          <w:tcPr>
            <w:tcW w:w="1789" w:type="dxa"/>
            <w:vMerge/>
          </w:tcPr>
          <w:p w14:paraId="3D375F49"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104F3F80"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stem has enough check points to remove damaged goods (e.g. spoiled, high bacteria load etc) before they are sold..</w:t>
            </w:r>
          </w:p>
        </w:tc>
      </w:tr>
      <w:tr w:rsidR="0028763D" w:rsidRPr="00007824" w14:paraId="0876D78D" w14:textId="77777777" w:rsidTr="00B71C48">
        <w:tc>
          <w:tcPr>
            <w:tcW w:w="1789" w:type="dxa"/>
            <w:vMerge w:val="restart"/>
          </w:tcPr>
          <w:p w14:paraId="02F6B057"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Feed dietary needs of everyone</w:t>
            </w:r>
          </w:p>
        </w:tc>
        <w:tc>
          <w:tcPr>
            <w:tcW w:w="7227" w:type="dxa"/>
          </w:tcPr>
          <w:p w14:paraId="4CD7A8E3"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food system that produces enough and affordable high quality, safe and authentic food food in an ecological and sustainable way in order to feed the world's population with a fair distribution even in times of crisis</w:t>
            </w:r>
          </w:p>
        </w:tc>
      </w:tr>
      <w:tr w:rsidR="0028763D" w:rsidRPr="00007824" w14:paraId="136DEF9D" w14:textId="77777777" w:rsidTr="00B71C48">
        <w:tc>
          <w:tcPr>
            <w:tcW w:w="1789" w:type="dxa"/>
            <w:vMerge/>
          </w:tcPr>
          <w:p w14:paraId="5237E07D"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44ABF1F4"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system that under all pressures, shocks and emergencies has the ability to stay alive providing food security and adequate amounts of top quality food and food services</w:t>
            </w:r>
          </w:p>
        </w:tc>
      </w:tr>
      <w:tr w:rsidR="0028763D" w:rsidRPr="00007824" w14:paraId="04BF43B7" w14:textId="77777777" w:rsidTr="00B71C48">
        <w:tc>
          <w:tcPr>
            <w:tcW w:w="1789" w:type="dxa"/>
            <w:vMerge w:val="restart"/>
          </w:tcPr>
          <w:p w14:paraId="7B8E28EE"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Open standardised and verifiable</w:t>
            </w:r>
          </w:p>
        </w:tc>
        <w:tc>
          <w:tcPr>
            <w:tcW w:w="7227" w:type="dxa"/>
          </w:tcPr>
          <w:p w14:paraId="17C53CEE"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food system with clear mission &amp; vision well explained and understood by all parties and all actors willing to share information for the transformation of the system</w:t>
            </w:r>
          </w:p>
        </w:tc>
      </w:tr>
      <w:tr w:rsidR="0028763D" w:rsidRPr="00007824" w14:paraId="0608530B" w14:textId="77777777" w:rsidTr="00B71C48">
        <w:tc>
          <w:tcPr>
            <w:tcW w:w="1789" w:type="dxa"/>
            <w:vMerge/>
          </w:tcPr>
          <w:p w14:paraId="3895815F"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5A90F4B3"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robust, standardised and independently verified traceability system</w:t>
            </w:r>
          </w:p>
        </w:tc>
      </w:tr>
      <w:tr w:rsidR="0028763D" w:rsidRPr="00007824" w14:paraId="622355D1" w14:textId="77777777" w:rsidTr="00B71C48">
        <w:tc>
          <w:tcPr>
            <w:tcW w:w="1789" w:type="dxa"/>
            <w:vMerge/>
          </w:tcPr>
          <w:p w14:paraId="08668293"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5FABF002"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All actors together rule the food chain</w:t>
            </w:r>
          </w:p>
        </w:tc>
      </w:tr>
      <w:tr w:rsidR="0028763D" w:rsidRPr="00007824" w14:paraId="61071267" w14:textId="77777777" w:rsidTr="00B71C48">
        <w:tc>
          <w:tcPr>
            <w:tcW w:w="1789" w:type="dxa"/>
            <w:vMerge/>
          </w:tcPr>
          <w:p w14:paraId="00A00BA5"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16EB6ED1"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Independently verified food labelling</w:t>
            </w:r>
          </w:p>
        </w:tc>
      </w:tr>
      <w:tr w:rsidR="0028763D" w:rsidRPr="00007824" w14:paraId="4D5BB903" w14:textId="77777777" w:rsidTr="00B71C48">
        <w:tc>
          <w:tcPr>
            <w:tcW w:w="1789" w:type="dxa"/>
          </w:tcPr>
          <w:p w14:paraId="6759F3E3"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Robust and Resilient</w:t>
            </w:r>
          </w:p>
        </w:tc>
        <w:tc>
          <w:tcPr>
            <w:tcW w:w="7227" w:type="dxa"/>
          </w:tcPr>
          <w:p w14:paraId="00EE345E"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system that under all pressures, shocks and emergencies has the ability to stay alive providing food security and adequate amounts of top quality food and food services</w:t>
            </w:r>
          </w:p>
        </w:tc>
      </w:tr>
      <w:tr w:rsidR="0028763D" w:rsidRPr="00007824" w14:paraId="0A840AC3" w14:textId="77777777" w:rsidTr="00B71C48">
        <w:tc>
          <w:tcPr>
            <w:tcW w:w="1789" w:type="dxa"/>
            <w:vMerge w:val="restart"/>
          </w:tcPr>
          <w:p w14:paraId="52D59124"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Accessible, affordable and equitable</w:t>
            </w:r>
          </w:p>
        </w:tc>
        <w:tc>
          <w:tcPr>
            <w:tcW w:w="7227" w:type="dxa"/>
          </w:tcPr>
          <w:p w14:paraId="662DEA57"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system where all parts of the food chain get their fair share, where food is distributed and accessible for everyone to meet their basic needs, working conditions are safe and costs are not left for future generations to pay.</w:t>
            </w:r>
          </w:p>
        </w:tc>
      </w:tr>
      <w:tr w:rsidR="0028763D" w:rsidRPr="00007824" w14:paraId="756BCBCD" w14:textId="77777777" w:rsidTr="00B71C48">
        <w:tc>
          <w:tcPr>
            <w:tcW w:w="1789" w:type="dxa"/>
            <w:vMerge/>
          </w:tcPr>
          <w:p w14:paraId="069D97AF"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66D0DAEE"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Affordable nutritious food available easily and locally, with fair payment and pricing along the food chain and respects the environment, animals and workers</w:t>
            </w:r>
          </w:p>
        </w:tc>
      </w:tr>
      <w:tr w:rsidR="0028763D" w:rsidRPr="00007824" w14:paraId="57BBBD2B" w14:textId="77777777" w:rsidTr="00B71C48">
        <w:tc>
          <w:tcPr>
            <w:tcW w:w="1789" w:type="dxa"/>
            <w:vMerge/>
          </w:tcPr>
          <w:p w14:paraId="43767487"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32613F07"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Food system that doesn't take more than it gives (less food waste- better environment)</w:t>
            </w:r>
          </w:p>
        </w:tc>
      </w:tr>
      <w:tr w:rsidR="0028763D" w:rsidRPr="00007824" w14:paraId="3C5BA977" w14:textId="77777777" w:rsidTr="00B71C48">
        <w:tc>
          <w:tcPr>
            <w:tcW w:w="1789" w:type="dxa"/>
            <w:vMerge/>
          </w:tcPr>
          <w:p w14:paraId="5854FB5A"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4F3B98A4"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Profits and benefits are share equally across the players in the food system</w:t>
            </w:r>
          </w:p>
        </w:tc>
      </w:tr>
      <w:tr w:rsidR="0028763D" w:rsidRPr="00007824" w14:paraId="2A7CF9A4" w14:textId="77777777" w:rsidTr="00B71C48">
        <w:tc>
          <w:tcPr>
            <w:tcW w:w="1789" w:type="dxa"/>
            <w:vMerge/>
          </w:tcPr>
          <w:p w14:paraId="23810490"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2798C2FC"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The revenue of the value chain should be spread over the entire system.</w:t>
            </w:r>
          </w:p>
        </w:tc>
      </w:tr>
      <w:tr w:rsidR="0028763D" w:rsidRPr="00007824" w14:paraId="3224A809" w14:textId="77777777" w:rsidTr="00B71C48">
        <w:tc>
          <w:tcPr>
            <w:tcW w:w="1789" w:type="dxa"/>
            <w:vMerge w:val="restart"/>
          </w:tcPr>
          <w:p w14:paraId="1781D5FB"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Sustainable, Diverse and Local</w:t>
            </w:r>
          </w:p>
        </w:tc>
        <w:tc>
          <w:tcPr>
            <w:tcW w:w="7227" w:type="dxa"/>
          </w:tcPr>
          <w:p w14:paraId="6AFACA02"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diversified food system with high genetic diversity and locally adapted breeds without over-reliance on any one major ingredient, supplier or source</w:t>
            </w:r>
          </w:p>
        </w:tc>
      </w:tr>
      <w:tr w:rsidR="0028763D" w:rsidRPr="00007824" w14:paraId="0E922D7D" w14:textId="77777777" w:rsidTr="00B71C48">
        <w:tc>
          <w:tcPr>
            <w:tcW w:w="1789" w:type="dxa"/>
            <w:vMerge/>
          </w:tcPr>
          <w:p w14:paraId="434F3E1B"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520E6DAB"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food system that produces enough and affordable high quality, safe and authentic food in an ecological and sustainable way in order to feed the world's population with a fair distribution even in times of crisis</w:t>
            </w:r>
          </w:p>
        </w:tc>
      </w:tr>
      <w:tr w:rsidR="0028763D" w:rsidRPr="00007824" w14:paraId="7620B22E" w14:textId="77777777" w:rsidTr="00B71C48">
        <w:tc>
          <w:tcPr>
            <w:tcW w:w="1789" w:type="dxa"/>
            <w:vMerge/>
          </w:tcPr>
          <w:p w14:paraId="18E7CB43"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0F6D7B52"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A system that relies more on locally produced and environmentally friendly products and is able to adapt to climate change,</w:t>
            </w:r>
          </w:p>
        </w:tc>
      </w:tr>
      <w:tr w:rsidR="0028763D" w:rsidRPr="00007824" w14:paraId="5C0158D1" w14:textId="77777777" w:rsidTr="00B71C48">
        <w:tc>
          <w:tcPr>
            <w:tcW w:w="1789" w:type="dxa"/>
            <w:vMerge/>
          </w:tcPr>
          <w:p w14:paraId="5F609428" w14:textId="77777777" w:rsidR="0028763D" w:rsidRPr="00007824" w:rsidRDefault="0028763D" w:rsidP="00B71C48">
            <w:pPr>
              <w:widowControl w:val="0"/>
              <w:pBdr>
                <w:top w:val="nil"/>
                <w:left w:val="nil"/>
                <w:bottom w:val="nil"/>
                <w:right w:val="nil"/>
                <w:between w:val="nil"/>
              </w:pBdr>
              <w:spacing w:line="276" w:lineRule="auto"/>
              <w:rPr>
                <w:rFonts w:ascii="Calibri Light" w:eastAsia="Calibri" w:hAnsi="Calibri Light" w:cs="Calibri Light"/>
                <w:color w:val="444444"/>
                <w:sz w:val="20"/>
                <w:szCs w:val="20"/>
                <w:lang w:eastAsia="en-GB"/>
              </w:rPr>
            </w:pPr>
          </w:p>
        </w:tc>
        <w:tc>
          <w:tcPr>
            <w:tcW w:w="7227" w:type="dxa"/>
          </w:tcPr>
          <w:p w14:paraId="1720AFB4" w14:textId="77777777" w:rsidR="0028763D" w:rsidRPr="00007824" w:rsidRDefault="0028763D" w:rsidP="00B71C48">
            <w:pPr>
              <w:spacing w:after="150"/>
              <w:jc w:val="both"/>
              <w:rPr>
                <w:rFonts w:ascii="Calibri Light" w:eastAsia="Calibri" w:hAnsi="Calibri Light" w:cs="Calibri Light"/>
                <w:color w:val="444444"/>
                <w:sz w:val="20"/>
                <w:szCs w:val="20"/>
                <w:lang w:eastAsia="en-GB"/>
              </w:rPr>
            </w:pPr>
            <w:r w:rsidRPr="00007824">
              <w:rPr>
                <w:rFonts w:ascii="Calibri Light" w:eastAsia="Calibri" w:hAnsi="Calibri Light" w:cs="Calibri Light"/>
                <w:color w:val="444444"/>
                <w:sz w:val="20"/>
                <w:szCs w:val="20"/>
                <w:lang w:eastAsia="en-GB"/>
              </w:rPr>
              <w:t>Food system that doesn't take more than it gives (less food waste- better environment)</w:t>
            </w:r>
          </w:p>
        </w:tc>
      </w:tr>
    </w:tbl>
    <w:p w14:paraId="3AB92E41" w14:textId="77777777" w:rsidR="0028763D" w:rsidRPr="00007824" w:rsidRDefault="0028763D" w:rsidP="0028763D"/>
    <w:p w14:paraId="6D3055C4" w14:textId="77777777" w:rsidR="0028763D" w:rsidRDefault="0028763D" w:rsidP="0028763D">
      <w:pPr>
        <w:pStyle w:val="Heading4"/>
      </w:pPr>
      <w:r>
        <w:t>7.2.3c Barriers and Challenges to A Fully Transparent, Resilient &amp; Fair Food System</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734"/>
        <w:gridCol w:w="1476"/>
        <w:gridCol w:w="734"/>
        <w:gridCol w:w="1197"/>
        <w:gridCol w:w="1185"/>
        <w:gridCol w:w="854"/>
        <w:gridCol w:w="1180"/>
      </w:tblGrid>
      <w:tr w:rsidR="0028763D" w14:paraId="7B74935A" w14:textId="77777777" w:rsidTr="00B71C48">
        <w:trPr>
          <w:trHeight w:val="1283"/>
          <w:jc w:val="center"/>
        </w:trPr>
        <w:tc>
          <w:tcPr>
            <w:tcW w:w="1656" w:type="dxa"/>
            <w:shd w:val="clear" w:color="auto" w:fill="F2F2F2"/>
          </w:tcPr>
          <w:p w14:paraId="72573E74" w14:textId="77777777" w:rsidR="0028763D" w:rsidRPr="00007824" w:rsidRDefault="0028763D" w:rsidP="00B71C48">
            <w:pPr>
              <w:rPr>
                <w:rFonts w:asciiTheme="majorHAnsi" w:eastAsia="Arial" w:hAnsiTheme="majorHAnsi" w:cstheme="majorHAnsi"/>
                <w:b/>
                <w:color w:val="444444"/>
                <w:sz w:val="20"/>
                <w:szCs w:val="20"/>
              </w:rPr>
            </w:pPr>
          </w:p>
        </w:tc>
        <w:tc>
          <w:tcPr>
            <w:tcW w:w="734" w:type="dxa"/>
            <w:shd w:val="clear" w:color="auto" w:fill="F2F2F2"/>
          </w:tcPr>
          <w:p w14:paraId="1803EAE5"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1</w:t>
            </w:r>
          </w:p>
          <w:p w14:paraId="69570551" w14:textId="77777777" w:rsidR="0028763D" w:rsidRPr="00007824" w:rsidRDefault="0028763D" w:rsidP="00B71C48">
            <w:pPr>
              <w:spacing w:after="150"/>
              <w:jc w:val="center"/>
              <w:rPr>
                <w:rFonts w:asciiTheme="majorHAnsi" w:eastAsia="Arial" w:hAnsiTheme="majorHAnsi" w:cstheme="majorHAnsi"/>
                <w:b/>
                <w:color w:val="444444"/>
                <w:sz w:val="20"/>
                <w:szCs w:val="20"/>
              </w:rPr>
            </w:pPr>
            <w:r w:rsidRPr="00007824">
              <w:rPr>
                <w:rFonts w:asciiTheme="majorHAnsi" w:hAnsiTheme="majorHAnsi" w:cstheme="majorHAnsi"/>
                <w:b/>
                <w:sz w:val="20"/>
                <w:szCs w:val="20"/>
              </w:rPr>
              <w:t>Not a cause</w:t>
            </w:r>
          </w:p>
        </w:tc>
        <w:tc>
          <w:tcPr>
            <w:tcW w:w="1476" w:type="dxa"/>
            <w:shd w:val="clear" w:color="auto" w:fill="F2F2F2"/>
          </w:tcPr>
          <w:p w14:paraId="4A73E21F"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2</w:t>
            </w:r>
          </w:p>
          <w:p w14:paraId="5AB6961A"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Insignificant cause</w:t>
            </w:r>
          </w:p>
        </w:tc>
        <w:tc>
          <w:tcPr>
            <w:tcW w:w="734" w:type="dxa"/>
            <w:shd w:val="clear" w:color="auto" w:fill="F2F2F2"/>
          </w:tcPr>
          <w:p w14:paraId="29A9514B"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3</w:t>
            </w:r>
          </w:p>
          <w:p w14:paraId="5FA068A9"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Slight cause</w:t>
            </w:r>
          </w:p>
        </w:tc>
        <w:tc>
          <w:tcPr>
            <w:tcW w:w="1197" w:type="dxa"/>
            <w:shd w:val="clear" w:color="auto" w:fill="F2F2F2"/>
          </w:tcPr>
          <w:p w14:paraId="27DC0100"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4</w:t>
            </w:r>
          </w:p>
          <w:p w14:paraId="3E1F1C2A"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Significant cause</w:t>
            </w:r>
          </w:p>
        </w:tc>
        <w:tc>
          <w:tcPr>
            <w:tcW w:w="1185" w:type="dxa"/>
            <w:shd w:val="clear" w:color="auto" w:fill="F2F2F2"/>
          </w:tcPr>
          <w:p w14:paraId="4A8855D1"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5</w:t>
            </w:r>
          </w:p>
          <w:p w14:paraId="6B51159B"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Very significant cause</w:t>
            </w:r>
          </w:p>
        </w:tc>
        <w:tc>
          <w:tcPr>
            <w:tcW w:w="854" w:type="dxa"/>
            <w:shd w:val="clear" w:color="auto" w:fill="F2F2F2"/>
          </w:tcPr>
          <w:p w14:paraId="20B6BD9E"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I don't know</w:t>
            </w:r>
          </w:p>
        </w:tc>
        <w:tc>
          <w:tcPr>
            <w:tcW w:w="1180" w:type="dxa"/>
            <w:shd w:val="clear" w:color="auto" w:fill="F2F2F2"/>
          </w:tcPr>
          <w:p w14:paraId="1D9515DD" w14:textId="77777777" w:rsidR="0028763D" w:rsidRPr="00007824" w:rsidRDefault="0028763D" w:rsidP="00B71C48">
            <w:pPr>
              <w:spacing w:after="150"/>
              <w:jc w:val="center"/>
              <w:rPr>
                <w:rFonts w:asciiTheme="majorHAnsi" w:hAnsiTheme="majorHAnsi" w:cstheme="majorHAnsi"/>
                <w:b/>
                <w:sz w:val="20"/>
                <w:szCs w:val="20"/>
              </w:rPr>
            </w:pPr>
            <w:r w:rsidRPr="00007824">
              <w:rPr>
                <w:rFonts w:asciiTheme="majorHAnsi" w:hAnsiTheme="majorHAnsi" w:cstheme="majorHAnsi"/>
                <w:b/>
                <w:sz w:val="20"/>
                <w:szCs w:val="20"/>
              </w:rPr>
              <w:t>Total Responses</w:t>
            </w:r>
          </w:p>
        </w:tc>
      </w:tr>
      <w:tr w:rsidR="0028763D" w14:paraId="45E3E606" w14:textId="77777777" w:rsidTr="00B71C48">
        <w:trPr>
          <w:jc w:val="center"/>
        </w:trPr>
        <w:tc>
          <w:tcPr>
            <w:tcW w:w="1656" w:type="dxa"/>
            <w:vAlign w:val="center"/>
          </w:tcPr>
          <w:p w14:paraId="4245DC41"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Growing population</w:t>
            </w:r>
          </w:p>
        </w:tc>
        <w:tc>
          <w:tcPr>
            <w:tcW w:w="734" w:type="dxa"/>
            <w:vAlign w:val="center"/>
          </w:tcPr>
          <w:p w14:paraId="0D1F8D7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19</w:t>
            </w:r>
          </w:p>
        </w:tc>
        <w:tc>
          <w:tcPr>
            <w:tcW w:w="1476" w:type="dxa"/>
            <w:vAlign w:val="center"/>
          </w:tcPr>
          <w:p w14:paraId="0E83F97C"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16</w:t>
            </w:r>
          </w:p>
        </w:tc>
        <w:tc>
          <w:tcPr>
            <w:tcW w:w="734" w:type="dxa"/>
            <w:shd w:val="clear" w:color="auto" w:fill="E2EFD9"/>
            <w:vAlign w:val="center"/>
          </w:tcPr>
          <w:p w14:paraId="7806D44C"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48</w:t>
            </w:r>
          </w:p>
        </w:tc>
        <w:tc>
          <w:tcPr>
            <w:tcW w:w="1197" w:type="dxa"/>
            <w:vAlign w:val="center"/>
          </w:tcPr>
          <w:p w14:paraId="390B680A"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52</w:t>
            </w:r>
          </w:p>
        </w:tc>
        <w:tc>
          <w:tcPr>
            <w:tcW w:w="1185" w:type="dxa"/>
            <w:vAlign w:val="center"/>
          </w:tcPr>
          <w:p w14:paraId="05A30800"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40</w:t>
            </w:r>
          </w:p>
        </w:tc>
        <w:tc>
          <w:tcPr>
            <w:tcW w:w="854" w:type="dxa"/>
            <w:vAlign w:val="center"/>
          </w:tcPr>
          <w:p w14:paraId="5A769C99"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4</w:t>
            </w:r>
          </w:p>
        </w:tc>
        <w:tc>
          <w:tcPr>
            <w:tcW w:w="1180" w:type="dxa"/>
            <w:vAlign w:val="center"/>
          </w:tcPr>
          <w:p w14:paraId="1362870E"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179</w:t>
            </w:r>
          </w:p>
        </w:tc>
      </w:tr>
      <w:tr w:rsidR="0028763D" w14:paraId="1E413DBF" w14:textId="77777777" w:rsidTr="00B71C48">
        <w:trPr>
          <w:jc w:val="center"/>
        </w:trPr>
        <w:tc>
          <w:tcPr>
            <w:tcW w:w="1656" w:type="dxa"/>
            <w:vAlign w:val="center"/>
          </w:tcPr>
          <w:p w14:paraId="52FC4806"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Intensive industrialised food production systems</w:t>
            </w:r>
          </w:p>
        </w:tc>
        <w:tc>
          <w:tcPr>
            <w:tcW w:w="734" w:type="dxa"/>
            <w:vAlign w:val="center"/>
          </w:tcPr>
          <w:p w14:paraId="3363F1D6"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5</w:t>
            </w:r>
          </w:p>
        </w:tc>
        <w:tc>
          <w:tcPr>
            <w:tcW w:w="1476" w:type="dxa"/>
            <w:vAlign w:val="center"/>
          </w:tcPr>
          <w:p w14:paraId="1C41688D"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15</w:t>
            </w:r>
          </w:p>
        </w:tc>
        <w:tc>
          <w:tcPr>
            <w:tcW w:w="734" w:type="dxa"/>
            <w:vAlign w:val="center"/>
          </w:tcPr>
          <w:p w14:paraId="1454997B"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23</w:t>
            </w:r>
          </w:p>
        </w:tc>
        <w:tc>
          <w:tcPr>
            <w:tcW w:w="1197" w:type="dxa"/>
            <w:shd w:val="clear" w:color="auto" w:fill="E2EFD9"/>
            <w:vAlign w:val="center"/>
          </w:tcPr>
          <w:p w14:paraId="0C90B643"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66</w:t>
            </w:r>
          </w:p>
        </w:tc>
        <w:tc>
          <w:tcPr>
            <w:tcW w:w="1185" w:type="dxa"/>
            <w:vAlign w:val="center"/>
          </w:tcPr>
          <w:p w14:paraId="26ACF31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66</w:t>
            </w:r>
          </w:p>
        </w:tc>
        <w:tc>
          <w:tcPr>
            <w:tcW w:w="854" w:type="dxa"/>
            <w:vAlign w:val="center"/>
          </w:tcPr>
          <w:p w14:paraId="53F7AA60"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4</w:t>
            </w:r>
          </w:p>
        </w:tc>
        <w:tc>
          <w:tcPr>
            <w:tcW w:w="1180" w:type="dxa"/>
            <w:vAlign w:val="center"/>
          </w:tcPr>
          <w:p w14:paraId="5F5014F7"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179</w:t>
            </w:r>
          </w:p>
        </w:tc>
      </w:tr>
      <w:tr w:rsidR="0028763D" w14:paraId="6053C604" w14:textId="77777777" w:rsidTr="00B71C48">
        <w:trPr>
          <w:jc w:val="center"/>
        </w:trPr>
        <w:tc>
          <w:tcPr>
            <w:tcW w:w="1656" w:type="dxa"/>
            <w:vAlign w:val="center"/>
          </w:tcPr>
          <w:p w14:paraId="47EA7F16"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Food Specialization (a small number of plant and animal species supply 90% of the worlds calories)</w:t>
            </w:r>
          </w:p>
        </w:tc>
        <w:tc>
          <w:tcPr>
            <w:tcW w:w="734" w:type="dxa"/>
            <w:vAlign w:val="center"/>
          </w:tcPr>
          <w:p w14:paraId="0A1A3966"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8</w:t>
            </w:r>
          </w:p>
        </w:tc>
        <w:tc>
          <w:tcPr>
            <w:tcW w:w="1476" w:type="dxa"/>
            <w:vAlign w:val="center"/>
          </w:tcPr>
          <w:p w14:paraId="2B18BFB2"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14</w:t>
            </w:r>
          </w:p>
        </w:tc>
        <w:tc>
          <w:tcPr>
            <w:tcW w:w="734" w:type="dxa"/>
            <w:vAlign w:val="center"/>
          </w:tcPr>
          <w:p w14:paraId="6F7EC7A2"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34</w:t>
            </w:r>
          </w:p>
        </w:tc>
        <w:tc>
          <w:tcPr>
            <w:tcW w:w="1197" w:type="dxa"/>
            <w:shd w:val="clear" w:color="auto" w:fill="E2EFD9"/>
            <w:vAlign w:val="center"/>
          </w:tcPr>
          <w:p w14:paraId="6DBD85FD"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59</w:t>
            </w:r>
          </w:p>
        </w:tc>
        <w:tc>
          <w:tcPr>
            <w:tcW w:w="1185" w:type="dxa"/>
            <w:vAlign w:val="center"/>
          </w:tcPr>
          <w:p w14:paraId="1ACA29BB"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54</w:t>
            </w:r>
          </w:p>
        </w:tc>
        <w:tc>
          <w:tcPr>
            <w:tcW w:w="854" w:type="dxa"/>
            <w:vAlign w:val="center"/>
          </w:tcPr>
          <w:p w14:paraId="58AFB749"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11</w:t>
            </w:r>
          </w:p>
        </w:tc>
        <w:tc>
          <w:tcPr>
            <w:tcW w:w="1180" w:type="dxa"/>
            <w:vAlign w:val="center"/>
          </w:tcPr>
          <w:p w14:paraId="681748E1"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169</w:t>
            </w:r>
          </w:p>
        </w:tc>
      </w:tr>
      <w:tr w:rsidR="0028763D" w14:paraId="4A1268DC" w14:textId="77777777" w:rsidTr="00B71C48">
        <w:trPr>
          <w:jc w:val="center"/>
        </w:trPr>
        <w:tc>
          <w:tcPr>
            <w:tcW w:w="1656" w:type="dxa"/>
            <w:vAlign w:val="center"/>
          </w:tcPr>
          <w:p w14:paraId="08E05EF9"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Global food supply chains</w:t>
            </w:r>
            <w:r w:rsidRPr="00007824">
              <w:rPr>
                <w:rFonts w:asciiTheme="majorHAnsi" w:hAnsiTheme="majorHAnsi" w:cstheme="majorHAnsi"/>
                <w:color w:val="444444"/>
                <w:sz w:val="20"/>
                <w:szCs w:val="20"/>
              </w:rPr>
              <w:tab/>
            </w:r>
          </w:p>
        </w:tc>
        <w:tc>
          <w:tcPr>
            <w:tcW w:w="734" w:type="dxa"/>
            <w:vAlign w:val="center"/>
          </w:tcPr>
          <w:p w14:paraId="22A82FEE"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2</w:t>
            </w:r>
          </w:p>
        </w:tc>
        <w:tc>
          <w:tcPr>
            <w:tcW w:w="1476" w:type="dxa"/>
            <w:vAlign w:val="center"/>
          </w:tcPr>
          <w:p w14:paraId="29437D27"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7</w:t>
            </w:r>
          </w:p>
        </w:tc>
        <w:tc>
          <w:tcPr>
            <w:tcW w:w="734" w:type="dxa"/>
            <w:vAlign w:val="center"/>
          </w:tcPr>
          <w:p w14:paraId="1D2503C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23</w:t>
            </w:r>
          </w:p>
        </w:tc>
        <w:tc>
          <w:tcPr>
            <w:tcW w:w="1197" w:type="dxa"/>
            <w:shd w:val="clear" w:color="auto" w:fill="E2EFD9"/>
            <w:vAlign w:val="center"/>
          </w:tcPr>
          <w:p w14:paraId="300ED57E"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shd w:val="clear" w:color="auto" w:fill="E2EFD9"/>
              </w:rPr>
              <w:t>63</w:t>
            </w:r>
          </w:p>
        </w:tc>
        <w:tc>
          <w:tcPr>
            <w:tcW w:w="1185" w:type="dxa"/>
            <w:vAlign w:val="center"/>
          </w:tcPr>
          <w:p w14:paraId="44210157"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76</w:t>
            </w:r>
          </w:p>
        </w:tc>
        <w:tc>
          <w:tcPr>
            <w:tcW w:w="854" w:type="dxa"/>
            <w:vAlign w:val="center"/>
          </w:tcPr>
          <w:p w14:paraId="413D33C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8</w:t>
            </w:r>
          </w:p>
        </w:tc>
        <w:tc>
          <w:tcPr>
            <w:tcW w:w="1180" w:type="dxa"/>
            <w:vAlign w:val="center"/>
          </w:tcPr>
          <w:p w14:paraId="63F85CF1"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171</w:t>
            </w:r>
          </w:p>
        </w:tc>
      </w:tr>
      <w:tr w:rsidR="0028763D" w14:paraId="12158B36" w14:textId="77777777" w:rsidTr="00B71C48">
        <w:trPr>
          <w:jc w:val="center"/>
        </w:trPr>
        <w:tc>
          <w:tcPr>
            <w:tcW w:w="1656" w:type="dxa"/>
            <w:vAlign w:val="center"/>
          </w:tcPr>
          <w:p w14:paraId="3F4D9B8F"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Complex food supply chains</w:t>
            </w:r>
          </w:p>
        </w:tc>
        <w:tc>
          <w:tcPr>
            <w:tcW w:w="734" w:type="dxa"/>
            <w:vAlign w:val="center"/>
          </w:tcPr>
          <w:p w14:paraId="1F559C69"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2</w:t>
            </w:r>
          </w:p>
        </w:tc>
        <w:tc>
          <w:tcPr>
            <w:tcW w:w="1476" w:type="dxa"/>
            <w:vAlign w:val="center"/>
          </w:tcPr>
          <w:p w14:paraId="325E2B5B"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7</w:t>
            </w:r>
          </w:p>
        </w:tc>
        <w:tc>
          <w:tcPr>
            <w:tcW w:w="734" w:type="dxa"/>
            <w:vAlign w:val="center"/>
          </w:tcPr>
          <w:p w14:paraId="61B21946"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22</w:t>
            </w:r>
          </w:p>
        </w:tc>
        <w:tc>
          <w:tcPr>
            <w:tcW w:w="1197" w:type="dxa"/>
            <w:shd w:val="clear" w:color="auto" w:fill="E2EFD9"/>
            <w:vAlign w:val="center"/>
          </w:tcPr>
          <w:p w14:paraId="08807CC2"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shd w:val="clear" w:color="auto" w:fill="E2EFD9"/>
              </w:rPr>
              <w:t>66</w:t>
            </w:r>
          </w:p>
        </w:tc>
        <w:tc>
          <w:tcPr>
            <w:tcW w:w="1185" w:type="dxa"/>
            <w:vAlign w:val="center"/>
          </w:tcPr>
          <w:p w14:paraId="443EC849"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71</w:t>
            </w:r>
          </w:p>
        </w:tc>
        <w:tc>
          <w:tcPr>
            <w:tcW w:w="854" w:type="dxa"/>
            <w:vAlign w:val="center"/>
          </w:tcPr>
          <w:p w14:paraId="37967FF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11</w:t>
            </w:r>
          </w:p>
        </w:tc>
        <w:tc>
          <w:tcPr>
            <w:tcW w:w="1180" w:type="dxa"/>
            <w:vAlign w:val="center"/>
          </w:tcPr>
          <w:p w14:paraId="23B92D8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168</w:t>
            </w:r>
          </w:p>
        </w:tc>
      </w:tr>
      <w:tr w:rsidR="0028763D" w14:paraId="7D0DBE63" w14:textId="77777777" w:rsidTr="00B71C48">
        <w:trPr>
          <w:jc w:val="center"/>
        </w:trPr>
        <w:tc>
          <w:tcPr>
            <w:tcW w:w="1656" w:type="dxa"/>
            <w:vAlign w:val="center"/>
          </w:tcPr>
          <w:p w14:paraId="5F8A5C4D"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Competitive culture in the food system</w:t>
            </w:r>
            <w:r w:rsidRPr="00007824">
              <w:rPr>
                <w:rFonts w:asciiTheme="majorHAnsi" w:hAnsiTheme="majorHAnsi" w:cstheme="majorHAnsi"/>
                <w:color w:val="444444"/>
                <w:sz w:val="20"/>
                <w:szCs w:val="20"/>
              </w:rPr>
              <w:tab/>
            </w:r>
          </w:p>
        </w:tc>
        <w:tc>
          <w:tcPr>
            <w:tcW w:w="734" w:type="dxa"/>
            <w:vAlign w:val="center"/>
          </w:tcPr>
          <w:p w14:paraId="5A03CCF7"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11</w:t>
            </w:r>
          </w:p>
        </w:tc>
        <w:tc>
          <w:tcPr>
            <w:tcW w:w="1476" w:type="dxa"/>
            <w:vAlign w:val="center"/>
          </w:tcPr>
          <w:p w14:paraId="5EDAF526"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14</w:t>
            </w:r>
          </w:p>
        </w:tc>
        <w:tc>
          <w:tcPr>
            <w:tcW w:w="734" w:type="dxa"/>
            <w:vAlign w:val="center"/>
          </w:tcPr>
          <w:p w14:paraId="10FB8F5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37</w:t>
            </w:r>
          </w:p>
        </w:tc>
        <w:tc>
          <w:tcPr>
            <w:tcW w:w="1197" w:type="dxa"/>
            <w:shd w:val="clear" w:color="auto" w:fill="E2EFD9"/>
            <w:vAlign w:val="center"/>
          </w:tcPr>
          <w:p w14:paraId="1DB6E2F6"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42</w:t>
            </w:r>
          </w:p>
        </w:tc>
        <w:tc>
          <w:tcPr>
            <w:tcW w:w="1185" w:type="dxa"/>
            <w:vAlign w:val="center"/>
          </w:tcPr>
          <w:p w14:paraId="0C2DAF7E"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63</w:t>
            </w:r>
          </w:p>
        </w:tc>
        <w:tc>
          <w:tcPr>
            <w:tcW w:w="854" w:type="dxa"/>
            <w:vAlign w:val="center"/>
          </w:tcPr>
          <w:p w14:paraId="4FB22A1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11</w:t>
            </w:r>
          </w:p>
        </w:tc>
        <w:tc>
          <w:tcPr>
            <w:tcW w:w="1180" w:type="dxa"/>
            <w:vAlign w:val="center"/>
          </w:tcPr>
          <w:p w14:paraId="0106CDB1"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167</w:t>
            </w:r>
          </w:p>
        </w:tc>
      </w:tr>
      <w:tr w:rsidR="0028763D" w14:paraId="1B545F9E" w14:textId="77777777" w:rsidTr="00B71C48">
        <w:trPr>
          <w:jc w:val="center"/>
        </w:trPr>
        <w:tc>
          <w:tcPr>
            <w:tcW w:w="1656" w:type="dxa"/>
            <w:vAlign w:val="center"/>
          </w:tcPr>
          <w:p w14:paraId="134DD9EC"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Lack of trust</w:t>
            </w:r>
          </w:p>
        </w:tc>
        <w:tc>
          <w:tcPr>
            <w:tcW w:w="734" w:type="dxa"/>
            <w:vAlign w:val="center"/>
          </w:tcPr>
          <w:p w14:paraId="2CADFECA"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10</w:t>
            </w:r>
          </w:p>
        </w:tc>
        <w:tc>
          <w:tcPr>
            <w:tcW w:w="1476" w:type="dxa"/>
            <w:vAlign w:val="center"/>
          </w:tcPr>
          <w:p w14:paraId="2A144CD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22</w:t>
            </w:r>
          </w:p>
        </w:tc>
        <w:tc>
          <w:tcPr>
            <w:tcW w:w="734" w:type="dxa"/>
            <w:vAlign w:val="center"/>
          </w:tcPr>
          <w:p w14:paraId="67D5D76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34</w:t>
            </w:r>
          </w:p>
        </w:tc>
        <w:tc>
          <w:tcPr>
            <w:tcW w:w="1197" w:type="dxa"/>
            <w:shd w:val="clear" w:color="auto" w:fill="E2EFD9"/>
            <w:vAlign w:val="center"/>
          </w:tcPr>
          <w:p w14:paraId="11B5AD2A"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41</w:t>
            </w:r>
          </w:p>
        </w:tc>
        <w:tc>
          <w:tcPr>
            <w:tcW w:w="1185" w:type="dxa"/>
            <w:vAlign w:val="center"/>
          </w:tcPr>
          <w:p w14:paraId="01C0EBD2"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60</w:t>
            </w:r>
          </w:p>
        </w:tc>
        <w:tc>
          <w:tcPr>
            <w:tcW w:w="854" w:type="dxa"/>
            <w:vAlign w:val="center"/>
          </w:tcPr>
          <w:p w14:paraId="6123764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12</w:t>
            </w:r>
          </w:p>
        </w:tc>
        <w:tc>
          <w:tcPr>
            <w:tcW w:w="1180" w:type="dxa"/>
            <w:vAlign w:val="center"/>
          </w:tcPr>
          <w:p w14:paraId="287E962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167</w:t>
            </w:r>
          </w:p>
        </w:tc>
      </w:tr>
      <w:tr w:rsidR="0028763D" w14:paraId="3227AEBB" w14:textId="77777777" w:rsidTr="00B71C48">
        <w:trPr>
          <w:jc w:val="center"/>
        </w:trPr>
        <w:tc>
          <w:tcPr>
            <w:tcW w:w="1656" w:type="dxa"/>
            <w:vAlign w:val="center"/>
          </w:tcPr>
          <w:p w14:paraId="0EE50260"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Climate change and emerging risks</w:t>
            </w:r>
          </w:p>
        </w:tc>
        <w:tc>
          <w:tcPr>
            <w:tcW w:w="734" w:type="dxa"/>
            <w:vAlign w:val="center"/>
          </w:tcPr>
          <w:p w14:paraId="0298C56A"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7</w:t>
            </w:r>
          </w:p>
        </w:tc>
        <w:tc>
          <w:tcPr>
            <w:tcW w:w="1476" w:type="dxa"/>
            <w:vAlign w:val="center"/>
          </w:tcPr>
          <w:p w14:paraId="39DA3140"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12</w:t>
            </w:r>
          </w:p>
        </w:tc>
        <w:tc>
          <w:tcPr>
            <w:tcW w:w="734" w:type="dxa"/>
            <w:vAlign w:val="center"/>
          </w:tcPr>
          <w:p w14:paraId="02A03182"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31</w:t>
            </w:r>
          </w:p>
        </w:tc>
        <w:tc>
          <w:tcPr>
            <w:tcW w:w="1197" w:type="dxa"/>
            <w:shd w:val="clear" w:color="auto" w:fill="E2EFD9"/>
            <w:vAlign w:val="center"/>
          </w:tcPr>
          <w:p w14:paraId="5697F6C2"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44</w:t>
            </w:r>
          </w:p>
        </w:tc>
        <w:tc>
          <w:tcPr>
            <w:tcW w:w="1185" w:type="dxa"/>
            <w:vAlign w:val="center"/>
          </w:tcPr>
          <w:p w14:paraId="1EE2429A"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78</w:t>
            </w:r>
          </w:p>
        </w:tc>
        <w:tc>
          <w:tcPr>
            <w:tcW w:w="854" w:type="dxa"/>
            <w:vAlign w:val="center"/>
          </w:tcPr>
          <w:p w14:paraId="6921DB6B"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7</w:t>
            </w:r>
          </w:p>
        </w:tc>
        <w:tc>
          <w:tcPr>
            <w:tcW w:w="1180" w:type="dxa"/>
            <w:vAlign w:val="center"/>
          </w:tcPr>
          <w:p w14:paraId="52EB910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172</w:t>
            </w:r>
          </w:p>
        </w:tc>
      </w:tr>
      <w:tr w:rsidR="0028763D" w14:paraId="7090334D" w14:textId="77777777" w:rsidTr="00B71C48">
        <w:trPr>
          <w:jc w:val="center"/>
        </w:trPr>
        <w:tc>
          <w:tcPr>
            <w:tcW w:w="1656" w:type="dxa"/>
            <w:vAlign w:val="center"/>
          </w:tcPr>
          <w:p w14:paraId="37671912"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Western Diets</w:t>
            </w:r>
          </w:p>
        </w:tc>
        <w:tc>
          <w:tcPr>
            <w:tcW w:w="734" w:type="dxa"/>
            <w:vAlign w:val="center"/>
          </w:tcPr>
          <w:p w14:paraId="093998EA"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15</w:t>
            </w:r>
          </w:p>
        </w:tc>
        <w:tc>
          <w:tcPr>
            <w:tcW w:w="1476" w:type="dxa"/>
            <w:vAlign w:val="center"/>
          </w:tcPr>
          <w:p w14:paraId="01AC0687"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20</w:t>
            </w:r>
          </w:p>
        </w:tc>
        <w:tc>
          <w:tcPr>
            <w:tcW w:w="734" w:type="dxa"/>
            <w:vAlign w:val="center"/>
          </w:tcPr>
          <w:p w14:paraId="3F832164"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47</w:t>
            </w:r>
          </w:p>
        </w:tc>
        <w:tc>
          <w:tcPr>
            <w:tcW w:w="1197" w:type="dxa"/>
            <w:shd w:val="clear" w:color="auto" w:fill="E2EFD9"/>
            <w:vAlign w:val="center"/>
          </w:tcPr>
          <w:p w14:paraId="24A4C396"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43</w:t>
            </w:r>
          </w:p>
        </w:tc>
        <w:tc>
          <w:tcPr>
            <w:tcW w:w="1185" w:type="dxa"/>
            <w:vAlign w:val="center"/>
          </w:tcPr>
          <w:p w14:paraId="5FF01C32"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44</w:t>
            </w:r>
          </w:p>
        </w:tc>
        <w:tc>
          <w:tcPr>
            <w:tcW w:w="854" w:type="dxa"/>
            <w:vAlign w:val="center"/>
          </w:tcPr>
          <w:p w14:paraId="197687AD"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9</w:t>
            </w:r>
          </w:p>
        </w:tc>
        <w:tc>
          <w:tcPr>
            <w:tcW w:w="1180" w:type="dxa"/>
            <w:vAlign w:val="center"/>
          </w:tcPr>
          <w:p w14:paraId="733FC5B2"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169</w:t>
            </w:r>
          </w:p>
        </w:tc>
      </w:tr>
      <w:tr w:rsidR="0028763D" w14:paraId="12D8B960" w14:textId="77777777" w:rsidTr="00B71C48">
        <w:trPr>
          <w:jc w:val="center"/>
        </w:trPr>
        <w:tc>
          <w:tcPr>
            <w:tcW w:w="1656" w:type="dxa"/>
            <w:vAlign w:val="center"/>
          </w:tcPr>
          <w:p w14:paraId="670CF1B4"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Food Waste</w:t>
            </w:r>
            <w:r w:rsidRPr="00007824">
              <w:rPr>
                <w:rFonts w:asciiTheme="majorHAnsi" w:hAnsiTheme="majorHAnsi" w:cstheme="majorHAnsi"/>
                <w:color w:val="444444"/>
                <w:sz w:val="20"/>
                <w:szCs w:val="20"/>
              </w:rPr>
              <w:tab/>
            </w:r>
          </w:p>
        </w:tc>
        <w:tc>
          <w:tcPr>
            <w:tcW w:w="734" w:type="dxa"/>
            <w:vAlign w:val="center"/>
          </w:tcPr>
          <w:p w14:paraId="76A17369"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8</w:t>
            </w:r>
          </w:p>
        </w:tc>
        <w:tc>
          <w:tcPr>
            <w:tcW w:w="1476" w:type="dxa"/>
            <w:vAlign w:val="center"/>
          </w:tcPr>
          <w:p w14:paraId="2AD56800"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9</w:t>
            </w:r>
          </w:p>
        </w:tc>
        <w:tc>
          <w:tcPr>
            <w:tcW w:w="734" w:type="dxa"/>
            <w:vAlign w:val="center"/>
          </w:tcPr>
          <w:p w14:paraId="58038E5B"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27</w:t>
            </w:r>
          </w:p>
        </w:tc>
        <w:tc>
          <w:tcPr>
            <w:tcW w:w="1197" w:type="dxa"/>
            <w:shd w:val="clear" w:color="auto" w:fill="E2EFD9"/>
            <w:vAlign w:val="center"/>
          </w:tcPr>
          <w:p w14:paraId="1B792868"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55</w:t>
            </w:r>
          </w:p>
        </w:tc>
        <w:tc>
          <w:tcPr>
            <w:tcW w:w="1185" w:type="dxa"/>
            <w:vAlign w:val="center"/>
          </w:tcPr>
          <w:p w14:paraId="120FCE1D"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73</w:t>
            </w:r>
          </w:p>
        </w:tc>
        <w:tc>
          <w:tcPr>
            <w:tcW w:w="854" w:type="dxa"/>
            <w:vAlign w:val="center"/>
          </w:tcPr>
          <w:p w14:paraId="0362E816"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6</w:t>
            </w:r>
          </w:p>
        </w:tc>
        <w:tc>
          <w:tcPr>
            <w:tcW w:w="1180" w:type="dxa"/>
            <w:vAlign w:val="center"/>
          </w:tcPr>
          <w:p w14:paraId="046E344A"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172</w:t>
            </w:r>
          </w:p>
        </w:tc>
      </w:tr>
      <w:tr w:rsidR="0028763D" w14:paraId="5F9C817B" w14:textId="77777777" w:rsidTr="00B71C48">
        <w:trPr>
          <w:jc w:val="center"/>
        </w:trPr>
        <w:tc>
          <w:tcPr>
            <w:tcW w:w="1656" w:type="dxa"/>
            <w:vAlign w:val="center"/>
          </w:tcPr>
          <w:p w14:paraId="1F4C5E16"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Malicious and opportunistic individuals</w:t>
            </w:r>
          </w:p>
        </w:tc>
        <w:tc>
          <w:tcPr>
            <w:tcW w:w="734" w:type="dxa"/>
            <w:vAlign w:val="center"/>
          </w:tcPr>
          <w:p w14:paraId="4FC22D09"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2</w:t>
            </w:r>
          </w:p>
        </w:tc>
        <w:tc>
          <w:tcPr>
            <w:tcW w:w="1476" w:type="dxa"/>
            <w:vAlign w:val="center"/>
          </w:tcPr>
          <w:p w14:paraId="67469134"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10</w:t>
            </w:r>
          </w:p>
        </w:tc>
        <w:tc>
          <w:tcPr>
            <w:tcW w:w="734" w:type="dxa"/>
            <w:vAlign w:val="center"/>
          </w:tcPr>
          <w:p w14:paraId="193D570D"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42</w:t>
            </w:r>
          </w:p>
        </w:tc>
        <w:tc>
          <w:tcPr>
            <w:tcW w:w="1197" w:type="dxa"/>
            <w:shd w:val="clear" w:color="auto" w:fill="E2EFD9"/>
            <w:vAlign w:val="center"/>
          </w:tcPr>
          <w:p w14:paraId="61415B6C"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44</w:t>
            </w:r>
          </w:p>
        </w:tc>
        <w:tc>
          <w:tcPr>
            <w:tcW w:w="1185" w:type="dxa"/>
            <w:vAlign w:val="center"/>
          </w:tcPr>
          <w:p w14:paraId="235D25F0"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59</w:t>
            </w:r>
          </w:p>
        </w:tc>
        <w:tc>
          <w:tcPr>
            <w:tcW w:w="854" w:type="dxa"/>
            <w:vAlign w:val="center"/>
          </w:tcPr>
          <w:p w14:paraId="47852AA6"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19</w:t>
            </w:r>
          </w:p>
        </w:tc>
        <w:tc>
          <w:tcPr>
            <w:tcW w:w="1180" w:type="dxa"/>
            <w:vAlign w:val="center"/>
          </w:tcPr>
          <w:p w14:paraId="5AC20090"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157</w:t>
            </w:r>
          </w:p>
        </w:tc>
      </w:tr>
      <w:tr w:rsidR="0028763D" w14:paraId="696B4813" w14:textId="77777777" w:rsidTr="00B71C48">
        <w:trPr>
          <w:jc w:val="center"/>
        </w:trPr>
        <w:tc>
          <w:tcPr>
            <w:tcW w:w="1656" w:type="dxa"/>
            <w:vAlign w:val="center"/>
          </w:tcPr>
          <w:p w14:paraId="12203E7A"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Organised crime</w:t>
            </w:r>
          </w:p>
        </w:tc>
        <w:tc>
          <w:tcPr>
            <w:tcW w:w="734" w:type="dxa"/>
            <w:vAlign w:val="center"/>
          </w:tcPr>
          <w:p w14:paraId="7A098C4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11</w:t>
            </w:r>
          </w:p>
        </w:tc>
        <w:tc>
          <w:tcPr>
            <w:tcW w:w="1476" w:type="dxa"/>
            <w:vAlign w:val="center"/>
          </w:tcPr>
          <w:p w14:paraId="5B57AEAD"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24</w:t>
            </w:r>
          </w:p>
        </w:tc>
        <w:tc>
          <w:tcPr>
            <w:tcW w:w="734" w:type="dxa"/>
            <w:vAlign w:val="center"/>
          </w:tcPr>
          <w:p w14:paraId="4DD4FAE3"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40</w:t>
            </w:r>
          </w:p>
        </w:tc>
        <w:tc>
          <w:tcPr>
            <w:tcW w:w="1197" w:type="dxa"/>
            <w:shd w:val="clear" w:color="auto" w:fill="E2EFD9"/>
            <w:vAlign w:val="center"/>
          </w:tcPr>
          <w:p w14:paraId="7EA9C0B6"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51</w:t>
            </w:r>
          </w:p>
        </w:tc>
        <w:tc>
          <w:tcPr>
            <w:tcW w:w="1185" w:type="dxa"/>
            <w:vAlign w:val="center"/>
          </w:tcPr>
          <w:p w14:paraId="5152F5A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34</w:t>
            </w:r>
          </w:p>
        </w:tc>
        <w:tc>
          <w:tcPr>
            <w:tcW w:w="854" w:type="dxa"/>
            <w:vAlign w:val="center"/>
          </w:tcPr>
          <w:p w14:paraId="76A8263E"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18</w:t>
            </w:r>
          </w:p>
        </w:tc>
        <w:tc>
          <w:tcPr>
            <w:tcW w:w="1180" w:type="dxa"/>
            <w:vAlign w:val="center"/>
          </w:tcPr>
          <w:p w14:paraId="2BD01967"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160</w:t>
            </w:r>
          </w:p>
        </w:tc>
      </w:tr>
      <w:tr w:rsidR="0028763D" w14:paraId="4FFD67F1" w14:textId="77777777" w:rsidTr="00B71C48">
        <w:trPr>
          <w:jc w:val="center"/>
        </w:trPr>
        <w:tc>
          <w:tcPr>
            <w:tcW w:w="1656" w:type="dxa"/>
            <w:vAlign w:val="center"/>
          </w:tcPr>
          <w:p w14:paraId="53B901EE"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War and Conflict</w:t>
            </w:r>
          </w:p>
        </w:tc>
        <w:tc>
          <w:tcPr>
            <w:tcW w:w="734" w:type="dxa"/>
            <w:vAlign w:val="center"/>
          </w:tcPr>
          <w:p w14:paraId="7B8BD90E"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w:t>
            </w:r>
          </w:p>
        </w:tc>
        <w:tc>
          <w:tcPr>
            <w:tcW w:w="1476" w:type="dxa"/>
            <w:vAlign w:val="center"/>
          </w:tcPr>
          <w:p w14:paraId="3F12E6D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10</w:t>
            </w:r>
          </w:p>
        </w:tc>
        <w:tc>
          <w:tcPr>
            <w:tcW w:w="734" w:type="dxa"/>
            <w:vAlign w:val="center"/>
          </w:tcPr>
          <w:p w14:paraId="532FCB5B"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33</w:t>
            </w:r>
          </w:p>
        </w:tc>
        <w:tc>
          <w:tcPr>
            <w:tcW w:w="1197" w:type="dxa"/>
            <w:shd w:val="clear" w:color="auto" w:fill="E2EFD9"/>
            <w:vAlign w:val="center"/>
          </w:tcPr>
          <w:p w14:paraId="6B9953CC"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57</w:t>
            </w:r>
          </w:p>
        </w:tc>
        <w:tc>
          <w:tcPr>
            <w:tcW w:w="1185" w:type="dxa"/>
            <w:vAlign w:val="center"/>
          </w:tcPr>
          <w:p w14:paraId="7430AEF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73</w:t>
            </w:r>
          </w:p>
        </w:tc>
        <w:tc>
          <w:tcPr>
            <w:tcW w:w="854" w:type="dxa"/>
            <w:vAlign w:val="center"/>
          </w:tcPr>
          <w:p w14:paraId="0AB555A9"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6</w:t>
            </w:r>
          </w:p>
        </w:tc>
        <w:tc>
          <w:tcPr>
            <w:tcW w:w="1180" w:type="dxa"/>
            <w:vAlign w:val="center"/>
          </w:tcPr>
          <w:p w14:paraId="69A3E7B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174</w:t>
            </w:r>
          </w:p>
        </w:tc>
      </w:tr>
      <w:tr w:rsidR="0028763D" w14:paraId="555DA332" w14:textId="77777777" w:rsidTr="00B71C48">
        <w:trPr>
          <w:jc w:val="center"/>
        </w:trPr>
        <w:tc>
          <w:tcPr>
            <w:tcW w:w="1656" w:type="dxa"/>
            <w:vAlign w:val="center"/>
          </w:tcPr>
          <w:p w14:paraId="47896A2F"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color w:val="444444"/>
                <w:sz w:val="20"/>
                <w:szCs w:val="20"/>
              </w:rPr>
              <w:t>Policy and governance</w:t>
            </w:r>
          </w:p>
        </w:tc>
        <w:tc>
          <w:tcPr>
            <w:tcW w:w="734" w:type="dxa"/>
            <w:vAlign w:val="center"/>
          </w:tcPr>
          <w:p w14:paraId="7DBB5A8C"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0</w:t>
            </w:r>
          </w:p>
        </w:tc>
        <w:tc>
          <w:tcPr>
            <w:tcW w:w="1476" w:type="dxa"/>
            <w:vAlign w:val="center"/>
          </w:tcPr>
          <w:p w14:paraId="178DA605"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5</w:t>
            </w:r>
          </w:p>
        </w:tc>
        <w:tc>
          <w:tcPr>
            <w:tcW w:w="734" w:type="dxa"/>
            <w:vAlign w:val="center"/>
          </w:tcPr>
          <w:p w14:paraId="3026DCB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19</w:t>
            </w:r>
          </w:p>
        </w:tc>
        <w:tc>
          <w:tcPr>
            <w:tcW w:w="1197" w:type="dxa"/>
            <w:shd w:val="clear" w:color="auto" w:fill="E2EFD9"/>
            <w:vAlign w:val="center"/>
          </w:tcPr>
          <w:p w14:paraId="5DEE3C95"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52</w:t>
            </w:r>
          </w:p>
        </w:tc>
        <w:tc>
          <w:tcPr>
            <w:tcW w:w="1185" w:type="dxa"/>
            <w:vAlign w:val="center"/>
          </w:tcPr>
          <w:p w14:paraId="179713BF"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94</w:t>
            </w:r>
          </w:p>
        </w:tc>
        <w:tc>
          <w:tcPr>
            <w:tcW w:w="854" w:type="dxa"/>
            <w:vAlign w:val="center"/>
          </w:tcPr>
          <w:p w14:paraId="19DD444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10</w:t>
            </w:r>
          </w:p>
        </w:tc>
        <w:tc>
          <w:tcPr>
            <w:tcW w:w="1180" w:type="dxa"/>
            <w:vAlign w:val="center"/>
          </w:tcPr>
          <w:p w14:paraId="589132FB"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170</w:t>
            </w:r>
          </w:p>
        </w:tc>
      </w:tr>
      <w:tr w:rsidR="0028763D" w14:paraId="7971C89F" w14:textId="77777777" w:rsidTr="00B71C48">
        <w:trPr>
          <w:jc w:val="center"/>
        </w:trPr>
        <w:tc>
          <w:tcPr>
            <w:tcW w:w="1656" w:type="dxa"/>
            <w:vAlign w:val="center"/>
          </w:tcPr>
          <w:p w14:paraId="044A911B"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Lack of education and training</w:t>
            </w:r>
          </w:p>
          <w:p w14:paraId="3BAD676A" w14:textId="77777777" w:rsidR="0028763D" w:rsidRPr="00007824" w:rsidRDefault="0028763D" w:rsidP="00B71C48">
            <w:pPr>
              <w:rPr>
                <w:rFonts w:asciiTheme="majorHAnsi" w:hAnsiTheme="majorHAnsi" w:cstheme="majorHAnsi"/>
                <w:b/>
                <w:color w:val="444444"/>
                <w:sz w:val="20"/>
                <w:szCs w:val="20"/>
              </w:rPr>
            </w:pPr>
          </w:p>
        </w:tc>
        <w:tc>
          <w:tcPr>
            <w:tcW w:w="734" w:type="dxa"/>
            <w:vAlign w:val="center"/>
          </w:tcPr>
          <w:p w14:paraId="0665269A"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w:t>
            </w:r>
          </w:p>
        </w:tc>
        <w:tc>
          <w:tcPr>
            <w:tcW w:w="1476" w:type="dxa"/>
            <w:vAlign w:val="center"/>
          </w:tcPr>
          <w:p w14:paraId="7186944B"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8</w:t>
            </w:r>
          </w:p>
        </w:tc>
        <w:tc>
          <w:tcPr>
            <w:tcW w:w="734" w:type="dxa"/>
            <w:vAlign w:val="center"/>
          </w:tcPr>
          <w:p w14:paraId="52F403D8"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36</w:t>
            </w:r>
          </w:p>
        </w:tc>
        <w:tc>
          <w:tcPr>
            <w:tcW w:w="1197" w:type="dxa"/>
            <w:shd w:val="clear" w:color="auto" w:fill="E2EFD9"/>
            <w:vAlign w:val="center"/>
          </w:tcPr>
          <w:p w14:paraId="76446662" w14:textId="77777777" w:rsidR="0028763D" w:rsidRPr="00007824" w:rsidRDefault="0028763D" w:rsidP="00B71C48">
            <w:pPr>
              <w:jc w:val="cente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64</w:t>
            </w:r>
          </w:p>
        </w:tc>
        <w:tc>
          <w:tcPr>
            <w:tcW w:w="1185" w:type="dxa"/>
            <w:vAlign w:val="center"/>
          </w:tcPr>
          <w:p w14:paraId="3918B38A"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64</w:t>
            </w:r>
          </w:p>
        </w:tc>
        <w:tc>
          <w:tcPr>
            <w:tcW w:w="854" w:type="dxa"/>
            <w:vAlign w:val="center"/>
          </w:tcPr>
          <w:p w14:paraId="03AC8B61"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7</w:t>
            </w:r>
          </w:p>
        </w:tc>
        <w:tc>
          <w:tcPr>
            <w:tcW w:w="1180" w:type="dxa"/>
            <w:vAlign w:val="center"/>
          </w:tcPr>
          <w:p w14:paraId="0D6BBE57" w14:textId="77777777" w:rsidR="0028763D" w:rsidRPr="00007824" w:rsidRDefault="0028763D" w:rsidP="00B71C48">
            <w:pPr>
              <w:jc w:val="center"/>
              <w:rPr>
                <w:rFonts w:asciiTheme="majorHAnsi" w:hAnsiTheme="majorHAnsi" w:cstheme="majorHAnsi"/>
                <w:color w:val="444444"/>
                <w:sz w:val="20"/>
                <w:szCs w:val="20"/>
              </w:rPr>
            </w:pPr>
            <w:r w:rsidRPr="00007824">
              <w:rPr>
                <w:rFonts w:asciiTheme="majorHAnsi" w:hAnsiTheme="majorHAnsi" w:cstheme="majorHAnsi"/>
                <w:color w:val="444444"/>
                <w:sz w:val="20"/>
                <w:szCs w:val="20"/>
              </w:rPr>
              <w:t>173</w:t>
            </w:r>
          </w:p>
        </w:tc>
      </w:tr>
    </w:tbl>
    <w:p w14:paraId="1D2A84BC" w14:textId="77777777" w:rsidR="0028763D" w:rsidRPr="00007824" w:rsidRDefault="0028763D" w:rsidP="0028763D"/>
    <w:p w14:paraId="0332D546" w14:textId="77777777" w:rsidR="0028763D" w:rsidRPr="00007824" w:rsidRDefault="0028763D" w:rsidP="0028763D">
      <w:pPr>
        <w:pStyle w:val="Heading4"/>
      </w:pPr>
      <w:r>
        <w:t xml:space="preserve">7.2.3d </w:t>
      </w:r>
      <w:r w:rsidRPr="00007824">
        <w:t>Do you think there are any additional root causes or reasons why we do not have a fully transparent, resilient and fair food system?</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
        <w:gridCol w:w="2022"/>
        <w:gridCol w:w="5604"/>
      </w:tblGrid>
      <w:tr w:rsidR="0028763D" w14:paraId="23CB2906" w14:textId="77777777" w:rsidTr="00B71C48">
        <w:trPr>
          <w:trHeight w:val="328"/>
        </w:trPr>
        <w:tc>
          <w:tcPr>
            <w:tcW w:w="1459" w:type="dxa"/>
            <w:shd w:val="clear" w:color="auto" w:fill="DEEBF6"/>
            <w:vAlign w:val="center"/>
          </w:tcPr>
          <w:p w14:paraId="502CA204"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Category</w:t>
            </w:r>
            <w:r w:rsidRPr="00007824">
              <w:rPr>
                <w:rFonts w:asciiTheme="majorHAnsi" w:hAnsiTheme="majorHAnsi" w:cstheme="majorHAnsi"/>
                <w:color w:val="444444"/>
                <w:sz w:val="20"/>
                <w:szCs w:val="20"/>
              </w:rPr>
              <w:t xml:space="preserve"> </w:t>
            </w:r>
          </w:p>
        </w:tc>
        <w:tc>
          <w:tcPr>
            <w:tcW w:w="2022" w:type="dxa"/>
            <w:shd w:val="clear" w:color="auto" w:fill="DEEBF6"/>
            <w:vAlign w:val="center"/>
          </w:tcPr>
          <w:p w14:paraId="5B504726"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Theme</w:t>
            </w:r>
          </w:p>
        </w:tc>
        <w:tc>
          <w:tcPr>
            <w:tcW w:w="5604" w:type="dxa"/>
            <w:shd w:val="clear" w:color="auto" w:fill="DEEBF6"/>
            <w:vAlign w:val="center"/>
          </w:tcPr>
          <w:p w14:paraId="31C66987" w14:textId="77777777" w:rsidR="0028763D" w:rsidRPr="00007824" w:rsidRDefault="0028763D" w:rsidP="00B71C48">
            <w:pPr>
              <w:rPr>
                <w:rFonts w:asciiTheme="majorHAnsi" w:hAnsiTheme="majorHAnsi" w:cstheme="majorHAnsi"/>
                <w:b/>
                <w:color w:val="444444"/>
                <w:sz w:val="20"/>
                <w:szCs w:val="20"/>
              </w:rPr>
            </w:pPr>
            <w:r w:rsidRPr="00007824">
              <w:rPr>
                <w:rFonts w:asciiTheme="majorHAnsi" w:hAnsiTheme="majorHAnsi" w:cstheme="majorHAnsi"/>
                <w:b/>
                <w:color w:val="444444"/>
                <w:sz w:val="20"/>
                <w:szCs w:val="20"/>
              </w:rPr>
              <w:t>Illustrative Quote(s)</w:t>
            </w:r>
          </w:p>
        </w:tc>
      </w:tr>
      <w:tr w:rsidR="0028763D" w14:paraId="06BF1110" w14:textId="77777777" w:rsidTr="00B71C48">
        <w:trPr>
          <w:trHeight w:val="239"/>
        </w:trPr>
        <w:tc>
          <w:tcPr>
            <w:tcW w:w="1459" w:type="dxa"/>
            <w:vMerge w:val="restart"/>
            <w:vAlign w:val="center"/>
          </w:tcPr>
          <w:p w14:paraId="43F1A1DF"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Economic</w:t>
            </w:r>
          </w:p>
          <w:p w14:paraId="27DBC7EC" w14:textId="77777777" w:rsidR="0028763D" w:rsidRPr="00007824" w:rsidRDefault="0028763D" w:rsidP="00B71C48">
            <w:pPr>
              <w:rPr>
                <w:rFonts w:asciiTheme="majorHAnsi" w:hAnsiTheme="majorHAnsi" w:cstheme="majorHAnsi"/>
                <w:color w:val="444444"/>
                <w:sz w:val="20"/>
                <w:szCs w:val="20"/>
              </w:rPr>
            </w:pPr>
          </w:p>
          <w:p w14:paraId="35916F65" w14:textId="77777777" w:rsidR="0028763D" w:rsidRPr="00007824" w:rsidRDefault="0028763D" w:rsidP="00B71C48">
            <w:pPr>
              <w:rPr>
                <w:rFonts w:asciiTheme="majorHAnsi" w:hAnsiTheme="majorHAnsi" w:cstheme="majorHAnsi"/>
                <w:color w:val="444444"/>
                <w:sz w:val="20"/>
                <w:szCs w:val="20"/>
              </w:rPr>
            </w:pPr>
          </w:p>
          <w:p w14:paraId="276B342F" w14:textId="77777777" w:rsidR="0028763D" w:rsidRPr="00007824" w:rsidRDefault="0028763D" w:rsidP="00B71C48">
            <w:pPr>
              <w:rPr>
                <w:rFonts w:asciiTheme="majorHAnsi" w:hAnsiTheme="majorHAnsi" w:cstheme="majorHAnsi"/>
                <w:color w:val="444444"/>
                <w:sz w:val="20"/>
                <w:szCs w:val="20"/>
              </w:rPr>
            </w:pPr>
          </w:p>
          <w:p w14:paraId="56BDB548" w14:textId="77777777" w:rsidR="0028763D" w:rsidRPr="00007824" w:rsidRDefault="0028763D" w:rsidP="00B71C48">
            <w:pPr>
              <w:rPr>
                <w:rFonts w:asciiTheme="majorHAnsi" w:hAnsiTheme="majorHAnsi" w:cstheme="majorHAnsi"/>
                <w:color w:val="444444"/>
                <w:sz w:val="20"/>
                <w:szCs w:val="20"/>
              </w:rPr>
            </w:pPr>
          </w:p>
        </w:tc>
        <w:tc>
          <w:tcPr>
            <w:tcW w:w="2022" w:type="dxa"/>
            <w:vMerge w:val="restart"/>
            <w:vAlign w:val="center"/>
          </w:tcPr>
          <w:p w14:paraId="46E06C90"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Capitalism driven by profit</w:t>
            </w:r>
          </w:p>
          <w:p w14:paraId="2AB1AF40" w14:textId="77777777" w:rsidR="0028763D" w:rsidRPr="00007824" w:rsidRDefault="0028763D" w:rsidP="00B71C48">
            <w:pPr>
              <w:shd w:val="clear" w:color="auto" w:fill="FFFFFF"/>
              <w:rPr>
                <w:rFonts w:asciiTheme="majorHAnsi" w:hAnsiTheme="majorHAnsi" w:cstheme="majorHAnsi"/>
                <w:color w:val="444444"/>
                <w:sz w:val="20"/>
                <w:szCs w:val="20"/>
              </w:rPr>
            </w:pPr>
          </w:p>
        </w:tc>
        <w:tc>
          <w:tcPr>
            <w:tcW w:w="5604" w:type="dxa"/>
            <w:vAlign w:val="center"/>
          </w:tcPr>
          <w:p w14:paraId="7D9CE30B"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In many cases, capitalism tries to make profit based on superiority of one system over the other.</w:t>
            </w:r>
          </w:p>
        </w:tc>
      </w:tr>
      <w:tr w:rsidR="0028763D" w14:paraId="607EB0C2" w14:textId="77777777" w:rsidTr="00B71C48">
        <w:trPr>
          <w:trHeight w:val="239"/>
        </w:trPr>
        <w:tc>
          <w:tcPr>
            <w:tcW w:w="1459" w:type="dxa"/>
            <w:vMerge/>
            <w:vAlign w:val="center"/>
          </w:tcPr>
          <w:p w14:paraId="6AFE5439"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39F1FE80"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13BD4EA4"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Capitalism</w:t>
            </w:r>
          </w:p>
        </w:tc>
      </w:tr>
      <w:tr w:rsidR="0028763D" w14:paraId="5C7C5F5C" w14:textId="77777777" w:rsidTr="00B71C48">
        <w:trPr>
          <w:trHeight w:val="239"/>
        </w:trPr>
        <w:tc>
          <w:tcPr>
            <w:tcW w:w="1459" w:type="dxa"/>
            <w:vMerge/>
            <w:vAlign w:val="center"/>
          </w:tcPr>
          <w:p w14:paraId="774FF1BE"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50F9FC1C"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Growing competition and cost for energy</w:t>
            </w:r>
          </w:p>
        </w:tc>
        <w:tc>
          <w:tcPr>
            <w:tcW w:w="5604" w:type="dxa"/>
            <w:vAlign w:val="center"/>
          </w:tcPr>
          <w:p w14:paraId="2149A234"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 xml:space="preserve">Energy consumption in current food system (10 Cal petrol for 1 cal of food) in a world of growing scarcity for oil. </w:t>
            </w:r>
          </w:p>
          <w:p w14:paraId="20E06B2D" w14:textId="77777777" w:rsidR="0028763D" w:rsidRPr="00007824" w:rsidRDefault="0028763D" w:rsidP="00B71C48">
            <w:pPr>
              <w:shd w:val="clear" w:color="auto" w:fill="FFFFFF"/>
              <w:rPr>
                <w:rFonts w:asciiTheme="majorHAnsi" w:hAnsiTheme="majorHAnsi" w:cstheme="majorHAnsi"/>
                <w:color w:val="444444"/>
                <w:sz w:val="20"/>
                <w:szCs w:val="20"/>
              </w:rPr>
            </w:pPr>
          </w:p>
        </w:tc>
      </w:tr>
      <w:tr w:rsidR="0028763D" w14:paraId="781A658B" w14:textId="77777777" w:rsidTr="00B71C48">
        <w:trPr>
          <w:trHeight w:val="239"/>
        </w:trPr>
        <w:tc>
          <w:tcPr>
            <w:tcW w:w="1459" w:type="dxa"/>
            <w:vMerge/>
            <w:vAlign w:val="center"/>
          </w:tcPr>
          <w:p w14:paraId="2A63273D"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restart"/>
          </w:tcPr>
          <w:p w14:paraId="38E50855"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It is too expensive for our current lifestyle</w:t>
            </w:r>
          </w:p>
        </w:tc>
        <w:tc>
          <w:tcPr>
            <w:tcW w:w="5604" w:type="dxa"/>
            <w:vAlign w:val="center"/>
          </w:tcPr>
          <w:p w14:paraId="457D6F0F"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I think it is too expensive for our current life style.</w:t>
            </w:r>
          </w:p>
        </w:tc>
      </w:tr>
      <w:tr w:rsidR="0028763D" w14:paraId="192CC5E8" w14:textId="77777777" w:rsidTr="00B71C48">
        <w:trPr>
          <w:trHeight w:val="239"/>
        </w:trPr>
        <w:tc>
          <w:tcPr>
            <w:tcW w:w="1459" w:type="dxa"/>
            <w:vMerge/>
            <w:vAlign w:val="center"/>
          </w:tcPr>
          <w:p w14:paraId="27B67032"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tcPr>
          <w:p w14:paraId="1CFAFAD1"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6374F6CB"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It would be more effort for all participants i.e. cost extra money</w:t>
            </w:r>
          </w:p>
        </w:tc>
      </w:tr>
      <w:tr w:rsidR="0028763D" w14:paraId="4D188529" w14:textId="77777777" w:rsidTr="00B71C48">
        <w:trPr>
          <w:trHeight w:val="239"/>
        </w:trPr>
        <w:tc>
          <w:tcPr>
            <w:tcW w:w="1459" w:type="dxa"/>
            <w:vMerge/>
            <w:vAlign w:val="center"/>
          </w:tcPr>
          <w:p w14:paraId="65B107EE"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538A2D92" w14:textId="77777777" w:rsidR="0028763D" w:rsidRPr="00007824" w:rsidRDefault="0028763D" w:rsidP="00B71C48">
            <w:pPr>
              <w:jc w:val="both"/>
              <w:rPr>
                <w:rFonts w:asciiTheme="majorHAnsi" w:hAnsiTheme="majorHAnsi" w:cstheme="majorHAnsi"/>
                <w:color w:val="444444"/>
                <w:sz w:val="20"/>
                <w:szCs w:val="20"/>
              </w:rPr>
            </w:pPr>
            <w:r w:rsidRPr="00007824">
              <w:rPr>
                <w:rFonts w:asciiTheme="majorHAnsi" w:hAnsiTheme="majorHAnsi" w:cstheme="majorHAnsi"/>
                <w:color w:val="444444"/>
                <w:sz w:val="20"/>
                <w:szCs w:val="20"/>
              </w:rPr>
              <w:t>Low income people have limited access to healthy food</w:t>
            </w:r>
          </w:p>
        </w:tc>
        <w:tc>
          <w:tcPr>
            <w:tcW w:w="5604" w:type="dxa"/>
            <w:vAlign w:val="center"/>
          </w:tcPr>
          <w:p w14:paraId="77031A65"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Socio-economic issue. Low income people had limited access to healthy food.</w:t>
            </w:r>
          </w:p>
        </w:tc>
      </w:tr>
      <w:tr w:rsidR="0028763D" w14:paraId="0FC9A55F" w14:textId="77777777" w:rsidTr="00B71C48">
        <w:trPr>
          <w:trHeight w:val="239"/>
        </w:trPr>
        <w:tc>
          <w:tcPr>
            <w:tcW w:w="1459" w:type="dxa"/>
          </w:tcPr>
          <w:p w14:paraId="40B94219"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Primary Production</w:t>
            </w:r>
          </w:p>
        </w:tc>
        <w:tc>
          <w:tcPr>
            <w:tcW w:w="2022" w:type="dxa"/>
          </w:tcPr>
          <w:p w14:paraId="1E298882"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Lack of knowledge and time for farmers to implement innovations and best practices</w:t>
            </w:r>
          </w:p>
        </w:tc>
        <w:tc>
          <w:tcPr>
            <w:tcW w:w="5604" w:type="dxa"/>
          </w:tcPr>
          <w:p w14:paraId="3A66AB62"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Lack of knowledge and time for farmers to implement innovations and best practices for a more resilient system.</w:t>
            </w:r>
          </w:p>
        </w:tc>
      </w:tr>
      <w:tr w:rsidR="0028763D" w14:paraId="46A6B4AA" w14:textId="77777777" w:rsidTr="00B71C48">
        <w:trPr>
          <w:trHeight w:val="239"/>
        </w:trPr>
        <w:tc>
          <w:tcPr>
            <w:tcW w:w="1459" w:type="dxa"/>
            <w:vMerge w:val="restart"/>
          </w:tcPr>
          <w:p w14:paraId="45D9EE06"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Food System / Industry</w:t>
            </w:r>
          </w:p>
          <w:p w14:paraId="548D4514" w14:textId="77777777" w:rsidR="0028763D" w:rsidRPr="00007824" w:rsidRDefault="0028763D" w:rsidP="00B71C48">
            <w:pPr>
              <w:rPr>
                <w:rFonts w:asciiTheme="majorHAnsi" w:hAnsiTheme="majorHAnsi" w:cstheme="majorHAnsi"/>
                <w:color w:val="444444"/>
                <w:sz w:val="20"/>
                <w:szCs w:val="20"/>
              </w:rPr>
            </w:pPr>
          </w:p>
          <w:p w14:paraId="4A9FF57E" w14:textId="77777777" w:rsidR="0028763D" w:rsidRPr="00007824" w:rsidRDefault="0028763D" w:rsidP="00B71C48">
            <w:pPr>
              <w:rPr>
                <w:rFonts w:asciiTheme="majorHAnsi" w:hAnsiTheme="majorHAnsi" w:cstheme="majorHAnsi"/>
                <w:color w:val="444444"/>
                <w:sz w:val="20"/>
                <w:szCs w:val="20"/>
              </w:rPr>
            </w:pPr>
          </w:p>
          <w:p w14:paraId="7599CBD2" w14:textId="77777777" w:rsidR="0028763D" w:rsidRPr="00007824" w:rsidRDefault="0028763D" w:rsidP="00B71C48">
            <w:pPr>
              <w:rPr>
                <w:rFonts w:asciiTheme="majorHAnsi" w:hAnsiTheme="majorHAnsi" w:cstheme="majorHAnsi"/>
                <w:color w:val="444444"/>
                <w:sz w:val="20"/>
                <w:szCs w:val="20"/>
              </w:rPr>
            </w:pPr>
          </w:p>
          <w:p w14:paraId="282D2A75" w14:textId="77777777" w:rsidR="0028763D" w:rsidRPr="00007824" w:rsidRDefault="0028763D" w:rsidP="00B71C48">
            <w:pPr>
              <w:rPr>
                <w:rFonts w:asciiTheme="majorHAnsi" w:hAnsiTheme="majorHAnsi" w:cstheme="majorHAnsi"/>
                <w:color w:val="444444"/>
                <w:sz w:val="20"/>
                <w:szCs w:val="20"/>
              </w:rPr>
            </w:pPr>
          </w:p>
          <w:p w14:paraId="67C28505" w14:textId="77777777" w:rsidR="0028763D" w:rsidRPr="00007824" w:rsidRDefault="0028763D" w:rsidP="00B71C48">
            <w:pPr>
              <w:rPr>
                <w:rFonts w:asciiTheme="majorHAnsi" w:hAnsiTheme="majorHAnsi" w:cstheme="majorHAnsi"/>
                <w:color w:val="444444"/>
                <w:sz w:val="20"/>
                <w:szCs w:val="20"/>
              </w:rPr>
            </w:pPr>
          </w:p>
          <w:p w14:paraId="2C760BB3" w14:textId="77777777" w:rsidR="0028763D" w:rsidRPr="00007824" w:rsidRDefault="0028763D" w:rsidP="00B71C48">
            <w:pPr>
              <w:rPr>
                <w:rFonts w:asciiTheme="majorHAnsi" w:hAnsiTheme="majorHAnsi" w:cstheme="majorHAnsi"/>
                <w:color w:val="444444"/>
                <w:sz w:val="20"/>
                <w:szCs w:val="20"/>
              </w:rPr>
            </w:pPr>
          </w:p>
          <w:p w14:paraId="47ABA7AC" w14:textId="77777777" w:rsidR="0028763D" w:rsidRPr="00007824" w:rsidRDefault="0028763D" w:rsidP="00B71C48">
            <w:pPr>
              <w:rPr>
                <w:rFonts w:asciiTheme="majorHAnsi" w:hAnsiTheme="majorHAnsi" w:cstheme="majorHAnsi"/>
                <w:color w:val="444444"/>
                <w:sz w:val="20"/>
                <w:szCs w:val="20"/>
              </w:rPr>
            </w:pPr>
          </w:p>
        </w:tc>
        <w:tc>
          <w:tcPr>
            <w:tcW w:w="2022" w:type="dxa"/>
            <w:vMerge w:val="restart"/>
          </w:tcPr>
          <w:p w14:paraId="1F4C3C91" w14:textId="77777777" w:rsidR="0028763D" w:rsidRPr="00007824" w:rsidRDefault="0028763D" w:rsidP="00B71C48">
            <w:pPr>
              <w:jc w:val="both"/>
              <w:rPr>
                <w:rFonts w:asciiTheme="majorHAnsi" w:hAnsiTheme="majorHAnsi" w:cstheme="majorHAnsi"/>
                <w:color w:val="444444"/>
                <w:sz w:val="20"/>
                <w:szCs w:val="20"/>
              </w:rPr>
            </w:pPr>
            <w:r w:rsidRPr="00007824">
              <w:rPr>
                <w:rFonts w:asciiTheme="majorHAnsi" w:hAnsiTheme="majorHAnsi" w:cstheme="majorHAnsi"/>
                <w:color w:val="444444"/>
                <w:sz w:val="20"/>
                <w:szCs w:val="20"/>
              </w:rPr>
              <w:t>Complex food system makes transparency difficult</w:t>
            </w:r>
          </w:p>
          <w:p w14:paraId="4ABC3A4D" w14:textId="77777777" w:rsidR="0028763D" w:rsidRPr="00007824" w:rsidRDefault="0028763D" w:rsidP="00B71C48">
            <w:pPr>
              <w:jc w:val="both"/>
              <w:rPr>
                <w:rFonts w:asciiTheme="majorHAnsi" w:hAnsiTheme="majorHAnsi" w:cstheme="majorHAnsi"/>
                <w:color w:val="444444"/>
                <w:sz w:val="20"/>
                <w:szCs w:val="20"/>
              </w:rPr>
            </w:pPr>
          </w:p>
          <w:p w14:paraId="32157B95" w14:textId="77777777" w:rsidR="0028763D" w:rsidRPr="00007824" w:rsidRDefault="0028763D" w:rsidP="00B71C48">
            <w:pPr>
              <w:jc w:val="both"/>
              <w:rPr>
                <w:rFonts w:asciiTheme="majorHAnsi" w:hAnsiTheme="majorHAnsi" w:cstheme="majorHAnsi"/>
                <w:color w:val="444444"/>
                <w:sz w:val="20"/>
                <w:szCs w:val="20"/>
              </w:rPr>
            </w:pPr>
          </w:p>
          <w:p w14:paraId="7D32D446" w14:textId="77777777" w:rsidR="0028763D" w:rsidRPr="00007824" w:rsidRDefault="0028763D" w:rsidP="00B71C48">
            <w:pPr>
              <w:jc w:val="both"/>
              <w:rPr>
                <w:rFonts w:asciiTheme="majorHAnsi" w:hAnsiTheme="majorHAnsi" w:cstheme="majorHAnsi"/>
                <w:color w:val="444444"/>
                <w:sz w:val="20"/>
                <w:szCs w:val="20"/>
              </w:rPr>
            </w:pPr>
          </w:p>
          <w:p w14:paraId="220676C5" w14:textId="77777777" w:rsidR="0028763D" w:rsidRPr="00007824" w:rsidRDefault="0028763D" w:rsidP="00B71C48">
            <w:pPr>
              <w:jc w:val="both"/>
              <w:rPr>
                <w:rFonts w:asciiTheme="majorHAnsi" w:hAnsiTheme="majorHAnsi" w:cstheme="majorHAnsi"/>
                <w:color w:val="444444"/>
                <w:sz w:val="20"/>
                <w:szCs w:val="20"/>
              </w:rPr>
            </w:pPr>
          </w:p>
        </w:tc>
        <w:tc>
          <w:tcPr>
            <w:tcW w:w="5604" w:type="dxa"/>
            <w:vAlign w:val="center"/>
          </w:tcPr>
          <w:p w14:paraId="6D07286C"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Because of the "nature" of food system (and society in general). I don't think that food systems have been developed to be fully transparent, resilient and fair. We can always try to improve our current food system and to go closer to it but we will never actually get there</w:t>
            </w:r>
          </w:p>
        </w:tc>
      </w:tr>
      <w:tr w:rsidR="0028763D" w14:paraId="1997A0E4" w14:textId="77777777" w:rsidTr="00B71C48">
        <w:trPr>
          <w:trHeight w:val="239"/>
        </w:trPr>
        <w:tc>
          <w:tcPr>
            <w:tcW w:w="1459" w:type="dxa"/>
            <w:vMerge/>
          </w:tcPr>
          <w:p w14:paraId="046DBA4C"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tcPr>
          <w:p w14:paraId="0090B59A"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4A938D11"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Insufficient control of food when transferred from a local to a global market.</w:t>
            </w:r>
          </w:p>
        </w:tc>
      </w:tr>
      <w:tr w:rsidR="0028763D" w14:paraId="66E8B436" w14:textId="77777777" w:rsidTr="00B71C48">
        <w:trPr>
          <w:trHeight w:val="239"/>
        </w:trPr>
        <w:tc>
          <w:tcPr>
            <w:tcW w:w="1459" w:type="dxa"/>
            <w:vMerge/>
          </w:tcPr>
          <w:p w14:paraId="6904165B"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tcPr>
          <w:p w14:paraId="5CDA7E7E"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45339505"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The food system significantly varies from region to region, between countries and continents. The bad financial situation in some countries has a great influence on the absence or low level of a transparent, resilient, and fair food system.</w:t>
            </w:r>
          </w:p>
        </w:tc>
      </w:tr>
      <w:tr w:rsidR="0028763D" w14:paraId="7665F044" w14:textId="77777777" w:rsidTr="00B71C48">
        <w:trPr>
          <w:trHeight w:val="239"/>
        </w:trPr>
        <w:tc>
          <w:tcPr>
            <w:tcW w:w="1459" w:type="dxa"/>
            <w:vMerge/>
          </w:tcPr>
          <w:p w14:paraId="08565BD4"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tcPr>
          <w:p w14:paraId="740D902E"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47612F72"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E.g. processed food is easier to sell, if the consumers doesn't know whats in there. Supply chains are so big nowadays, that traceability might be a problem, because producers don't know where the food in the package comes from in the end, or it would be incredibly hard to list everything.</w:t>
            </w:r>
          </w:p>
        </w:tc>
      </w:tr>
      <w:tr w:rsidR="0028763D" w14:paraId="7AE737FC" w14:textId="77777777" w:rsidTr="00B71C48">
        <w:trPr>
          <w:trHeight w:val="239"/>
        </w:trPr>
        <w:tc>
          <w:tcPr>
            <w:tcW w:w="1459" w:type="dxa"/>
            <w:vMerge/>
          </w:tcPr>
          <w:p w14:paraId="3FBF6853"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tcPr>
          <w:p w14:paraId="2D12094D"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27FB9DF3"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 xml:space="preserve">Long value chains and lack of transparency on margins sharing. </w:t>
            </w:r>
          </w:p>
        </w:tc>
      </w:tr>
      <w:tr w:rsidR="0028763D" w14:paraId="3CC41822" w14:textId="77777777" w:rsidTr="00B71C48">
        <w:trPr>
          <w:trHeight w:val="239"/>
        </w:trPr>
        <w:tc>
          <w:tcPr>
            <w:tcW w:w="1459" w:type="dxa"/>
            <w:vMerge/>
          </w:tcPr>
          <w:p w14:paraId="135BAE0B"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restart"/>
            <w:vAlign w:val="center"/>
          </w:tcPr>
          <w:p w14:paraId="3F309A43" w14:textId="77777777" w:rsidR="0028763D" w:rsidRPr="00007824" w:rsidRDefault="0028763D" w:rsidP="00B71C48">
            <w:pPr>
              <w:jc w:val="both"/>
              <w:rPr>
                <w:rFonts w:asciiTheme="majorHAnsi" w:hAnsiTheme="majorHAnsi" w:cstheme="majorHAnsi"/>
                <w:color w:val="444444"/>
                <w:sz w:val="20"/>
                <w:szCs w:val="20"/>
              </w:rPr>
            </w:pPr>
            <w:r w:rsidRPr="00007824">
              <w:rPr>
                <w:rFonts w:asciiTheme="majorHAnsi" w:hAnsiTheme="majorHAnsi" w:cstheme="majorHAnsi"/>
                <w:color w:val="444444"/>
                <w:sz w:val="20"/>
                <w:szCs w:val="20"/>
              </w:rPr>
              <w:t>Current food system promotes privitization, exports and limited transparency</w:t>
            </w:r>
          </w:p>
        </w:tc>
        <w:tc>
          <w:tcPr>
            <w:tcW w:w="5604" w:type="dxa"/>
            <w:vAlign w:val="center"/>
          </w:tcPr>
          <w:p w14:paraId="469AD402"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Promoting privatization and exports despite low livestock and crop production.</w:t>
            </w:r>
          </w:p>
        </w:tc>
      </w:tr>
      <w:tr w:rsidR="0028763D" w14:paraId="7DAC7173" w14:textId="77777777" w:rsidTr="00B71C48">
        <w:trPr>
          <w:trHeight w:val="239"/>
        </w:trPr>
        <w:tc>
          <w:tcPr>
            <w:tcW w:w="1459" w:type="dxa"/>
            <w:vMerge/>
          </w:tcPr>
          <w:p w14:paraId="49DEAE29"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7ECC449D"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7D71468C"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People are used to not having it.</w:t>
            </w:r>
          </w:p>
        </w:tc>
      </w:tr>
      <w:tr w:rsidR="0028763D" w14:paraId="1A4C782F" w14:textId="77777777" w:rsidTr="00B71C48">
        <w:trPr>
          <w:trHeight w:val="239"/>
        </w:trPr>
        <w:tc>
          <w:tcPr>
            <w:tcW w:w="1459" w:type="dxa"/>
            <w:vMerge/>
          </w:tcPr>
          <w:p w14:paraId="5B894E13"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3D850E23" w14:textId="77777777" w:rsidR="0028763D" w:rsidRPr="00007824" w:rsidRDefault="0028763D" w:rsidP="00B71C48">
            <w:pPr>
              <w:jc w:val="both"/>
              <w:rPr>
                <w:rFonts w:asciiTheme="majorHAnsi" w:hAnsiTheme="majorHAnsi" w:cstheme="majorHAnsi"/>
                <w:color w:val="444444"/>
                <w:sz w:val="20"/>
                <w:szCs w:val="20"/>
              </w:rPr>
            </w:pPr>
            <w:r w:rsidRPr="00007824">
              <w:rPr>
                <w:rFonts w:asciiTheme="majorHAnsi" w:hAnsiTheme="majorHAnsi" w:cstheme="majorHAnsi"/>
                <w:color w:val="444444"/>
                <w:sz w:val="20"/>
                <w:szCs w:val="20"/>
              </w:rPr>
              <w:t>Reactive industry with dominant actors focusing on short term results</w:t>
            </w:r>
          </w:p>
        </w:tc>
        <w:tc>
          <w:tcPr>
            <w:tcW w:w="5604" w:type="dxa"/>
            <w:vAlign w:val="center"/>
          </w:tcPr>
          <w:p w14:paraId="347C2963"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short termism of dominant actors</w:t>
            </w:r>
          </w:p>
        </w:tc>
      </w:tr>
      <w:tr w:rsidR="0028763D" w14:paraId="25B570C5" w14:textId="77777777" w:rsidTr="00B71C48">
        <w:trPr>
          <w:trHeight w:val="239"/>
        </w:trPr>
        <w:tc>
          <w:tcPr>
            <w:tcW w:w="1459" w:type="dxa"/>
            <w:vMerge w:val="restart"/>
            <w:vAlign w:val="center"/>
          </w:tcPr>
          <w:p w14:paraId="02AB65EA"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Brand Owner</w:t>
            </w:r>
          </w:p>
          <w:p w14:paraId="04717663" w14:textId="77777777" w:rsidR="0028763D" w:rsidRPr="00007824" w:rsidRDefault="0028763D" w:rsidP="00B71C48">
            <w:pPr>
              <w:rPr>
                <w:rFonts w:asciiTheme="majorHAnsi" w:hAnsiTheme="majorHAnsi" w:cstheme="majorHAnsi"/>
                <w:color w:val="444444"/>
                <w:sz w:val="20"/>
                <w:szCs w:val="20"/>
              </w:rPr>
            </w:pPr>
          </w:p>
          <w:p w14:paraId="0FD7662C" w14:textId="77777777" w:rsidR="0028763D" w:rsidRPr="00007824" w:rsidRDefault="0028763D" w:rsidP="00B71C48">
            <w:pPr>
              <w:rPr>
                <w:rFonts w:asciiTheme="majorHAnsi" w:hAnsiTheme="majorHAnsi" w:cstheme="majorHAnsi"/>
                <w:color w:val="444444"/>
                <w:sz w:val="20"/>
                <w:szCs w:val="20"/>
              </w:rPr>
            </w:pPr>
          </w:p>
          <w:p w14:paraId="557764EA" w14:textId="77777777" w:rsidR="0028763D" w:rsidRPr="00007824" w:rsidRDefault="0028763D" w:rsidP="00B71C48">
            <w:pPr>
              <w:rPr>
                <w:rFonts w:asciiTheme="majorHAnsi" w:hAnsiTheme="majorHAnsi" w:cstheme="majorHAnsi"/>
                <w:color w:val="444444"/>
                <w:sz w:val="20"/>
                <w:szCs w:val="20"/>
              </w:rPr>
            </w:pPr>
          </w:p>
          <w:p w14:paraId="606745C7" w14:textId="77777777" w:rsidR="0028763D" w:rsidRPr="00007824" w:rsidRDefault="0028763D" w:rsidP="00B71C48">
            <w:pPr>
              <w:rPr>
                <w:rFonts w:asciiTheme="majorHAnsi" w:hAnsiTheme="majorHAnsi" w:cstheme="majorHAnsi"/>
                <w:color w:val="444444"/>
                <w:sz w:val="20"/>
                <w:szCs w:val="20"/>
              </w:rPr>
            </w:pPr>
          </w:p>
          <w:p w14:paraId="74ECC080" w14:textId="77777777" w:rsidR="0028763D" w:rsidRPr="00007824" w:rsidRDefault="0028763D" w:rsidP="00B71C48">
            <w:pPr>
              <w:rPr>
                <w:rFonts w:asciiTheme="majorHAnsi" w:hAnsiTheme="majorHAnsi" w:cstheme="majorHAnsi"/>
                <w:color w:val="444444"/>
                <w:sz w:val="20"/>
                <w:szCs w:val="20"/>
              </w:rPr>
            </w:pPr>
          </w:p>
          <w:p w14:paraId="39A1ED34" w14:textId="77777777" w:rsidR="0028763D" w:rsidRPr="00007824" w:rsidRDefault="0028763D" w:rsidP="00B71C48">
            <w:pPr>
              <w:rPr>
                <w:rFonts w:asciiTheme="majorHAnsi" w:hAnsiTheme="majorHAnsi" w:cstheme="majorHAnsi"/>
                <w:color w:val="444444"/>
                <w:sz w:val="20"/>
                <w:szCs w:val="20"/>
              </w:rPr>
            </w:pPr>
          </w:p>
          <w:p w14:paraId="1415C3BA" w14:textId="77777777" w:rsidR="0028763D" w:rsidRPr="00007824" w:rsidRDefault="0028763D" w:rsidP="00B71C48">
            <w:pPr>
              <w:rPr>
                <w:rFonts w:asciiTheme="majorHAnsi" w:hAnsiTheme="majorHAnsi" w:cstheme="majorHAnsi"/>
                <w:color w:val="444444"/>
                <w:sz w:val="20"/>
                <w:szCs w:val="20"/>
              </w:rPr>
            </w:pPr>
          </w:p>
          <w:p w14:paraId="22027643" w14:textId="77777777" w:rsidR="0028763D" w:rsidRPr="00007824" w:rsidRDefault="0028763D" w:rsidP="00B71C48">
            <w:pPr>
              <w:rPr>
                <w:rFonts w:asciiTheme="majorHAnsi" w:hAnsiTheme="majorHAnsi" w:cstheme="majorHAnsi"/>
                <w:color w:val="444444"/>
                <w:sz w:val="20"/>
                <w:szCs w:val="20"/>
              </w:rPr>
            </w:pPr>
          </w:p>
          <w:p w14:paraId="537FAAF3" w14:textId="77777777" w:rsidR="0028763D" w:rsidRPr="00007824" w:rsidRDefault="0028763D" w:rsidP="00B71C48">
            <w:pPr>
              <w:rPr>
                <w:rFonts w:asciiTheme="majorHAnsi" w:hAnsiTheme="majorHAnsi" w:cstheme="majorHAnsi"/>
                <w:color w:val="444444"/>
                <w:sz w:val="20"/>
                <w:szCs w:val="20"/>
              </w:rPr>
            </w:pPr>
          </w:p>
          <w:p w14:paraId="63CE1879" w14:textId="77777777" w:rsidR="0028763D" w:rsidRPr="00007824" w:rsidRDefault="0028763D" w:rsidP="00B71C48">
            <w:pPr>
              <w:rPr>
                <w:rFonts w:asciiTheme="majorHAnsi" w:hAnsiTheme="majorHAnsi" w:cstheme="majorHAnsi"/>
                <w:color w:val="444444"/>
                <w:sz w:val="20"/>
                <w:szCs w:val="20"/>
              </w:rPr>
            </w:pPr>
          </w:p>
          <w:p w14:paraId="748DBEE2" w14:textId="77777777" w:rsidR="0028763D" w:rsidRPr="00007824" w:rsidRDefault="0028763D" w:rsidP="00B71C48">
            <w:pPr>
              <w:rPr>
                <w:rFonts w:asciiTheme="majorHAnsi" w:hAnsiTheme="majorHAnsi" w:cstheme="majorHAnsi"/>
                <w:color w:val="444444"/>
                <w:sz w:val="20"/>
                <w:szCs w:val="20"/>
              </w:rPr>
            </w:pPr>
          </w:p>
          <w:p w14:paraId="7CE0D7A3" w14:textId="77777777" w:rsidR="0028763D" w:rsidRPr="00007824" w:rsidRDefault="0028763D" w:rsidP="00B71C48">
            <w:pPr>
              <w:rPr>
                <w:rFonts w:asciiTheme="majorHAnsi" w:hAnsiTheme="majorHAnsi" w:cstheme="majorHAnsi"/>
                <w:color w:val="444444"/>
                <w:sz w:val="20"/>
                <w:szCs w:val="20"/>
              </w:rPr>
            </w:pPr>
          </w:p>
          <w:p w14:paraId="58BD8C03" w14:textId="77777777" w:rsidR="0028763D" w:rsidRPr="00007824" w:rsidRDefault="0028763D" w:rsidP="00B71C48">
            <w:pPr>
              <w:rPr>
                <w:rFonts w:asciiTheme="majorHAnsi" w:hAnsiTheme="majorHAnsi" w:cstheme="majorHAnsi"/>
                <w:color w:val="444444"/>
                <w:sz w:val="20"/>
                <w:szCs w:val="20"/>
              </w:rPr>
            </w:pPr>
          </w:p>
          <w:p w14:paraId="7AB13C68" w14:textId="77777777" w:rsidR="0028763D" w:rsidRPr="00007824" w:rsidRDefault="0028763D" w:rsidP="00B71C48">
            <w:pPr>
              <w:rPr>
                <w:rFonts w:asciiTheme="majorHAnsi" w:hAnsiTheme="majorHAnsi" w:cstheme="majorHAnsi"/>
                <w:color w:val="444444"/>
                <w:sz w:val="20"/>
                <w:szCs w:val="20"/>
              </w:rPr>
            </w:pPr>
          </w:p>
          <w:p w14:paraId="7C676281" w14:textId="77777777" w:rsidR="0028763D" w:rsidRPr="00007824" w:rsidRDefault="0028763D" w:rsidP="00B71C48">
            <w:pPr>
              <w:rPr>
                <w:rFonts w:asciiTheme="majorHAnsi" w:hAnsiTheme="majorHAnsi" w:cstheme="majorHAnsi"/>
                <w:color w:val="444444"/>
                <w:sz w:val="20"/>
                <w:szCs w:val="20"/>
              </w:rPr>
            </w:pPr>
          </w:p>
          <w:p w14:paraId="253AF177" w14:textId="77777777" w:rsidR="0028763D" w:rsidRPr="00007824" w:rsidRDefault="0028763D" w:rsidP="00B71C48">
            <w:pPr>
              <w:rPr>
                <w:rFonts w:asciiTheme="majorHAnsi" w:hAnsiTheme="majorHAnsi" w:cstheme="majorHAnsi"/>
                <w:color w:val="444444"/>
                <w:sz w:val="20"/>
                <w:szCs w:val="20"/>
              </w:rPr>
            </w:pPr>
          </w:p>
          <w:p w14:paraId="614E2CC8" w14:textId="77777777" w:rsidR="0028763D" w:rsidRPr="00007824" w:rsidRDefault="0028763D" w:rsidP="00B71C48">
            <w:pPr>
              <w:rPr>
                <w:rFonts w:asciiTheme="majorHAnsi" w:hAnsiTheme="majorHAnsi" w:cstheme="majorHAnsi"/>
                <w:color w:val="444444"/>
                <w:sz w:val="20"/>
                <w:szCs w:val="20"/>
              </w:rPr>
            </w:pPr>
          </w:p>
          <w:p w14:paraId="0F18EA99" w14:textId="77777777" w:rsidR="0028763D" w:rsidRPr="00007824" w:rsidRDefault="0028763D" w:rsidP="00B71C48">
            <w:pPr>
              <w:rPr>
                <w:rFonts w:asciiTheme="majorHAnsi" w:hAnsiTheme="majorHAnsi" w:cstheme="majorHAnsi"/>
                <w:color w:val="444444"/>
                <w:sz w:val="20"/>
                <w:szCs w:val="20"/>
              </w:rPr>
            </w:pPr>
          </w:p>
          <w:p w14:paraId="49EC9F50" w14:textId="77777777" w:rsidR="0028763D" w:rsidRPr="00007824" w:rsidRDefault="0028763D" w:rsidP="00B71C48">
            <w:pPr>
              <w:rPr>
                <w:rFonts w:asciiTheme="majorHAnsi" w:hAnsiTheme="majorHAnsi" w:cstheme="majorHAnsi"/>
                <w:color w:val="444444"/>
                <w:sz w:val="20"/>
                <w:szCs w:val="20"/>
              </w:rPr>
            </w:pPr>
          </w:p>
          <w:p w14:paraId="15A88E97" w14:textId="77777777" w:rsidR="0028763D" w:rsidRPr="00007824" w:rsidRDefault="0028763D" w:rsidP="00B71C48">
            <w:pPr>
              <w:rPr>
                <w:rFonts w:asciiTheme="majorHAnsi" w:hAnsiTheme="majorHAnsi" w:cstheme="majorHAnsi"/>
                <w:color w:val="444444"/>
                <w:sz w:val="20"/>
                <w:szCs w:val="20"/>
              </w:rPr>
            </w:pPr>
          </w:p>
          <w:p w14:paraId="7E72F81D" w14:textId="77777777" w:rsidR="0028763D" w:rsidRPr="00007824" w:rsidRDefault="0028763D" w:rsidP="00B71C48">
            <w:pPr>
              <w:rPr>
                <w:rFonts w:asciiTheme="majorHAnsi" w:hAnsiTheme="majorHAnsi" w:cstheme="majorHAnsi"/>
                <w:color w:val="444444"/>
                <w:sz w:val="20"/>
                <w:szCs w:val="20"/>
              </w:rPr>
            </w:pPr>
          </w:p>
        </w:tc>
        <w:tc>
          <w:tcPr>
            <w:tcW w:w="2022" w:type="dxa"/>
            <w:vMerge w:val="restart"/>
            <w:vAlign w:val="center"/>
          </w:tcPr>
          <w:p w14:paraId="1BA578C2" w14:textId="77777777" w:rsidR="0028763D" w:rsidRPr="00007824" w:rsidRDefault="0028763D" w:rsidP="00B71C48">
            <w:pPr>
              <w:jc w:val="both"/>
              <w:rPr>
                <w:rFonts w:asciiTheme="majorHAnsi" w:hAnsiTheme="majorHAnsi" w:cstheme="majorHAnsi"/>
                <w:color w:val="444444"/>
                <w:sz w:val="20"/>
                <w:szCs w:val="20"/>
              </w:rPr>
            </w:pPr>
            <w:r w:rsidRPr="00007824">
              <w:rPr>
                <w:rFonts w:asciiTheme="majorHAnsi" w:hAnsiTheme="majorHAnsi" w:cstheme="majorHAnsi"/>
                <w:color w:val="444444"/>
                <w:sz w:val="20"/>
                <w:szCs w:val="20"/>
              </w:rPr>
              <w:t>Excessive pressure on profits</w:t>
            </w:r>
          </w:p>
          <w:p w14:paraId="361666A5" w14:textId="77777777" w:rsidR="0028763D" w:rsidRPr="00007824" w:rsidRDefault="0028763D" w:rsidP="00B71C48">
            <w:pPr>
              <w:rPr>
                <w:rFonts w:asciiTheme="majorHAnsi" w:hAnsiTheme="majorHAnsi" w:cstheme="majorHAnsi"/>
                <w:color w:val="444444"/>
                <w:sz w:val="20"/>
                <w:szCs w:val="20"/>
              </w:rPr>
            </w:pPr>
          </w:p>
        </w:tc>
        <w:tc>
          <w:tcPr>
            <w:tcW w:w="5604" w:type="dxa"/>
            <w:vAlign w:val="center"/>
          </w:tcPr>
          <w:p w14:paraId="146C9C50"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pressure on returns and profitability expected from investors and financial markets for food companies is excessive</w:t>
            </w:r>
          </w:p>
        </w:tc>
      </w:tr>
      <w:tr w:rsidR="0028763D" w14:paraId="258386FE" w14:textId="77777777" w:rsidTr="00B71C48">
        <w:trPr>
          <w:trHeight w:val="239"/>
        </w:trPr>
        <w:tc>
          <w:tcPr>
            <w:tcW w:w="1459" w:type="dxa"/>
            <w:vMerge/>
            <w:vAlign w:val="center"/>
          </w:tcPr>
          <w:p w14:paraId="3CB408E3"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61C5C5B4"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7B3E710A"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 xml:space="preserve">Market pressure dropping down prices at production point. </w:t>
            </w:r>
          </w:p>
        </w:tc>
      </w:tr>
      <w:tr w:rsidR="0028763D" w14:paraId="12B106FF" w14:textId="77777777" w:rsidTr="00B71C48">
        <w:trPr>
          <w:trHeight w:val="239"/>
        </w:trPr>
        <w:tc>
          <w:tcPr>
            <w:tcW w:w="1459" w:type="dxa"/>
            <w:vMerge/>
            <w:vAlign w:val="center"/>
          </w:tcPr>
          <w:p w14:paraId="41DE8994"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restart"/>
            <w:vAlign w:val="center"/>
          </w:tcPr>
          <w:p w14:paraId="1150BB4D"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Economic greed with profits over accountability</w:t>
            </w:r>
          </w:p>
          <w:p w14:paraId="612E25DA" w14:textId="77777777" w:rsidR="0028763D" w:rsidRPr="00007824" w:rsidRDefault="0028763D" w:rsidP="00B71C48">
            <w:pPr>
              <w:rPr>
                <w:rFonts w:asciiTheme="majorHAnsi" w:hAnsiTheme="majorHAnsi" w:cstheme="majorHAnsi"/>
                <w:color w:val="444444"/>
                <w:sz w:val="20"/>
                <w:szCs w:val="20"/>
              </w:rPr>
            </w:pPr>
          </w:p>
          <w:p w14:paraId="426F14D4" w14:textId="77777777" w:rsidR="0028763D" w:rsidRPr="00007824" w:rsidRDefault="0028763D" w:rsidP="00B71C48">
            <w:pPr>
              <w:rPr>
                <w:rFonts w:asciiTheme="majorHAnsi" w:hAnsiTheme="majorHAnsi" w:cstheme="majorHAnsi"/>
                <w:color w:val="444444"/>
                <w:sz w:val="20"/>
                <w:szCs w:val="20"/>
              </w:rPr>
            </w:pPr>
          </w:p>
          <w:p w14:paraId="3A7EF3CA" w14:textId="77777777" w:rsidR="0028763D" w:rsidRPr="00007824" w:rsidRDefault="0028763D" w:rsidP="00B71C48">
            <w:pPr>
              <w:rPr>
                <w:rFonts w:asciiTheme="majorHAnsi" w:hAnsiTheme="majorHAnsi" w:cstheme="majorHAnsi"/>
                <w:color w:val="444444"/>
                <w:sz w:val="20"/>
                <w:szCs w:val="20"/>
              </w:rPr>
            </w:pPr>
          </w:p>
          <w:p w14:paraId="335B6001" w14:textId="77777777" w:rsidR="0028763D" w:rsidRPr="00007824" w:rsidRDefault="0028763D" w:rsidP="00B71C48">
            <w:pPr>
              <w:rPr>
                <w:rFonts w:asciiTheme="majorHAnsi" w:hAnsiTheme="majorHAnsi" w:cstheme="majorHAnsi"/>
                <w:color w:val="444444"/>
                <w:sz w:val="20"/>
                <w:szCs w:val="20"/>
              </w:rPr>
            </w:pPr>
          </w:p>
          <w:p w14:paraId="537ED51D" w14:textId="77777777" w:rsidR="0028763D" w:rsidRPr="00007824" w:rsidRDefault="0028763D" w:rsidP="00B71C48">
            <w:pPr>
              <w:rPr>
                <w:rFonts w:asciiTheme="majorHAnsi" w:hAnsiTheme="majorHAnsi" w:cstheme="majorHAnsi"/>
                <w:color w:val="444444"/>
                <w:sz w:val="20"/>
                <w:szCs w:val="20"/>
              </w:rPr>
            </w:pPr>
          </w:p>
          <w:p w14:paraId="43C28FB4" w14:textId="77777777" w:rsidR="0028763D" w:rsidRPr="00007824" w:rsidRDefault="0028763D" w:rsidP="00B71C48">
            <w:pPr>
              <w:rPr>
                <w:rFonts w:asciiTheme="majorHAnsi" w:hAnsiTheme="majorHAnsi" w:cstheme="majorHAnsi"/>
                <w:color w:val="444444"/>
                <w:sz w:val="20"/>
                <w:szCs w:val="20"/>
              </w:rPr>
            </w:pPr>
          </w:p>
          <w:p w14:paraId="1A0FC1E3" w14:textId="77777777" w:rsidR="0028763D" w:rsidRPr="00007824" w:rsidRDefault="0028763D" w:rsidP="00B71C48">
            <w:pPr>
              <w:rPr>
                <w:rFonts w:asciiTheme="majorHAnsi" w:hAnsiTheme="majorHAnsi" w:cstheme="majorHAnsi"/>
                <w:color w:val="444444"/>
                <w:sz w:val="20"/>
                <w:szCs w:val="20"/>
              </w:rPr>
            </w:pPr>
          </w:p>
          <w:p w14:paraId="698DDE9B" w14:textId="77777777" w:rsidR="0028763D" w:rsidRPr="00007824" w:rsidRDefault="0028763D" w:rsidP="00B71C48">
            <w:pPr>
              <w:rPr>
                <w:rFonts w:asciiTheme="majorHAnsi" w:hAnsiTheme="majorHAnsi" w:cstheme="majorHAnsi"/>
                <w:color w:val="444444"/>
                <w:sz w:val="20"/>
                <w:szCs w:val="20"/>
              </w:rPr>
            </w:pPr>
          </w:p>
        </w:tc>
        <w:tc>
          <w:tcPr>
            <w:tcW w:w="5604" w:type="dxa"/>
            <w:vAlign w:val="center"/>
          </w:tcPr>
          <w:p w14:paraId="02A1C28B"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Secrecy in commercial practices/ supply chains to protect profit over accountability</w:t>
            </w:r>
          </w:p>
        </w:tc>
      </w:tr>
      <w:tr w:rsidR="0028763D" w14:paraId="28CB7424" w14:textId="77777777" w:rsidTr="00B71C48">
        <w:trPr>
          <w:trHeight w:val="458"/>
        </w:trPr>
        <w:tc>
          <w:tcPr>
            <w:tcW w:w="1459" w:type="dxa"/>
            <w:vMerge/>
            <w:vAlign w:val="center"/>
          </w:tcPr>
          <w:p w14:paraId="2C661678"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6378BC0E"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29D34359"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Economic greed</w:t>
            </w:r>
          </w:p>
        </w:tc>
      </w:tr>
      <w:tr w:rsidR="0028763D" w14:paraId="59CAAE0B" w14:textId="77777777" w:rsidTr="00B71C48">
        <w:trPr>
          <w:trHeight w:val="458"/>
        </w:trPr>
        <w:tc>
          <w:tcPr>
            <w:tcW w:w="1459" w:type="dxa"/>
            <w:vMerge/>
            <w:vAlign w:val="center"/>
          </w:tcPr>
          <w:p w14:paraId="20335582"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6C641A31"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574DABF5"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Economic concerns rank first worldwide, fairness, ethics and transparency far down the rankings</w:t>
            </w:r>
          </w:p>
        </w:tc>
      </w:tr>
      <w:tr w:rsidR="0028763D" w14:paraId="6A5D1A37" w14:textId="77777777" w:rsidTr="00B71C48">
        <w:trPr>
          <w:trHeight w:val="458"/>
        </w:trPr>
        <w:tc>
          <w:tcPr>
            <w:tcW w:w="1459" w:type="dxa"/>
            <w:vMerge/>
            <w:vAlign w:val="center"/>
          </w:tcPr>
          <w:p w14:paraId="4F83C63E"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0D592818"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3063E5F4"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Intransparency is a pillar in a lot of strategies to create the advantage.</w:t>
            </w:r>
          </w:p>
          <w:p w14:paraId="03799531" w14:textId="77777777" w:rsidR="0028763D" w:rsidRPr="00007824" w:rsidRDefault="0028763D" w:rsidP="00B71C48">
            <w:pPr>
              <w:shd w:val="clear" w:color="auto" w:fill="FFFFFF"/>
              <w:rPr>
                <w:rFonts w:asciiTheme="majorHAnsi" w:hAnsiTheme="majorHAnsi" w:cstheme="majorHAnsi"/>
                <w:color w:val="444444"/>
                <w:sz w:val="20"/>
                <w:szCs w:val="20"/>
              </w:rPr>
            </w:pPr>
          </w:p>
        </w:tc>
      </w:tr>
      <w:tr w:rsidR="0028763D" w14:paraId="0A2B45BD" w14:textId="77777777" w:rsidTr="00B71C48">
        <w:trPr>
          <w:trHeight w:val="458"/>
        </w:trPr>
        <w:tc>
          <w:tcPr>
            <w:tcW w:w="1459" w:type="dxa"/>
            <w:vMerge/>
            <w:vAlign w:val="center"/>
          </w:tcPr>
          <w:p w14:paraId="10C3B0A3"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3E5C0BF8"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6C44101E"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Market mechanisms connected to growth-economics</w:t>
            </w:r>
          </w:p>
        </w:tc>
      </w:tr>
      <w:tr w:rsidR="0028763D" w14:paraId="04D2D049" w14:textId="77777777" w:rsidTr="00B71C48">
        <w:trPr>
          <w:trHeight w:val="458"/>
        </w:trPr>
        <w:tc>
          <w:tcPr>
            <w:tcW w:w="1459" w:type="dxa"/>
            <w:vMerge/>
            <w:vAlign w:val="center"/>
          </w:tcPr>
          <w:p w14:paraId="391F1A6F"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7945E5B1"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0989C18C" w14:textId="77777777" w:rsidR="0028763D" w:rsidRPr="00007824" w:rsidRDefault="0028763D" w:rsidP="00B71C48">
            <w:pPr>
              <w:shd w:val="clear" w:color="auto" w:fill="FFFFFF"/>
              <w:jc w:val="both"/>
              <w:rPr>
                <w:rFonts w:asciiTheme="majorHAnsi" w:hAnsiTheme="majorHAnsi" w:cstheme="majorHAnsi"/>
                <w:color w:val="444444"/>
                <w:sz w:val="20"/>
                <w:szCs w:val="20"/>
              </w:rPr>
            </w:pPr>
            <w:r w:rsidRPr="00007824">
              <w:rPr>
                <w:rFonts w:asciiTheme="majorHAnsi" w:hAnsiTheme="majorHAnsi" w:cstheme="majorHAnsi"/>
                <w:color w:val="444444"/>
                <w:sz w:val="20"/>
                <w:szCs w:val="20"/>
              </w:rPr>
              <w:t>Money. People. Give the second the first, and they will always try to make things a bit "foggy" to have even more for themselves. Then they will slowly watch it to decrease the value. :) I'm all in for transparent, fair system. But it will be hard. Especially if you plan to include the information about the levels of imidazoles in caramel colour (cola drinks) and aflatoxins in several types of chocolate spread. In this country, there are efforts to avoid all goods from one certain company - and even that is really hard, they mask it very well.</w:t>
            </w:r>
          </w:p>
        </w:tc>
      </w:tr>
      <w:tr w:rsidR="0028763D" w14:paraId="3B737043" w14:textId="77777777" w:rsidTr="00B71C48">
        <w:trPr>
          <w:trHeight w:val="458"/>
        </w:trPr>
        <w:tc>
          <w:tcPr>
            <w:tcW w:w="1459" w:type="dxa"/>
            <w:vMerge/>
            <w:vAlign w:val="center"/>
          </w:tcPr>
          <w:p w14:paraId="268D2B61"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10C5FE2F"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16B511AA"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trade, I think that trading with food is one reason why we do not have a fully transparent, resilient and fair food system, globalization, in the end, all of the stakeholders want to earn money (it's all about the money),  lifestyle in "rich" countries (people spent a lot of money on luxury goods)</w:t>
            </w:r>
          </w:p>
        </w:tc>
      </w:tr>
      <w:tr w:rsidR="0028763D" w14:paraId="3506742B" w14:textId="77777777" w:rsidTr="00B71C48">
        <w:trPr>
          <w:trHeight w:val="458"/>
        </w:trPr>
        <w:tc>
          <w:tcPr>
            <w:tcW w:w="1459" w:type="dxa"/>
            <w:vMerge/>
            <w:vAlign w:val="center"/>
          </w:tcPr>
          <w:p w14:paraId="56A69B72"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50A64DD6"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1704FA63"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Some people are rather aiming at high income/monetary benefit (instead of aiming a healthy planet and sustainable agriculture)</w:t>
            </w:r>
          </w:p>
        </w:tc>
      </w:tr>
      <w:tr w:rsidR="0028763D" w14:paraId="43450CB8" w14:textId="77777777" w:rsidTr="00B71C48">
        <w:trPr>
          <w:trHeight w:val="458"/>
        </w:trPr>
        <w:tc>
          <w:tcPr>
            <w:tcW w:w="1459" w:type="dxa"/>
            <w:vMerge/>
            <w:vAlign w:val="center"/>
          </w:tcPr>
          <w:p w14:paraId="53A3650B"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3E684584"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413FAFB8"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generating private gain and at the same time a high social price that everyone pays</w:t>
            </w:r>
          </w:p>
        </w:tc>
      </w:tr>
      <w:tr w:rsidR="0028763D" w14:paraId="3D74A7BD" w14:textId="77777777" w:rsidTr="00B71C48">
        <w:trPr>
          <w:trHeight w:val="239"/>
        </w:trPr>
        <w:tc>
          <w:tcPr>
            <w:tcW w:w="1459" w:type="dxa"/>
            <w:vMerge/>
            <w:vAlign w:val="center"/>
          </w:tcPr>
          <w:p w14:paraId="4B05D7BE"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restart"/>
          </w:tcPr>
          <w:p w14:paraId="3A327941"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Competitive culture often brings cheap, unsustainable and low quality products to the market, and harms fragile actors</w:t>
            </w:r>
          </w:p>
          <w:p w14:paraId="3D62754D" w14:textId="77777777" w:rsidR="0028763D" w:rsidRPr="00007824" w:rsidRDefault="0028763D" w:rsidP="00B71C48">
            <w:pPr>
              <w:rPr>
                <w:rFonts w:asciiTheme="majorHAnsi" w:hAnsiTheme="majorHAnsi" w:cstheme="majorHAnsi"/>
                <w:color w:val="444444"/>
                <w:sz w:val="20"/>
                <w:szCs w:val="20"/>
              </w:rPr>
            </w:pPr>
          </w:p>
        </w:tc>
        <w:tc>
          <w:tcPr>
            <w:tcW w:w="5604" w:type="dxa"/>
            <w:vAlign w:val="center"/>
          </w:tcPr>
          <w:p w14:paraId="053AD7C7"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Competition to lower food prices that disadvantage the most fragile categories of society,</w:t>
            </w:r>
          </w:p>
        </w:tc>
      </w:tr>
      <w:tr w:rsidR="0028763D" w14:paraId="14C90FD9" w14:textId="77777777" w:rsidTr="00B71C48">
        <w:trPr>
          <w:trHeight w:val="239"/>
        </w:trPr>
        <w:tc>
          <w:tcPr>
            <w:tcW w:w="1459" w:type="dxa"/>
            <w:vMerge/>
            <w:vAlign w:val="center"/>
          </w:tcPr>
          <w:p w14:paraId="3F53CB36"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tcPr>
          <w:p w14:paraId="0CA7B062"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18266A4F"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In order to have a more transparent, resilient and fair food system, the major food production companies need to take an interest into investing in such a system and to be willing to suffer losses during the transformation to the better system. Unfortunately, as all industries, the food industry is mostly concerned with profit and creating a product that can outcompete its competitors, often bringing cheap, unsustainable products to the market, which often both lack to necessary health benefits and are often bad for the environment.</w:t>
            </w:r>
          </w:p>
        </w:tc>
      </w:tr>
      <w:tr w:rsidR="0028763D" w14:paraId="749E1405" w14:textId="77777777" w:rsidTr="00B71C48">
        <w:trPr>
          <w:trHeight w:val="239"/>
        </w:trPr>
        <w:tc>
          <w:tcPr>
            <w:tcW w:w="1459" w:type="dxa"/>
            <w:vMerge/>
            <w:vAlign w:val="center"/>
          </w:tcPr>
          <w:p w14:paraId="0071C5B0"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restart"/>
            <w:vAlign w:val="center"/>
          </w:tcPr>
          <w:p w14:paraId="27B999DA"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Power imbalance and inequity</w:t>
            </w:r>
          </w:p>
          <w:p w14:paraId="164FFA6B" w14:textId="77777777" w:rsidR="0028763D" w:rsidRPr="00007824" w:rsidRDefault="0028763D" w:rsidP="00B71C48">
            <w:pPr>
              <w:rPr>
                <w:rFonts w:asciiTheme="majorHAnsi" w:hAnsiTheme="majorHAnsi" w:cstheme="majorHAnsi"/>
                <w:color w:val="444444"/>
                <w:sz w:val="20"/>
                <w:szCs w:val="20"/>
              </w:rPr>
            </w:pPr>
          </w:p>
          <w:p w14:paraId="15469F05" w14:textId="77777777" w:rsidR="0028763D" w:rsidRPr="00007824" w:rsidRDefault="0028763D" w:rsidP="00B71C48">
            <w:pPr>
              <w:rPr>
                <w:rFonts w:asciiTheme="majorHAnsi" w:hAnsiTheme="majorHAnsi" w:cstheme="majorHAnsi"/>
                <w:color w:val="444444"/>
                <w:sz w:val="20"/>
                <w:szCs w:val="20"/>
              </w:rPr>
            </w:pPr>
          </w:p>
          <w:p w14:paraId="514F513A" w14:textId="77777777" w:rsidR="0028763D" w:rsidRPr="00007824" w:rsidRDefault="0028763D" w:rsidP="00B71C48">
            <w:pPr>
              <w:rPr>
                <w:rFonts w:asciiTheme="majorHAnsi" w:hAnsiTheme="majorHAnsi" w:cstheme="majorHAnsi"/>
                <w:color w:val="444444"/>
                <w:sz w:val="20"/>
                <w:szCs w:val="20"/>
              </w:rPr>
            </w:pPr>
          </w:p>
          <w:p w14:paraId="6AEC0E6C" w14:textId="77777777" w:rsidR="0028763D" w:rsidRPr="00007824" w:rsidRDefault="0028763D" w:rsidP="00B71C48">
            <w:pPr>
              <w:rPr>
                <w:rFonts w:asciiTheme="majorHAnsi" w:hAnsiTheme="majorHAnsi" w:cstheme="majorHAnsi"/>
                <w:color w:val="444444"/>
                <w:sz w:val="20"/>
                <w:szCs w:val="20"/>
              </w:rPr>
            </w:pPr>
          </w:p>
        </w:tc>
        <w:tc>
          <w:tcPr>
            <w:tcW w:w="5604" w:type="dxa"/>
            <w:vAlign w:val="center"/>
          </w:tcPr>
          <w:p w14:paraId="7CF2406A"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Oligopoly in the retail and distribution sectors.</w:t>
            </w:r>
          </w:p>
        </w:tc>
      </w:tr>
      <w:tr w:rsidR="0028763D" w14:paraId="159694ED" w14:textId="77777777" w:rsidTr="00B71C48">
        <w:trPr>
          <w:trHeight w:val="239"/>
        </w:trPr>
        <w:tc>
          <w:tcPr>
            <w:tcW w:w="1459" w:type="dxa"/>
            <w:vMerge/>
            <w:vAlign w:val="center"/>
          </w:tcPr>
          <w:p w14:paraId="6F730B36"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2B81F926"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343FFB40"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Inequity across the supply chain (vs farmers).</w:t>
            </w:r>
          </w:p>
        </w:tc>
      </w:tr>
      <w:tr w:rsidR="0028763D" w14:paraId="067A837B" w14:textId="77777777" w:rsidTr="00B71C48">
        <w:trPr>
          <w:trHeight w:val="239"/>
        </w:trPr>
        <w:tc>
          <w:tcPr>
            <w:tcW w:w="1459" w:type="dxa"/>
            <w:vMerge/>
            <w:vAlign w:val="center"/>
          </w:tcPr>
          <w:p w14:paraId="4CDC174C"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3276983A"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0ABAA5D7"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Power imbalance/asymmetry (concentration and concentration of power in the agri-food sector, see e.g. https://www.ipes-food.org/_img/upload/files/Concentration_FullReport.pdf)</w:t>
            </w:r>
          </w:p>
          <w:p w14:paraId="3578E87F"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generalized inequalities</w:t>
            </w:r>
          </w:p>
          <w:p w14:paraId="7A7C1D3C" w14:textId="77777777" w:rsidR="0028763D" w:rsidRPr="00007824" w:rsidRDefault="0028763D" w:rsidP="00B71C48">
            <w:pPr>
              <w:shd w:val="clear" w:color="auto" w:fill="FFFFFF"/>
              <w:rPr>
                <w:rFonts w:asciiTheme="majorHAnsi" w:hAnsiTheme="majorHAnsi" w:cstheme="majorHAnsi"/>
                <w:color w:val="444444"/>
                <w:sz w:val="20"/>
                <w:szCs w:val="20"/>
              </w:rPr>
            </w:pPr>
          </w:p>
        </w:tc>
      </w:tr>
      <w:tr w:rsidR="0028763D" w14:paraId="4F28A767" w14:textId="77777777" w:rsidTr="00B71C48">
        <w:trPr>
          <w:trHeight w:val="239"/>
        </w:trPr>
        <w:tc>
          <w:tcPr>
            <w:tcW w:w="1459" w:type="dxa"/>
            <w:vMerge/>
            <w:vAlign w:val="center"/>
          </w:tcPr>
          <w:p w14:paraId="2512C2C1"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5BC61B03"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5A072512"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 xml:space="preserve">Monopole </w:t>
            </w:r>
          </w:p>
          <w:p w14:paraId="5F25FB5A" w14:textId="77777777" w:rsidR="0028763D" w:rsidRPr="00007824" w:rsidRDefault="0028763D" w:rsidP="00B71C48">
            <w:pPr>
              <w:shd w:val="clear" w:color="auto" w:fill="FFFFFF"/>
              <w:rPr>
                <w:rFonts w:asciiTheme="majorHAnsi" w:hAnsiTheme="majorHAnsi" w:cstheme="majorHAnsi"/>
                <w:color w:val="444444"/>
                <w:sz w:val="20"/>
                <w:szCs w:val="20"/>
              </w:rPr>
            </w:pPr>
          </w:p>
        </w:tc>
      </w:tr>
      <w:tr w:rsidR="0028763D" w14:paraId="0FBFB556" w14:textId="77777777" w:rsidTr="00B71C48">
        <w:trPr>
          <w:trHeight w:val="239"/>
        </w:trPr>
        <w:tc>
          <w:tcPr>
            <w:tcW w:w="1459" w:type="dxa"/>
            <w:vMerge/>
            <w:vAlign w:val="center"/>
          </w:tcPr>
          <w:p w14:paraId="65AAEFFC"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69C58105"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58F37AED"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From what I know, retailers are asking for a too large share of margin in the value chain pûtting pressure on food companies and farmers</w:t>
            </w:r>
          </w:p>
        </w:tc>
      </w:tr>
      <w:tr w:rsidR="0028763D" w14:paraId="6ED91433" w14:textId="77777777" w:rsidTr="00B71C48">
        <w:trPr>
          <w:trHeight w:val="239"/>
        </w:trPr>
        <w:tc>
          <w:tcPr>
            <w:tcW w:w="1459" w:type="dxa"/>
            <w:vMerge/>
            <w:vAlign w:val="center"/>
          </w:tcPr>
          <w:p w14:paraId="489C528C"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ign w:val="center"/>
          </w:tcPr>
          <w:p w14:paraId="3017A871"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16A5B9E4"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Unfair access to resources</w:t>
            </w:r>
          </w:p>
        </w:tc>
      </w:tr>
      <w:tr w:rsidR="0028763D" w14:paraId="03285F97" w14:textId="77777777" w:rsidTr="00B71C48">
        <w:trPr>
          <w:trHeight w:val="239"/>
        </w:trPr>
        <w:tc>
          <w:tcPr>
            <w:tcW w:w="1459" w:type="dxa"/>
            <w:vMerge/>
            <w:vAlign w:val="center"/>
          </w:tcPr>
          <w:p w14:paraId="18E8E775"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3A0441F4"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Fear transparency is expensive and a competitive disadvantage</w:t>
            </w:r>
          </w:p>
        </w:tc>
        <w:tc>
          <w:tcPr>
            <w:tcW w:w="5604" w:type="dxa"/>
            <w:vAlign w:val="center"/>
          </w:tcPr>
          <w:p w14:paraId="50630E4C"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Fear of transparency being expensive and a competitive disadvantage. sway and money are always a major cause in different systems, I think</w:t>
            </w:r>
          </w:p>
        </w:tc>
      </w:tr>
      <w:tr w:rsidR="0028763D" w14:paraId="12EE76A9" w14:textId="77777777" w:rsidTr="00B71C48">
        <w:trPr>
          <w:trHeight w:val="239"/>
        </w:trPr>
        <w:tc>
          <w:tcPr>
            <w:tcW w:w="1459" w:type="dxa"/>
            <w:vMerge/>
            <w:vAlign w:val="center"/>
          </w:tcPr>
          <w:p w14:paraId="3EE7DF80"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6075FB74"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Food pricing does not embed externalities</w:t>
            </w:r>
          </w:p>
        </w:tc>
        <w:tc>
          <w:tcPr>
            <w:tcW w:w="5604" w:type="dxa"/>
            <w:vAlign w:val="center"/>
          </w:tcPr>
          <w:p w14:paraId="293C8CB3"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Food pricing that does not embed externalities</w:t>
            </w:r>
          </w:p>
        </w:tc>
      </w:tr>
      <w:tr w:rsidR="0028763D" w14:paraId="1E36EF47" w14:textId="77777777" w:rsidTr="00B71C48">
        <w:trPr>
          <w:trHeight w:val="239"/>
        </w:trPr>
        <w:tc>
          <w:tcPr>
            <w:tcW w:w="1459" w:type="dxa"/>
            <w:vMerge/>
            <w:vAlign w:val="center"/>
          </w:tcPr>
          <w:p w14:paraId="614AFDBF"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14F565C0"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Lack of transparency on margin sharing</w:t>
            </w:r>
          </w:p>
        </w:tc>
        <w:tc>
          <w:tcPr>
            <w:tcW w:w="5604" w:type="dxa"/>
            <w:vAlign w:val="center"/>
          </w:tcPr>
          <w:p w14:paraId="254D36AA"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Long value chains and lack of transparency on margins sharing.</w:t>
            </w:r>
          </w:p>
        </w:tc>
      </w:tr>
      <w:tr w:rsidR="0028763D" w14:paraId="4FE923D8" w14:textId="77777777" w:rsidTr="00B71C48">
        <w:trPr>
          <w:trHeight w:val="239"/>
        </w:trPr>
        <w:tc>
          <w:tcPr>
            <w:tcW w:w="1459" w:type="dxa"/>
            <w:vMerge w:val="restart"/>
            <w:vAlign w:val="center"/>
          </w:tcPr>
          <w:p w14:paraId="3C863043"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Consumer</w:t>
            </w:r>
          </w:p>
          <w:p w14:paraId="02F66065" w14:textId="77777777" w:rsidR="0028763D" w:rsidRPr="00007824" w:rsidRDefault="0028763D" w:rsidP="00B71C48">
            <w:pPr>
              <w:rPr>
                <w:rFonts w:asciiTheme="majorHAnsi" w:hAnsiTheme="majorHAnsi" w:cstheme="majorHAnsi"/>
                <w:color w:val="444444"/>
                <w:sz w:val="20"/>
                <w:szCs w:val="20"/>
              </w:rPr>
            </w:pPr>
          </w:p>
        </w:tc>
        <w:tc>
          <w:tcPr>
            <w:tcW w:w="2022" w:type="dxa"/>
            <w:vAlign w:val="center"/>
          </w:tcPr>
          <w:p w14:paraId="40DCC54E"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Disengagement with the food system</w:t>
            </w:r>
          </w:p>
        </w:tc>
        <w:tc>
          <w:tcPr>
            <w:tcW w:w="5604" w:type="dxa"/>
            <w:vAlign w:val="center"/>
          </w:tcPr>
          <w:p w14:paraId="708A072B"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It would be more costly and people just want to get more money, not caring for anything else. Issues in education, such as parents not being open to their kids about the slaughtering process but still serving steak for dinner.</w:t>
            </w:r>
          </w:p>
          <w:p w14:paraId="7A41F88D"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lack of consumer's interest and economic possibilities</w:t>
            </w:r>
          </w:p>
        </w:tc>
      </w:tr>
      <w:tr w:rsidR="0028763D" w14:paraId="5E51119E" w14:textId="77777777" w:rsidTr="00B71C48">
        <w:trPr>
          <w:trHeight w:val="239"/>
        </w:trPr>
        <w:tc>
          <w:tcPr>
            <w:tcW w:w="1459" w:type="dxa"/>
            <w:vMerge/>
            <w:vAlign w:val="center"/>
          </w:tcPr>
          <w:p w14:paraId="3E110197"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2D76DBD1"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Lack of critical consumers</w:t>
            </w:r>
          </w:p>
        </w:tc>
        <w:tc>
          <w:tcPr>
            <w:tcW w:w="5604" w:type="dxa"/>
            <w:vAlign w:val="center"/>
          </w:tcPr>
          <w:p w14:paraId="43DBB239"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 xml:space="preserve">Lack of critical consumers. </w:t>
            </w:r>
          </w:p>
        </w:tc>
      </w:tr>
      <w:tr w:rsidR="0028763D" w14:paraId="79218A22" w14:textId="77777777" w:rsidTr="00B71C48">
        <w:trPr>
          <w:trHeight w:val="239"/>
        </w:trPr>
        <w:tc>
          <w:tcPr>
            <w:tcW w:w="1459" w:type="dxa"/>
            <w:vMerge w:val="restart"/>
          </w:tcPr>
          <w:p w14:paraId="671DBD3A"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Political</w:t>
            </w:r>
          </w:p>
          <w:p w14:paraId="7AF14A4F" w14:textId="77777777" w:rsidR="0028763D" w:rsidRPr="00007824" w:rsidRDefault="0028763D" w:rsidP="00B71C48">
            <w:pPr>
              <w:rPr>
                <w:rFonts w:asciiTheme="majorHAnsi" w:hAnsiTheme="majorHAnsi" w:cstheme="majorHAnsi"/>
                <w:color w:val="444444"/>
                <w:sz w:val="20"/>
                <w:szCs w:val="20"/>
              </w:rPr>
            </w:pPr>
          </w:p>
          <w:p w14:paraId="15BCBCA7" w14:textId="77777777" w:rsidR="0028763D" w:rsidRPr="00007824" w:rsidRDefault="0028763D" w:rsidP="00B71C48">
            <w:pPr>
              <w:rPr>
                <w:rFonts w:asciiTheme="majorHAnsi" w:hAnsiTheme="majorHAnsi" w:cstheme="majorHAnsi"/>
                <w:color w:val="444444"/>
                <w:sz w:val="20"/>
                <w:szCs w:val="20"/>
              </w:rPr>
            </w:pPr>
          </w:p>
          <w:p w14:paraId="049E0134" w14:textId="77777777" w:rsidR="0028763D" w:rsidRPr="00007824" w:rsidRDefault="0028763D" w:rsidP="00B71C48">
            <w:pPr>
              <w:rPr>
                <w:rFonts w:asciiTheme="majorHAnsi" w:hAnsiTheme="majorHAnsi" w:cstheme="majorHAnsi"/>
                <w:color w:val="444444"/>
                <w:sz w:val="20"/>
                <w:szCs w:val="20"/>
              </w:rPr>
            </w:pPr>
          </w:p>
          <w:p w14:paraId="3CA0D3A6" w14:textId="77777777" w:rsidR="0028763D" w:rsidRPr="00007824" w:rsidRDefault="0028763D" w:rsidP="00B71C48">
            <w:pPr>
              <w:rPr>
                <w:rFonts w:asciiTheme="majorHAnsi" w:hAnsiTheme="majorHAnsi" w:cstheme="majorHAnsi"/>
                <w:color w:val="444444"/>
                <w:sz w:val="20"/>
                <w:szCs w:val="20"/>
              </w:rPr>
            </w:pPr>
          </w:p>
          <w:p w14:paraId="00E46425" w14:textId="77777777" w:rsidR="0028763D" w:rsidRPr="00007824" w:rsidRDefault="0028763D" w:rsidP="00B71C48">
            <w:pPr>
              <w:rPr>
                <w:rFonts w:asciiTheme="majorHAnsi" w:hAnsiTheme="majorHAnsi" w:cstheme="majorHAnsi"/>
                <w:color w:val="444444"/>
                <w:sz w:val="20"/>
                <w:szCs w:val="20"/>
              </w:rPr>
            </w:pPr>
          </w:p>
        </w:tc>
        <w:tc>
          <w:tcPr>
            <w:tcW w:w="2022" w:type="dxa"/>
            <w:vMerge w:val="restart"/>
          </w:tcPr>
          <w:p w14:paraId="54E294F0"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World trade organisation agreements do not foster sustainability</w:t>
            </w:r>
          </w:p>
          <w:p w14:paraId="1378AF8E" w14:textId="77777777" w:rsidR="0028763D" w:rsidRPr="00007824" w:rsidRDefault="0028763D" w:rsidP="00B71C48">
            <w:pPr>
              <w:rPr>
                <w:rFonts w:asciiTheme="majorHAnsi" w:hAnsiTheme="majorHAnsi" w:cstheme="majorHAnsi"/>
                <w:color w:val="444444"/>
                <w:sz w:val="20"/>
                <w:szCs w:val="20"/>
              </w:rPr>
            </w:pPr>
          </w:p>
          <w:p w14:paraId="17F39CE6" w14:textId="77777777" w:rsidR="0028763D" w:rsidRPr="00007824" w:rsidRDefault="0028763D" w:rsidP="00B71C48">
            <w:pPr>
              <w:rPr>
                <w:rFonts w:asciiTheme="majorHAnsi" w:hAnsiTheme="majorHAnsi" w:cstheme="majorHAnsi"/>
                <w:color w:val="444444"/>
                <w:sz w:val="20"/>
                <w:szCs w:val="20"/>
              </w:rPr>
            </w:pPr>
          </w:p>
          <w:p w14:paraId="77D6F3E0" w14:textId="77777777" w:rsidR="0028763D" w:rsidRPr="00007824" w:rsidRDefault="0028763D" w:rsidP="00B71C48">
            <w:pPr>
              <w:rPr>
                <w:rFonts w:asciiTheme="majorHAnsi" w:hAnsiTheme="majorHAnsi" w:cstheme="majorHAnsi"/>
                <w:color w:val="444444"/>
                <w:sz w:val="20"/>
                <w:szCs w:val="20"/>
              </w:rPr>
            </w:pPr>
          </w:p>
        </w:tc>
        <w:tc>
          <w:tcPr>
            <w:tcW w:w="5604" w:type="dxa"/>
            <w:vAlign w:val="center"/>
          </w:tcPr>
          <w:p w14:paraId="0C56CDCB"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Commercial conditions derived from the World Trade Organization agreements</w:t>
            </w:r>
          </w:p>
        </w:tc>
      </w:tr>
      <w:tr w:rsidR="0028763D" w14:paraId="030F2ECC" w14:textId="77777777" w:rsidTr="00B71C48">
        <w:trPr>
          <w:trHeight w:val="239"/>
        </w:trPr>
        <w:tc>
          <w:tcPr>
            <w:tcW w:w="1459" w:type="dxa"/>
            <w:vMerge/>
          </w:tcPr>
          <w:p w14:paraId="16BD2CB2"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tcPr>
          <w:p w14:paraId="72686355"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29B79656"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WTO rules that do not foster sustainability and food pricing that does not embed externalities</w:t>
            </w:r>
          </w:p>
        </w:tc>
      </w:tr>
      <w:tr w:rsidR="0028763D" w14:paraId="6A117D9F" w14:textId="77777777" w:rsidTr="00B71C48">
        <w:trPr>
          <w:trHeight w:val="239"/>
        </w:trPr>
        <w:tc>
          <w:tcPr>
            <w:tcW w:w="1459" w:type="dxa"/>
            <w:vMerge/>
          </w:tcPr>
          <w:p w14:paraId="7882FB82"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tcPr>
          <w:p w14:paraId="53F79B4B"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5D0D80C2"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It is also a matter of justice and democracy.</w:t>
            </w:r>
          </w:p>
        </w:tc>
      </w:tr>
      <w:tr w:rsidR="0028763D" w14:paraId="00E4AA12" w14:textId="77777777" w:rsidTr="00B71C48">
        <w:trPr>
          <w:trHeight w:val="239"/>
        </w:trPr>
        <w:tc>
          <w:tcPr>
            <w:tcW w:w="1459" w:type="dxa"/>
            <w:vMerge/>
          </w:tcPr>
          <w:p w14:paraId="3C0D3339"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6172F237"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Food producers lobby against change for economic interests</w:t>
            </w:r>
          </w:p>
        </w:tc>
        <w:tc>
          <w:tcPr>
            <w:tcW w:w="5604" w:type="dxa"/>
            <w:vAlign w:val="center"/>
          </w:tcPr>
          <w:p w14:paraId="11C30006"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Lobbying by food producers and economic interests</w:t>
            </w:r>
          </w:p>
        </w:tc>
      </w:tr>
      <w:tr w:rsidR="0028763D" w14:paraId="4B1862E0" w14:textId="77777777" w:rsidTr="00B71C48">
        <w:trPr>
          <w:trHeight w:val="239"/>
        </w:trPr>
        <w:tc>
          <w:tcPr>
            <w:tcW w:w="1459" w:type="dxa"/>
            <w:vMerge/>
          </w:tcPr>
          <w:p w14:paraId="5F5D1761"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1156CFD7"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Policy and Government support just the big brands</w:t>
            </w:r>
          </w:p>
        </w:tc>
        <w:tc>
          <w:tcPr>
            <w:tcW w:w="5604" w:type="dxa"/>
            <w:vAlign w:val="center"/>
          </w:tcPr>
          <w:p w14:paraId="4A7023C0"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Policys and governments are not interessted to Change their global food chains, and support just the big brands. Normal farmers can not keep up with them.</w:t>
            </w:r>
          </w:p>
        </w:tc>
      </w:tr>
      <w:tr w:rsidR="0028763D" w14:paraId="575A8B89" w14:textId="77777777" w:rsidTr="00B71C48">
        <w:trPr>
          <w:trHeight w:val="239"/>
        </w:trPr>
        <w:tc>
          <w:tcPr>
            <w:tcW w:w="1459" w:type="dxa"/>
            <w:vAlign w:val="center"/>
          </w:tcPr>
          <w:p w14:paraId="01961B52"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Resources and infrastructure</w:t>
            </w:r>
          </w:p>
        </w:tc>
        <w:tc>
          <w:tcPr>
            <w:tcW w:w="2022" w:type="dxa"/>
            <w:vAlign w:val="center"/>
          </w:tcPr>
          <w:p w14:paraId="76A2DA80"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Poor digitalisation and interconnectedness</w:t>
            </w:r>
          </w:p>
        </w:tc>
        <w:tc>
          <w:tcPr>
            <w:tcW w:w="5604" w:type="dxa"/>
            <w:vAlign w:val="center"/>
          </w:tcPr>
          <w:p w14:paraId="60A545CD"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Lack of information/data on Food Systems due to poor digitization and interconnectedness</w:t>
            </w:r>
          </w:p>
          <w:p w14:paraId="3F73C508" w14:textId="77777777" w:rsidR="0028763D" w:rsidRPr="00007824" w:rsidRDefault="0028763D" w:rsidP="00B71C48">
            <w:pPr>
              <w:shd w:val="clear" w:color="auto" w:fill="FFFFFF"/>
              <w:rPr>
                <w:rFonts w:asciiTheme="majorHAnsi" w:hAnsiTheme="majorHAnsi" w:cstheme="majorHAnsi"/>
                <w:color w:val="444444"/>
                <w:sz w:val="20"/>
                <w:szCs w:val="20"/>
              </w:rPr>
            </w:pPr>
          </w:p>
        </w:tc>
      </w:tr>
      <w:tr w:rsidR="0028763D" w14:paraId="1B7A81F8" w14:textId="77777777" w:rsidTr="00B71C48">
        <w:trPr>
          <w:trHeight w:val="239"/>
        </w:trPr>
        <w:tc>
          <w:tcPr>
            <w:tcW w:w="1459" w:type="dxa"/>
            <w:vAlign w:val="center"/>
          </w:tcPr>
          <w:p w14:paraId="47A7F97C"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Collaboration and Partnerships</w:t>
            </w:r>
          </w:p>
        </w:tc>
        <w:tc>
          <w:tcPr>
            <w:tcW w:w="2022" w:type="dxa"/>
            <w:vAlign w:val="center"/>
          </w:tcPr>
          <w:p w14:paraId="121AE769"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Academic and industry consortiums</w:t>
            </w:r>
          </w:p>
        </w:tc>
        <w:tc>
          <w:tcPr>
            <w:tcW w:w="5604" w:type="dxa"/>
            <w:vAlign w:val="center"/>
          </w:tcPr>
          <w:p w14:paraId="2D2C670F"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Academia and industry consortium is important step for transparent resilient and fair food system.</w:t>
            </w:r>
          </w:p>
        </w:tc>
      </w:tr>
      <w:tr w:rsidR="0028763D" w14:paraId="36D8AB6A" w14:textId="77777777" w:rsidTr="00B71C48">
        <w:trPr>
          <w:trHeight w:val="239"/>
        </w:trPr>
        <w:tc>
          <w:tcPr>
            <w:tcW w:w="1459" w:type="dxa"/>
            <w:vAlign w:val="center"/>
          </w:tcPr>
          <w:p w14:paraId="45D8C090"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Funding Landscape</w:t>
            </w:r>
          </w:p>
        </w:tc>
        <w:tc>
          <w:tcPr>
            <w:tcW w:w="2022" w:type="dxa"/>
            <w:vAlign w:val="center"/>
          </w:tcPr>
          <w:p w14:paraId="27603A5E"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Financial investments need for transformation</w:t>
            </w:r>
          </w:p>
        </w:tc>
        <w:tc>
          <w:tcPr>
            <w:tcW w:w="5604" w:type="dxa"/>
            <w:vAlign w:val="center"/>
          </w:tcPr>
          <w:p w14:paraId="31ABEAC3"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Financial investments</w:t>
            </w:r>
          </w:p>
          <w:p w14:paraId="2B5A00AD" w14:textId="77777777" w:rsidR="0028763D" w:rsidRPr="00007824" w:rsidRDefault="0028763D" w:rsidP="00B71C48">
            <w:pPr>
              <w:shd w:val="clear" w:color="auto" w:fill="FFFFFF"/>
              <w:rPr>
                <w:rFonts w:asciiTheme="majorHAnsi" w:hAnsiTheme="majorHAnsi" w:cstheme="majorHAnsi"/>
                <w:color w:val="444444"/>
                <w:sz w:val="20"/>
                <w:szCs w:val="20"/>
              </w:rPr>
            </w:pPr>
          </w:p>
        </w:tc>
      </w:tr>
      <w:tr w:rsidR="0028763D" w14:paraId="608D1A12" w14:textId="77777777" w:rsidTr="00B71C48">
        <w:trPr>
          <w:trHeight w:val="239"/>
        </w:trPr>
        <w:tc>
          <w:tcPr>
            <w:tcW w:w="1459" w:type="dxa"/>
            <w:vAlign w:val="center"/>
          </w:tcPr>
          <w:p w14:paraId="3134CEAF"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Fairness</w:t>
            </w:r>
          </w:p>
        </w:tc>
        <w:tc>
          <w:tcPr>
            <w:tcW w:w="2022" w:type="dxa"/>
            <w:vAlign w:val="center"/>
          </w:tcPr>
          <w:p w14:paraId="51E9ECDC"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Food system involves exploitation of humans and animals</w:t>
            </w:r>
          </w:p>
        </w:tc>
        <w:tc>
          <w:tcPr>
            <w:tcW w:w="5604" w:type="dxa"/>
            <w:vAlign w:val="center"/>
          </w:tcPr>
          <w:p w14:paraId="1630933C"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It can’t be fair as long as it is based on the exploitation of humans and animals</w:t>
            </w:r>
          </w:p>
        </w:tc>
      </w:tr>
      <w:tr w:rsidR="0028763D" w14:paraId="66508377" w14:textId="77777777" w:rsidTr="00B71C48">
        <w:trPr>
          <w:trHeight w:val="239"/>
        </w:trPr>
        <w:tc>
          <w:tcPr>
            <w:tcW w:w="1459" w:type="dxa"/>
            <w:vMerge w:val="restart"/>
            <w:vAlign w:val="center"/>
          </w:tcPr>
          <w:p w14:paraId="202E0400"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Other</w:t>
            </w:r>
          </w:p>
          <w:p w14:paraId="205C3737" w14:textId="77777777" w:rsidR="0028763D" w:rsidRPr="00007824" w:rsidRDefault="0028763D" w:rsidP="00B71C48">
            <w:pPr>
              <w:rPr>
                <w:rFonts w:asciiTheme="majorHAnsi" w:hAnsiTheme="majorHAnsi" w:cstheme="majorHAnsi"/>
                <w:color w:val="444444"/>
                <w:sz w:val="20"/>
                <w:szCs w:val="20"/>
              </w:rPr>
            </w:pPr>
          </w:p>
          <w:p w14:paraId="0CBEE9D6" w14:textId="77777777" w:rsidR="0028763D" w:rsidRPr="00007824" w:rsidRDefault="0028763D" w:rsidP="00B71C48">
            <w:pPr>
              <w:rPr>
                <w:rFonts w:asciiTheme="majorHAnsi" w:hAnsiTheme="majorHAnsi" w:cstheme="majorHAnsi"/>
                <w:color w:val="444444"/>
                <w:sz w:val="20"/>
                <w:szCs w:val="20"/>
              </w:rPr>
            </w:pPr>
          </w:p>
          <w:p w14:paraId="131D7AB5" w14:textId="77777777" w:rsidR="0028763D" w:rsidRPr="00007824" w:rsidRDefault="0028763D" w:rsidP="00B71C48">
            <w:pPr>
              <w:shd w:val="clear" w:color="auto" w:fill="FFFFFF"/>
              <w:rPr>
                <w:rFonts w:asciiTheme="majorHAnsi" w:hAnsiTheme="majorHAnsi" w:cstheme="majorHAnsi"/>
                <w:color w:val="444444"/>
                <w:sz w:val="20"/>
                <w:szCs w:val="20"/>
              </w:rPr>
            </w:pPr>
          </w:p>
          <w:p w14:paraId="6CF91B90" w14:textId="77777777" w:rsidR="0028763D" w:rsidRPr="00007824" w:rsidRDefault="0028763D" w:rsidP="00B71C48">
            <w:pPr>
              <w:shd w:val="clear" w:color="auto" w:fill="FFFFFF"/>
              <w:rPr>
                <w:rFonts w:asciiTheme="majorHAnsi" w:hAnsiTheme="majorHAnsi" w:cstheme="majorHAnsi"/>
                <w:color w:val="444444"/>
                <w:sz w:val="20"/>
                <w:szCs w:val="20"/>
              </w:rPr>
            </w:pPr>
          </w:p>
        </w:tc>
        <w:tc>
          <w:tcPr>
            <w:tcW w:w="2022" w:type="dxa"/>
            <w:vAlign w:val="center"/>
          </w:tcPr>
          <w:p w14:paraId="2BA34ACA"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Food Prices do not embed externalities</w:t>
            </w:r>
          </w:p>
        </w:tc>
        <w:tc>
          <w:tcPr>
            <w:tcW w:w="5604" w:type="dxa"/>
            <w:vAlign w:val="center"/>
          </w:tcPr>
          <w:p w14:paraId="3278FB61"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Nature has no value, leading to so cold 'externalities' being unacounted for"</w:t>
            </w:r>
          </w:p>
        </w:tc>
      </w:tr>
      <w:tr w:rsidR="0028763D" w14:paraId="32DD9013" w14:textId="77777777" w:rsidTr="00B71C48">
        <w:trPr>
          <w:trHeight w:val="239"/>
        </w:trPr>
        <w:tc>
          <w:tcPr>
            <w:tcW w:w="1459" w:type="dxa"/>
            <w:vMerge/>
            <w:vAlign w:val="center"/>
          </w:tcPr>
          <w:p w14:paraId="39D05428"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083959E7" w14:textId="77777777" w:rsidR="0028763D" w:rsidRPr="00007824" w:rsidRDefault="0028763D" w:rsidP="00B71C48">
            <w:pPr>
              <w:rPr>
                <w:rFonts w:asciiTheme="majorHAnsi" w:hAnsiTheme="majorHAnsi" w:cstheme="majorHAnsi"/>
                <w:color w:val="444444"/>
                <w:sz w:val="20"/>
                <w:szCs w:val="20"/>
              </w:rPr>
            </w:pPr>
          </w:p>
        </w:tc>
        <w:tc>
          <w:tcPr>
            <w:tcW w:w="5604" w:type="dxa"/>
            <w:vAlign w:val="center"/>
          </w:tcPr>
          <w:p w14:paraId="1B3A9E74" w14:textId="77777777" w:rsidR="0028763D" w:rsidRPr="00007824" w:rsidRDefault="0028763D" w:rsidP="00B71C48">
            <w:pPr>
              <w:shd w:val="clear" w:color="auto" w:fill="FFFFFF"/>
              <w:rPr>
                <w:rFonts w:asciiTheme="majorHAnsi" w:hAnsiTheme="majorHAnsi" w:cstheme="majorHAnsi"/>
                <w:color w:val="444444"/>
                <w:sz w:val="20"/>
                <w:szCs w:val="20"/>
              </w:rPr>
            </w:pPr>
          </w:p>
        </w:tc>
      </w:tr>
      <w:tr w:rsidR="0028763D" w14:paraId="682E382A" w14:textId="77777777" w:rsidTr="00B71C48">
        <w:trPr>
          <w:trHeight w:val="239"/>
        </w:trPr>
        <w:tc>
          <w:tcPr>
            <w:tcW w:w="1459" w:type="dxa"/>
            <w:vMerge/>
            <w:vAlign w:val="center"/>
          </w:tcPr>
          <w:p w14:paraId="78ECEAC3"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Align w:val="center"/>
          </w:tcPr>
          <w:p w14:paraId="33F72E15"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Clarity around food system associated resources</w:t>
            </w:r>
          </w:p>
        </w:tc>
        <w:tc>
          <w:tcPr>
            <w:tcW w:w="5604" w:type="dxa"/>
            <w:vAlign w:val="center"/>
          </w:tcPr>
          <w:p w14:paraId="2CAF9D31"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Foods and food-system associated resources are in the meanwhile a matter of speculation.</w:t>
            </w:r>
          </w:p>
        </w:tc>
      </w:tr>
      <w:tr w:rsidR="0028763D" w14:paraId="6D821A6B" w14:textId="77777777" w:rsidTr="00B71C48">
        <w:trPr>
          <w:trHeight w:val="239"/>
        </w:trPr>
        <w:tc>
          <w:tcPr>
            <w:tcW w:w="1459" w:type="dxa"/>
            <w:vMerge/>
            <w:vAlign w:val="center"/>
          </w:tcPr>
          <w:p w14:paraId="502D9B84"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val="restart"/>
          </w:tcPr>
          <w:p w14:paraId="00B40540" w14:textId="77777777" w:rsidR="0028763D" w:rsidRPr="00007824" w:rsidRDefault="0028763D" w:rsidP="00B71C48">
            <w:pPr>
              <w:rPr>
                <w:rFonts w:asciiTheme="majorHAnsi" w:hAnsiTheme="majorHAnsi" w:cstheme="majorHAnsi"/>
                <w:color w:val="444444"/>
                <w:sz w:val="20"/>
                <w:szCs w:val="20"/>
              </w:rPr>
            </w:pPr>
            <w:r w:rsidRPr="00007824">
              <w:rPr>
                <w:rFonts w:asciiTheme="majorHAnsi" w:hAnsiTheme="majorHAnsi" w:cstheme="majorHAnsi"/>
                <w:color w:val="444444"/>
                <w:sz w:val="20"/>
                <w:szCs w:val="20"/>
              </w:rPr>
              <w:t>Western lifestyles</w:t>
            </w:r>
          </w:p>
          <w:p w14:paraId="153A2A1D" w14:textId="77777777" w:rsidR="0028763D" w:rsidRPr="00007824" w:rsidRDefault="0028763D" w:rsidP="00B71C48">
            <w:pPr>
              <w:rPr>
                <w:rFonts w:asciiTheme="majorHAnsi" w:hAnsiTheme="majorHAnsi" w:cstheme="majorHAnsi"/>
                <w:color w:val="444444"/>
                <w:sz w:val="20"/>
                <w:szCs w:val="20"/>
              </w:rPr>
            </w:pPr>
          </w:p>
        </w:tc>
        <w:tc>
          <w:tcPr>
            <w:tcW w:w="5604" w:type="dxa"/>
            <w:vAlign w:val="center"/>
          </w:tcPr>
          <w:p w14:paraId="736E6769"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People in the Western countries are not willing to change their lifestyle</w:t>
            </w:r>
          </w:p>
        </w:tc>
      </w:tr>
      <w:tr w:rsidR="0028763D" w14:paraId="10E30067" w14:textId="77777777" w:rsidTr="00B71C48">
        <w:trPr>
          <w:trHeight w:val="239"/>
        </w:trPr>
        <w:tc>
          <w:tcPr>
            <w:tcW w:w="1459" w:type="dxa"/>
            <w:vMerge/>
            <w:vAlign w:val="center"/>
          </w:tcPr>
          <w:p w14:paraId="333C796D"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022" w:type="dxa"/>
            <w:vMerge/>
          </w:tcPr>
          <w:p w14:paraId="320B1C7F" w14:textId="77777777" w:rsidR="0028763D" w:rsidRPr="00007824"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604" w:type="dxa"/>
            <w:vAlign w:val="center"/>
          </w:tcPr>
          <w:p w14:paraId="6F50FC11" w14:textId="77777777" w:rsidR="0028763D" w:rsidRPr="00007824" w:rsidRDefault="0028763D" w:rsidP="00B71C48">
            <w:pPr>
              <w:shd w:val="clear" w:color="auto" w:fill="FFFFFF"/>
              <w:rPr>
                <w:rFonts w:asciiTheme="majorHAnsi" w:hAnsiTheme="majorHAnsi" w:cstheme="majorHAnsi"/>
                <w:color w:val="444444"/>
                <w:sz w:val="20"/>
                <w:szCs w:val="20"/>
              </w:rPr>
            </w:pPr>
            <w:r w:rsidRPr="00007824">
              <w:rPr>
                <w:rFonts w:asciiTheme="majorHAnsi" w:hAnsiTheme="majorHAnsi" w:cstheme="majorHAnsi"/>
                <w:color w:val="444444"/>
                <w:sz w:val="20"/>
                <w:szCs w:val="20"/>
              </w:rPr>
              <w:t>Cultural reasons</w:t>
            </w:r>
          </w:p>
        </w:tc>
      </w:tr>
    </w:tbl>
    <w:p w14:paraId="6F933C5E" w14:textId="77777777" w:rsidR="0028763D" w:rsidRDefault="0028763D" w:rsidP="0028763D">
      <w:pPr>
        <w:shd w:val="clear" w:color="auto" w:fill="FFFFFF"/>
        <w:spacing w:after="0" w:line="240" w:lineRule="auto"/>
        <w:rPr>
          <w:color w:val="444444"/>
        </w:rPr>
      </w:pPr>
    </w:p>
    <w:p w14:paraId="7E7FD0E4" w14:textId="77777777" w:rsidR="0028763D" w:rsidRPr="00007824" w:rsidRDefault="0028763D" w:rsidP="0028763D"/>
    <w:p w14:paraId="087DA6A7" w14:textId="77777777" w:rsidR="0028763D" w:rsidRDefault="0028763D" w:rsidP="0028763D">
      <w:pPr>
        <w:pStyle w:val="Heading4"/>
      </w:pPr>
      <w:r>
        <w:t>7.2.3e: All trends and drivers rated by questionnaire respondents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7"/>
        <w:gridCol w:w="1626"/>
        <w:gridCol w:w="1460"/>
        <w:gridCol w:w="1499"/>
        <w:gridCol w:w="1461"/>
        <w:gridCol w:w="1213"/>
      </w:tblGrid>
      <w:tr w:rsidR="0028763D" w:rsidRPr="00007824" w14:paraId="72CAD3EB" w14:textId="77777777" w:rsidTr="00B71C48">
        <w:trPr>
          <w:trHeight w:val="1198"/>
        </w:trPr>
        <w:tc>
          <w:tcPr>
            <w:tcW w:w="1757" w:type="dxa"/>
            <w:shd w:val="clear" w:color="auto" w:fill="DEEBF6"/>
          </w:tcPr>
          <w:p w14:paraId="576F16D4" w14:textId="77777777" w:rsidR="0028763D" w:rsidRPr="00007824" w:rsidRDefault="0028763D" w:rsidP="00B71C48">
            <w:pPr>
              <w:spacing w:after="0"/>
              <w:jc w:val="center"/>
              <w:rPr>
                <w:rFonts w:asciiTheme="majorHAnsi" w:hAnsiTheme="majorHAnsi" w:cstheme="majorHAnsi"/>
                <w:b/>
                <w:sz w:val="20"/>
                <w:szCs w:val="20"/>
              </w:rPr>
            </w:pPr>
          </w:p>
        </w:tc>
        <w:tc>
          <w:tcPr>
            <w:tcW w:w="1626" w:type="dxa"/>
            <w:shd w:val="clear" w:color="auto" w:fill="DEEBF6"/>
            <w:vAlign w:val="center"/>
          </w:tcPr>
          <w:p w14:paraId="5BCBABC4"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No or Insignificant Impact</w:t>
            </w:r>
          </w:p>
        </w:tc>
        <w:tc>
          <w:tcPr>
            <w:tcW w:w="1460" w:type="dxa"/>
            <w:shd w:val="clear" w:color="auto" w:fill="DEEBF6"/>
          </w:tcPr>
          <w:p w14:paraId="2F89557F"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Short term impact on net zero agenda</w:t>
            </w:r>
          </w:p>
          <w:p w14:paraId="42A1B411"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(2023-2025)</w:t>
            </w:r>
          </w:p>
        </w:tc>
        <w:tc>
          <w:tcPr>
            <w:tcW w:w="1499" w:type="dxa"/>
            <w:shd w:val="clear" w:color="auto" w:fill="DEEBF6"/>
          </w:tcPr>
          <w:p w14:paraId="5085BC3A"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Medium term impact on the net zero agenda</w:t>
            </w:r>
          </w:p>
          <w:p w14:paraId="3592E4EC"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(2025-2030)</w:t>
            </w:r>
          </w:p>
        </w:tc>
        <w:tc>
          <w:tcPr>
            <w:tcW w:w="1461" w:type="dxa"/>
            <w:shd w:val="clear" w:color="auto" w:fill="DEEBF6"/>
          </w:tcPr>
          <w:p w14:paraId="5F650221"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Long term impact on the net zero agenda</w:t>
            </w:r>
          </w:p>
          <w:p w14:paraId="410FA85F"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(2030-2050)</w:t>
            </w:r>
          </w:p>
        </w:tc>
        <w:tc>
          <w:tcPr>
            <w:tcW w:w="1213" w:type="dxa"/>
            <w:shd w:val="clear" w:color="auto" w:fill="DEEBF6"/>
          </w:tcPr>
          <w:p w14:paraId="10BB0C12"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Total Responses</w:t>
            </w:r>
          </w:p>
        </w:tc>
      </w:tr>
      <w:tr w:rsidR="0028763D" w:rsidRPr="00007824" w14:paraId="587A0743" w14:textId="77777777" w:rsidTr="00B71C48">
        <w:tc>
          <w:tcPr>
            <w:tcW w:w="1757" w:type="dxa"/>
          </w:tcPr>
          <w:p w14:paraId="6A30E637"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Growing population</w:t>
            </w:r>
          </w:p>
        </w:tc>
        <w:tc>
          <w:tcPr>
            <w:tcW w:w="1626" w:type="dxa"/>
            <w:vAlign w:val="center"/>
          </w:tcPr>
          <w:p w14:paraId="70FCB1F5"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10</w:t>
            </w:r>
          </w:p>
        </w:tc>
        <w:tc>
          <w:tcPr>
            <w:tcW w:w="1460" w:type="dxa"/>
            <w:vAlign w:val="center"/>
          </w:tcPr>
          <w:p w14:paraId="2943E60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19</w:t>
            </w:r>
          </w:p>
        </w:tc>
        <w:tc>
          <w:tcPr>
            <w:tcW w:w="1499" w:type="dxa"/>
            <w:vAlign w:val="center"/>
          </w:tcPr>
          <w:p w14:paraId="2CDBCB0C"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37</w:t>
            </w:r>
          </w:p>
        </w:tc>
        <w:tc>
          <w:tcPr>
            <w:tcW w:w="1461" w:type="dxa"/>
            <w:shd w:val="clear" w:color="auto" w:fill="E2EFD9"/>
            <w:vAlign w:val="center"/>
          </w:tcPr>
          <w:p w14:paraId="0709498E"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shd w:val="clear" w:color="auto" w:fill="E2EFD9"/>
              </w:rPr>
              <w:t>91</w:t>
            </w:r>
          </w:p>
        </w:tc>
        <w:tc>
          <w:tcPr>
            <w:tcW w:w="1213" w:type="dxa"/>
            <w:vAlign w:val="center"/>
          </w:tcPr>
          <w:p w14:paraId="0A5776E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157</w:t>
            </w:r>
          </w:p>
        </w:tc>
      </w:tr>
      <w:tr w:rsidR="0028763D" w:rsidRPr="00007824" w14:paraId="1C6A4B27" w14:textId="77777777" w:rsidTr="00B71C48">
        <w:tc>
          <w:tcPr>
            <w:tcW w:w="1757" w:type="dxa"/>
          </w:tcPr>
          <w:p w14:paraId="5C7572C6"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Rapid urbanisation and growth of megacities</w:t>
            </w:r>
          </w:p>
        </w:tc>
        <w:tc>
          <w:tcPr>
            <w:tcW w:w="1626" w:type="dxa"/>
            <w:vAlign w:val="center"/>
          </w:tcPr>
          <w:p w14:paraId="20C1032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7</w:t>
            </w:r>
          </w:p>
        </w:tc>
        <w:tc>
          <w:tcPr>
            <w:tcW w:w="1460" w:type="dxa"/>
            <w:vAlign w:val="center"/>
          </w:tcPr>
          <w:p w14:paraId="27A3A8BF"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22</w:t>
            </w:r>
          </w:p>
        </w:tc>
        <w:tc>
          <w:tcPr>
            <w:tcW w:w="1499" w:type="dxa"/>
            <w:vAlign w:val="center"/>
          </w:tcPr>
          <w:p w14:paraId="4C8D613B"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63</w:t>
            </w:r>
          </w:p>
        </w:tc>
        <w:tc>
          <w:tcPr>
            <w:tcW w:w="1461" w:type="dxa"/>
            <w:shd w:val="clear" w:color="auto" w:fill="E2EFD9"/>
            <w:vAlign w:val="center"/>
          </w:tcPr>
          <w:p w14:paraId="66D7F6F6"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shd w:val="clear" w:color="auto" w:fill="E2EFD9"/>
              </w:rPr>
              <w:t>64</w:t>
            </w:r>
          </w:p>
        </w:tc>
        <w:tc>
          <w:tcPr>
            <w:tcW w:w="1213" w:type="dxa"/>
            <w:vAlign w:val="center"/>
          </w:tcPr>
          <w:p w14:paraId="062A361B"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156</w:t>
            </w:r>
          </w:p>
        </w:tc>
      </w:tr>
      <w:tr w:rsidR="0028763D" w:rsidRPr="00007824" w14:paraId="68BA92CB" w14:textId="77777777" w:rsidTr="00B71C48">
        <w:tc>
          <w:tcPr>
            <w:tcW w:w="1757" w:type="dxa"/>
          </w:tcPr>
          <w:p w14:paraId="34D1EA7D"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Migration of people to other regions</w:t>
            </w:r>
          </w:p>
        </w:tc>
        <w:tc>
          <w:tcPr>
            <w:tcW w:w="1626" w:type="dxa"/>
            <w:vAlign w:val="center"/>
          </w:tcPr>
          <w:p w14:paraId="741D96A6"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w:t>
            </w:r>
          </w:p>
        </w:tc>
        <w:tc>
          <w:tcPr>
            <w:tcW w:w="1460" w:type="dxa"/>
            <w:vAlign w:val="center"/>
          </w:tcPr>
          <w:p w14:paraId="2E2944F5"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42</w:t>
            </w:r>
          </w:p>
        </w:tc>
        <w:tc>
          <w:tcPr>
            <w:tcW w:w="1499" w:type="dxa"/>
            <w:shd w:val="clear" w:color="auto" w:fill="E2EFD9"/>
            <w:vAlign w:val="center"/>
          </w:tcPr>
          <w:p w14:paraId="00473F27"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shd w:val="clear" w:color="auto" w:fill="E2EFD9"/>
              </w:rPr>
              <w:t>61</w:t>
            </w:r>
          </w:p>
        </w:tc>
        <w:tc>
          <w:tcPr>
            <w:tcW w:w="1461" w:type="dxa"/>
            <w:vAlign w:val="center"/>
          </w:tcPr>
          <w:p w14:paraId="484E6DF8"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40</w:t>
            </w:r>
          </w:p>
        </w:tc>
        <w:tc>
          <w:tcPr>
            <w:tcW w:w="1213" w:type="dxa"/>
            <w:vAlign w:val="center"/>
          </w:tcPr>
          <w:p w14:paraId="03DDA2C8"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158</w:t>
            </w:r>
          </w:p>
        </w:tc>
      </w:tr>
      <w:tr w:rsidR="0028763D" w:rsidRPr="00007824" w14:paraId="10FAD434" w14:textId="77777777" w:rsidTr="00B71C48">
        <w:tc>
          <w:tcPr>
            <w:tcW w:w="1757" w:type="dxa"/>
          </w:tcPr>
          <w:p w14:paraId="589E622B"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Refugee Crisis, Human trafficking and Exploitation</w:t>
            </w:r>
          </w:p>
        </w:tc>
        <w:tc>
          <w:tcPr>
            <w:tcW w:w="1626" w:type="dxa"/>
            <w:vAlign w:val="center"/>
          </w:tcPr>
          <w:p w14:paraId="4F28DF17"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14</w:t>
            </w:r>
          </w:p>
        </w:tc>
        <w:tc>
          <w:tcPr>
            <w:tcW w:w="1460" w:type="dxa"/>
            <w:vAlign w:val="center"/>
          </w:tcPr>
          <w:p w14:paraId="6E035C87"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59</w:t>
            </w:r>
          </w:p>
        </w:tc>
        <w:tc>
          <w:tcPr>
            <w:tcW w:w="1499" w:type="dxa"/>
            <w:shd w:val="clear" w:color="auto" w:fill="E2EFD9"/>
            <w:vAlign w:val="center"/>
          </w:tcPr>
          <w:p w14:paraId="1201ABD2"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61</w:t>
            </w:r>
          </w:p>
        </w:tc>
        <w:tc>
          <w:tcPr>
            <w:tcW w:w="1461" w:type="dxa"/>
            <w:vAlign w:val="center"/>
          </w:tcPr>
          <w:p w14:paraId="652945AB"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25</w:t>
            </w:r>
          </w:p>
        </w:tc>
        <w:tc>
          <w:tcPr>
            <w:tcW w:w="1213" w:type="dxa"/>
            <w:vAlign w:val="center"/>
          </w:tcPr>
          <w:p w14:paraId="7B629BAA"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6E4ED474" w14:textId="77777777" w:rsidTr="00B71C48">
        <w:tc>
          <w:tcPr>
            <w:tcW w:w="1757" w:type="dxa"/>
          </w:tcPr>
          <w:p w14:paraId="01AB83B8"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Labour and skills availability</w:t>
            </w:r>
          </w:p>
        </w:tc>
        <w:tc>
          <w:tcPr>
            <w:tcW w:w="1626" w:type="dxa"/>
            <w:vAlign w:val="center"/>
          </w:tcPr>
          <w:p w14:paraId="2BE8DF7E"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16</w:t>
            </w:r>
          </w:p>
        </w:tc>
        <w:tc>
          <w:tcPr>
            <w:tcW w:w="1460" w:type="dxa"/>
            <w:shd w:val="clear" w:color="auto" w:fill="E2EFD9"/>
            <w:vAlign w:val="center"/>
          </w:tcPr>
          <w:p w14:paraId="1FD2C0B7"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60</w:t>
            </w:r>
          </w:p>
        </w:tc>
        <w:tc>
          <w:tcPr>
            <w:tcW w:w="1499" w:type="dxa"/>
            <w:vAlign w:val="center"/>
          </w:tcPr>
          <w:p w14:paraId="7337F216"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54</w:t>
            </w:r>
          </w:p>
        </w:tc>
        <w:tc>
          <w:tcPr>
            <w:tcW w:w="1461" w:type="dxa"/>
            <w:vAlign w:val="center"/>
          </w:tcPr>
          <w:p w14:paraId="444F2C61"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28</w:t>
            </w:r>
          </w:p>
        </w:tc>
        <w:tc>
          <w:tcPr>
            <w:tcW w:w="1213" w:type="dxa"/>
            <w:vAlign w:val="center"/>
          </w:tcPr>
          <w:p w14:paraId="2C665EC7"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158</w:t>
            </w:r>
          </w:p>
        </w:tc>
      </w:tr>
      <w:tr w:rsidR="0028763D" w:rsidRPr="00007824" w14:paraId="1B8C1BB8" w14:textId="77777777" w:rsidTr="00B71C48">
        <w:tc>
          <w:tcPr>
            <w:tcW w:w="1757" w:type="dxa"/>
          </w:tcPr>
          <w:p w14:paraId="61395003"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Work stress and long working hours</w:t>
            </w:r>
          </w:p>
        </w:tc>
        <w:tc>
          <w:tcPr>
            <w:tcW w:w="1626" w:type="dxa"/>
            <w:vAlign w:val="center"/>
          </w:tcPr>
          <w:p w14:paraId="6EBF7641"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38</w:t>
            </w:r>
          </w:p>
        </w:tc>
        <w:tc>
          <w:tcPr>
            <w:tcW w:w="1460" w:type="dxa"/>
            <w:shd w:val="clear" w:color="auto" w:fill="E2EFD9"/>
            <w:vAlign w:val="center"/>
          </w:tcPr>
          <w:p w14:paraId="42287C6C"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59</w:t>
            </w:r>
          </w:p>
        </w:tc>
        <w:tc>
          <w:tcPr>
            <w:tcW w:w="1499" w:type="dxa"/>
            <w:vAlign w:val="center"/>
          </w:tcPr>
          <w:p w14:paraId="263A08C9"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39</w:t>
            </w:r>
          </w:p>
        </w:tc>
        <w:tc>
          <w:tcPr>
            <w:tcW w:w="1461" w:type="dxa"/>
            <w:vAlign w:val="center"/>
          </w:tcPr>
          <w:p w14:paraId="1B6FE0C9"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19</w:t>
            </w:r>
          </w:p>
        </w:tc>
        <w:tc>
          <w:tcPr>
            <w:tcW w:w="1213" w:type="dxa"/>
            <w:vAlign w:val="center"/>
          </w:tcPr>
          <w:p w14:paraId="2E0F49B9"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155</w:t>
            </w:r>
          </w:p>
        </w:tc>
      </w:tr>
      <w:tr w:rsidR="0028763D" w:rsidRPr="00007824" w14:paraId="27D9F3C6" w14:textId="77777777" w:rsidTr="00B71C48">
        <w:tc>
          <w:tcPr>
            <w:tcW w:w="1757" w:type="dxa"/>
          </w:tcPr>
          <w:p w14:paraId="69102FB1"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Flexible working arrangements</w:t>
            </w:r>
          </w:p>
        </w:tc>
        <w:tc>
          <w:tcPr>
            <w:tcW w:w="1626" w:type="dxa"/>
            <w:shd w:val="clear" w:color="auto" w:fill="E2EFD9"/>
            <w:vAlign w:val="center"/>
          </w:tcPr>
          <w:p w14:paraId="2D028EF1"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62</w:t>
            </w:r>
          </w:p>
        </w:tc>
        <w:tc>
          <w:tcPr>
            <w:tcW w:w="1460" w:type="dxa"/>
            <w:vAlign w:val="center"/>
          </w:tcPr>
          <w:p w14:paraId="56326DC5"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42</w:t>
            </w:r>
          </w:p>
        </w:tc>
        <w:tc>
          <w:tcPr>
            <w:tcW w:w="1499" w:type="dxa"/>
            <w:vAlign w:val="center"/>
          </w:tcPr>
          <w:p w14:paraId="67A9FD9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37</w:t>
            </w:r>
          </w:p>
        </w:tc>
        <w:tc>
          <w:tcPr>
            <w:tcW w:w="1461" w:type="dxa"/>
            <w:vAlign w:val="center"/>
          </w:tcPr>
          <w:p w14:paraId="7F71D687"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18</w:t>
            </w:r>
          </w:p>
        </w:tc>
        <w:tc>
          <w:tcPr>
            <w:tcW w:w="1213" w:type="dxa"/>
            <w:vAlign w:val="center"/>
          </w:tcPr>
          <w:p w14:paraId="4D3FE8FC"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3B7EF401" w14:textId="77777777" w:rsidTr="00B71C48">
        <w:tc>
          <w:tcPr>
            <w:tcW w:w="1757" w:type="dxa"/>
          </w:tcPr>
          <w:p w14:paraId="6F69BFCE"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Rising middle class</w:t>
            </w:r>
            <w:r w:rsidRPr="00007824">
              <w:rPr>
                <w:rFonts w:asciiTheme="majorHAnsi" w:hAnsiTheme="majorHAnsi" w:cstheme="majorHAnsi"/>
                <w:sz w:val="20"/>
                <w:szCs w:val="20"/>
              </w:rPr>
              <w:tab/>
            </w:r>
          </w:p>
        </w:tc>
        <w:tc>
          <w:tcPr>
            <w:tcW w:w="1626" w:type="dxa"/>
            <w:vAlign w:val="center"/>
          </w:tcPr>
          <w:p w14:paraId="46F0299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35</w:t>
            </w:r>
          </w:p>
        </w:tc>
        <w:tc>
          <w:tcPr>
            <w:tcW w:w="1460" w:type="dxa"/>
            <w:vAlign w:val="center"/>
          </w:tcPr>
          <w:p w14:paraId="0679358B"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26</w:t>
            </w:r>
          </w:p>
        </w:tc>
        <w:tc>
          <w:tcPr>
            <w:tcW w:w="1499" w:type="dxa"/>
            <w:shd w:val="clear" w:color="auto" w:fill="E2EFD9"/>
            <w:vAlign w:val="center"/>
          </w:tcPr>
          <w:p w14:paraId="7307D03D"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67</w:t>
            </w:r>
          </w:p>
        </w:tc>
        <w:tc>
          <w:tcPr>
            <w:tcW w:w="1461" w:type="dxa"/>
            <w:vAlign w:val="center"/>
          </w:tcPr>
          <w:p w14:paraId="0DCC9D96"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31</w:t>
            </w:r>
          </w:p>
        </w:tc>
        <w:tc>
          <w:tcPr>
            <w:tcW w:w="1213" w:type="dxa"/>
            <w:vAlign w:val="center"/>
          </w:tcPr>
          <w:p w14:paraId="7DC64CD8"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2A6C33AB" w14:textId="77777777" w:rsidTr="00B71C48">
        <w:tc>
          <w:tcPr>
            <w:tcW w:w="1757" w:type="dxa"/>
          </w:tcPr>
          <w:p w14:paraId="106395D2"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Rampant Inflation and increases in expenditure for the food industry</w:t>
            </w:r>
          </w:p>
        </w:tc>
        <w:tc>
          <w:tcPr>
            <w:tcW w:w="1626" w:type="dxa"/>
            <w:vAlign w:val="center"/>
          </w:tcPr>
          <w:p w14:paraId="57774964"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w:t>
            </w:r>
          </w:p>
        </w:tc>
        <w:tc>
          <w:tcPr>
            <w:tcW w:w="1460" w:type="dxa"/>
            <w:shd w:val="clear" w:color="auto" w:fill="E2EFD9"/>
            <w:vAlign w:val="center"/>
          </w:tcPr>
          <w:p w14:paraId="164772B3"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97</w:t>
            </w:r>
          </w:p>
        </w:tc>
        <w:tc>
          <w:tcPr>
            <w:tcW w:w="1499" w:type="dxa"/>
            <w:vAlign w:val="center"/>
          </w:tcPr>
          <w:p w14:paraId="4E07E9AF"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41</w:t>
            </w:r>
          </w:p>
        </w:tc>
        <w:tc>
          <w:tcPr>
            <w:tcW w:w="1461" w:type="dxa"/>
            <w:vAlign w:val="center"/>
          </w:tcPr>
          <w:p w14:paraId="209CC24E"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18</w:t>
            </w:r>
          </w:p>
        </w:tc>
        <w:tc>
          <w:tcPr>
            <w:tcW w:w="1213" w:type="dxa"/>
            <w:vAlign w:val="center"/>
          </w:tcPr>
          <w:p w14:paraId="38D6FB1C"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02251F57" w14:textId="77777777" w:rsidTr="00B71C48">
        <w:tc>
          <w:tcPr>
            <w:tcW w:w="1757" w:type="dxa"/>
          </w:tcPr>
          <w:p w14:paraId="14070070"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Rampant Inflation and increases in non-food expenditure for consumers</w:t>
            </w:r>
          </w:p>
        </w:tc>
        <w:tc>
          <w:tcPr>
            <w:tcW w:w="1626" w:type="dxa"/>
            <w:vAlign w:val="center"/>
          </w:tcPr>
          <w:p w14:paraId="6BA88FF1"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10</w:t>
            </w:r>
          </w:p>
        </w:tc>
        <w:tc>
          <w:tcPr>
            <w:tcW w:w="1460" w:type="dxa"/>
            <w:shd w:val="clear" w:color="auto" w:fill="E2EFD9"/>
            <w:vAlign w:val="center"/>
          </w:tcPr>
          <w:p w14:paraId="3CA706CA"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95</w:t>
            </w:r>
          </w:p>
        </w:tc>
        <w:tc>
          <w:tcPr>
            <w:tcW w:w="1499" w:type="dxa"/>
            <w:vAlign w:val="center"/>
          </w:tcPr>
          <w:p w14:paraId="6EBC3F22"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39</w:t>
            </w:r>
          </w:p>
        </w:tc>
        <w:tc>
          <w:tcPr>
            <w:tcW w:w="1461" w:type="dxa"/>
            <w:vAlign w:val="center"/>
          </w:tcPr>
          <w:p w14:paraId="46CEEDB1"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w:t>
            </w:r>
          </w:p>
        </w:tc>
        <w:tc>
          <w:tcPr>
            <w:tcW w:w="1213" w:type="dxa"/>
            <w:vAlign w:val="center"/>
          </w:tcPr>
          <w:p w14:paraId="0B818056"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7E836757" w14:textId="77777777" w:rsidTr="00B71C48">
        <w:tc>
          <w:tcPr>
            <w:tcW w:w="1757" w:type="dxa"/>
          </w:tcPr>
          <w:p w14:paraId="652FF3A4"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Poverty, inequality and social security</w:t>
            </w:r>
          </w:p>
        </w:tc>
        <w:tc>
          <w:tcPr>
            <w:tcW w:w="1626" w:type="dxa"/>
            <w:vAlign w:val="center"/>
          </w:tcPr>
          <w:p w14:paraId="7BA2CCC5"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w:t>
            </w:r>
          </w:p>
        </w:tc>
        <w:tc>
          <w:tcPr>
            <w:tcW w:w="1460" w:type="dxa"/>
            <w:shd w:val="clear" w:color="auto" w:fill="E2EFD9"/>
            <w:vAlign w:val="center"/>
          </w:tcPr>
          <w:p w14:paraId="2F968B84"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61</w:t>
            </w:r>
          </w:p>
        </w:tc>
        <w:tc>
          <w:tcPr>
            <w:tcW w:w="1499" w:type="dxa"/>
            <w:vAlign w:val="center"/>
          </w:tcPr>
          <w:p w14:paraId="3D731ACC"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46</w:t>
            </w:r>
          </w:p>
        </w:tc>
        <w:tc>
          <w:tcPr>
            <w:tcW w:w="1461" w:type="dxa"/>
            <w:vAlign w:val="center"/>
          </w:tcPr>
          <w:p w14:paraId="03D7E7C5"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48</w:t>
            </w:r>
          </w:p>
        </w:tc>
        <w:tc>
          <w:tcPr>
            <w:tcW w:w="1213" w:type="dxa"/>
            <w:vAlign w:val="center"/>
          </w:tcPr>
          <w:p w14:paraId="0CE3140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354FDDF3" w14:textId="77777777" w:rsidTr="00B71C48">
        <w:tc>
          <w:tcPr>
            <w:tcW w:w="1757" w:type="dxa"/>
          </w:tcPr>
          <w:p w14:paraId="122073E9"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Increasing social innovations</w:t>
            </w:r>
          </w:p>
        </w:tc>
        <w:tc>
          <w:tcPr>
            <w:tcW w:w="1626" w:type="dxa"/>
            <w:vAlign w:val="center"/>
          </w:tcPr>
          <w:p w14:paraId="020B7C81"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22</w:t>
            </w:r>
          </w:p>
        </w:tc>
        <w:tc>
          <w:tcPr>
            <w:tcW w:w="1460" w:type="dxa"/>
            <w:vAlign w:val="center"/>
          </w:tcPr>
          <w:p w14:paraId="0DB3FF96"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30</w:t>
            </w:r>
          </w:p>
        </w:tc>
        <w:tc>
          <w:tcPr>
            <w:tcW w:w="1499" w:type="dxa"/>
            <w:shd w:val="clear" w:color="auto" w:fill="E2EFD9"/>
            <w:vAlign w:val="center"/>
          </w:tcPr>
          <w:p w14:paraId="4D60E31A"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62</w:t>
            </w:r>
          </w:p>
        </w:tc>
        <w:tc>
          <w:tcPr>
            <w:tcW w:w="1461" w:type="dxa"/>
            <w:vAlign w:val="center"/>
          </w:tcPr>
          <w:p w14:paraId="18F54379"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43</w:t>
            </w:r>
          </w:p>
        </w:tc>
        <w:tc>
          <w:tcPr>
            <w:tcW w:w="1213" w:type="dxa"/>
            <w:vAlign w:val="center"/>
          </w:tcPr>
          <w:p w14:paraId="142A496F"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157</w:t>
            </w:r>
          </w:p>
        </w:tc>
      </w:tr>
      <w:tr w:rsidR="0028763D" w:rsidRPr="00007824" w14:paraId="70AD6266" w14:textId="77777777" w:rsidTr="00B71C48">
        <w:tc>
          <w:tcPr>
            <w:tcW w:w="1757" w:type="dxa"/>
          </w:tcPr>
          <w:p w14:paraId="540276B6"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A movement towards locally-sourced goods</w:t>
            </w:r>
          </w:p>
        </w:tc>
        <w:tc>
          <w:tcPr>
            <w:tcW w:w="1626" w:type="dxa"/>
            <w:vAlign w:val="center"/>
          </w:tcPr>
          <w:p w14:paraId="7D91103C"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13</w:t>
            </w:r>
          </w:p>
        </w:tc>
        <w:tc>
          <w:tcPr>
            <w:tcW w:w="1460" w:type="dxa"/>
            <w:vAlign w:val="center"/>
          </w:tcPr>
          <w:p w14:paraId="4128D21F"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37</w:t>
            </w:r>
          </w:p>
        </w:tc>
        <w:tc>
          <w:tcPr>
            <w:tcW w:w="1499" w:type="dxa"/>
            <w:shd w:val="clear" w:color="auto" w:fill="E2EFD9"/>
            <w:vAlign w:val="center"/>
          </w:tcPr>
          <w:p w14:paraId="5611C0B5"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71</w:t>
            </w:r>
          </w:p>
        </w:tc>
        <w:tc>
          <w:tcPr>
            <w:tcW w:w="1461" w:type="dxa"/>
            <w:vAlign w:val="center"/>
          </w:tcPr>
          <w:p w14:paraId="021ACA9B"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38</w:t>
            </w:r>
          </w:p>
        </w:tc>
        <w:tc>
          <w:tcPr>
            <w:tcW w:w="1213" w:type="dxa"/>
            <w:vAlign w:val="center"/>
          </w:tcPr>
          <w:p w14:paraId="58DB5088"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0D7A791F" w14:textId="77777777" w:rsidTr="00B71C48">
        <w:tc>
          <w:tcPr>
            <w:tcW w:w="1757" w:type="dxa"/>
          </w:tcPr>
          <w:p w14:paraId="46A4D09A"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Environmentally Conscious Consumers</w:t>
            </w:r>
          </w:p>
        </w:tc>
        <w:tc>
          <w:tcPr>
            <w:tcW w:w="1626" w:type="dxa"/>
            <w:vAlign w:val="center"/>
          </w:tcPr>
          <w:p w14:paraId="3BE36D00"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9</w:t>
            </w:r>
          </w:p>
        </w:tc>
        <w:tc>
          <w:tcPr>
            <w:tcW w:w="1460" w:type="dxa"/>
            <w:vAlign w:val="center"/>
          </w:tcPr>
          <w:p w14:paraId="1ED976AA"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33</w:t>
            </w:r>
          </w:p>
        </w:tc>
        <w:tc>
          <w:tcPr>
            <w:tcW w:w="1499" w:type="dxa"/>
            <w:shd w:val="clear" w:color="auto" w:fill="E2EFD9"/>
            <w:vAlign w:val="center"/>
          </w:tcPr>
          <w:p w14:paraId="17AA0D2F"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71</w:t>
            </w:r>
          </w:p>
        </w:tc>
        <w:tc>
          <w:tcPr>
            <w:tcW w:w="1461" w:type="dxa"/>
            <w:vAlign w:val="center"/>
          </w:tcPr>
          <w:p w14:paraId="71C88B1B"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45</w:t>
            </w:r>
          </w:p>
        </w:tc>
        <w:tc>
          <w:tcPr>
            <w:tcW w:w="1213" w:type="dxa"/>
            <w:vAlign w:val="center"/>
          </w:tcPr>
          <w:p w14:paraId="358D6C24"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158</w:t>
            </w:r>
          </w:p>
        </w:tc>
      </w:tr>
      <w:tr w:rsidR="0028763D" w:rsidRPr="00007824" w14:paraId="4FF29187" w14:textId="77777777" w:rsidTr="00B71C48">
        <w:tc>
          <w:tcPr>
            <w:tcW w:w="1757" w:type="dxa"/>
          </w:tcPr>
          <w:p w14:paraId="2E855E26"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Health Conscious Consumer</w:t>
            </w:r>
          </w:p>
        </w:tc>
        <w:tc>
          <w:tcPr>
            <w:tcW w:w="1626" w:type="dxa"/>
            <w:vAlign w:val="center"/>
          </w:tcPr>
          <w:p w14:paraId="4D79A102"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10</w:t>
            </w:r>
          </w:p>
        </w:tc>
        <w:tc>
          <w:tcPr>
            <w:tcW w:w="1460" w:type="dxa"/>
            <w:vAlign w:val="center"/>
          </w:tcPr>
          <w:p w14:paraId="4E22B55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40</w:t>
            </w:r>
          </w:p>
        </w:tc>
        <w:tc>
          <w:tcPr>
            <w:tcW w:w="1499" w:type="dxa"/>
            <w:shd w:val="clear" w:color="auto" w:fill="E2EFD9"/>
            <w:vAlign w:val="center"/>
          </w:tcPr>
          <w:p w14:paraId="249304B3"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67</w:t>
            </w:r>
          </w:p>
        </w:tc>
        <w:tc>
          <w:tcPr>
            <w:tcW w:w="1461" w:type="dxa"/>
            <w:vAlign w:val="center"/>
          </w:tcPr>
          <w:p w14:paraId="37280ECF"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40</w:t>
            </w:r>
          </w:p>
        </w:tc>
        <w:tc>
          <w:tcPr>
            <w:tcW w:w="1213" w:type="dxa"/>
            <w:vAlign w:val="center"/>
          </w:tcPr>
          <w:p w14:paraId="16CCF57E"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157</w:t>
            </w:r>
          </w:p>
        </w:tc>
      </w:tr>
      <w:tr w:rsidR="0028763D" w:rsidRPr="00007824" w14:paraId="2C58B280" w14:textId="77777777" w:rsidTr="00B71C48">
        <w:tc>
          <w:tcPr>
            <w:tcW w:w="1757" w:type="dxa"/>
          </w:tcPr>
          <w:p w14:paraId="27C5CF12"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Welfare Conscious Consumer</w:t>
            </w:r>
          </w:p>
        </w:tc>
        <w:tc>
          <w:tcPr>
            <w:tcW w:w="1626" w:type="dxa"/>
            <w:vAlign w:val="center"/>
          </w:tcPr>
          <w:p w14:paraId="6AA5B60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w:t>
            </w:r>
          </w:p>
        </w:tc>
        <w:tc>
          <w:tcPr>
            <w:tcW w:w="1460" w:type="dxa"/>
            <w:vAlign w:val="center"/>
          </w:tcPr>
          <w:p w14:paraId="72446E1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36</w:t>
            </w:r>
          </w:p>
        </w:tc>
        <w:tc>
          <w:tcPr>
            <w:tcW w:w="1499" w:type="dxa"/>
            <w:shd w:val="clear" w:color="auto" w:fill="E2EFD9"/>
            <w:vAlign w:val="center"/>
          </w:tcPr>
          <w:p w14:paraId="463FB8B3"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67</w:t>
            </w:r>
          </w:p>
        </w:tc>
        <w:tc>
          <w:tcPr>
            <w:tcW w:w="1461" w:type="dxa"/>
            <w:vAlign w:val="center"/>
          </w:tcPr>
          <w:p w14:paraId="159D9727"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39</w:t>
            </w:r>
          </w:p>
        </w:tc>
        <w:tc>
          <w:tcPr>
            <w:tcW w:w="1213" w:type="dxa"/>
            <w:vAlign w:val="center"/>
          </w:tcPr>
          <w:p w14:paraId="59BC6AC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157</w:t>
            </w:r>
          </w:p>
        </w:tc>
      </w:tr>
      <w:tr w:rsidR="0028763D" w:rsidRPr="00007824" w14:paraId="3A750014" w14:textId="77777777" w:rsidTr="00B71C48">
        <w:tc>
          <w:tcPr>
            <w:tcW w:w="1757" w:type="dxa"/>
          </w:tcPr>
          <w:p w14:paraId="61C4B569"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Climate Change</w:t>
            </w:r>
            <w:r w:rsidRPr="00007824">
              <w:rPr>
                <w:rFonts w:asciiTheme="majorHAnsi" w:hAnsiTheme="majorHAnsi" w:cstheme="majorHAnsi"/>
                <w:sz w:val="20"/>
                <w:szCs w:val="20"/>
              </w:rPr>
              <w:tab/>
            </w:r>
          </w:p>
        </w:tc>
        <w:tc>
          <w:tcPr>
            <w:tcW w:w="1626" w:type="dxa"/>
            <w:vAlign w:val="center"/>
          </w:tcPr>
          <w:p w14:paraId="52705FF9"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2</w:t>
            </w:r>
          </w:p>
        </w:tc>
        <w:tc>
          <w:tcPr>
            <w:tcW w:w="1460" w:type="dxa"/>
            <w:vAlign w:val="center"/>
          </w:tcPr>
          <w:p w14:paraId="3C1EC3B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47</w:t>
            </w:r>
          </w:p>
        </w:tc>
        <w:tc>
          <w:tcPr>
            <w:tcW w:w="1499" w:type="dxa"/>
            <w:vAlign w:val="center"/>
          </w:tcPr>
          <w:p w14:paraId="0346879E"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41</w:t>
            </w:r>
          </w:p>
        </w:tc>
        <w:tc>
          <w:tcPr>
            <w:tcW w:w="1461" w:type="dxa"/>
            <w:shd w:val="clear" w:color="auto" w:fill="E2EFD9"/>
            <w:vAlign w:val="center"/>
          </w:tcPr>
          <w:p w14:paraId="43CD66DB"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68</w:t>
            </w:r>
          </w:p>
        </w:tc>
        <w:tc>
          <w:tcPr>
            <w:tcW w:w="1213" w:type="dxa"/>
            <w:vAlign w:val="center"/>
          </w:tcPr>
          <w:p w14:paraId="39EFAAB7"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158</w:t>
            </w:r>
          </w:p>
        </w:tc>
      </w:tr>
      <w:tr w:rsidR="0028763D" w:rsidRPr="00007824" w14:paraId="4D5EDC97" w14:textId="77777777" w:rsidTr="00B71C48">
        <w:tc>
          <w:tcPr>
            <w:tcW w:w="1757" w:type="dxa"/>
          </w:tcPr>
          <w:p w14:paraId="3590D1B0"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Availability of natural resources</w:t>
            </w:r>
          </w:p>
        </w:tc>
        <w:tc>
          <w:tcPr>
            <w:tcW w:w="1626" w:type="dxa"/>
            <w:vAlign w:val="center"/>
          </w:tcPr>
          <w:p w14:paraId="0FC91F49"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2</w:t>
            </w:r>
          </w:p>
        </w:tc>
        <w:tc>
          <w:tcPr>
            <w:tcW w:w="1460" w:type="dxa"/>
            <w:vAlign w:val="center"/>
          </w:tcPr>
          <w:p w14:paraId="31C1FEE6"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33</w:t>
            </w:r>
          </w:p>
        </w:tc>
        <w:tc>
          <w:tcPr>
            <w:tcW w:w="1499" w:type="dxa"/>
            <w:vAlign w:val="center"/>
          </w:tcPr>
          <w:p w14:paraId="7A5C8D0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49</w:t>
            </w:r>
          </w:p>
        </w:tc>
        <w:tc>
          <w:tcPr>
            <w:tcW w:w="1461" w:type="dxa"/>
            <w:shd w:val="clear" w:color="auto" w:fill="E2EFD9"/>
            <w:vAlign w:val="center"/>
          </w:tcPr>
          <w:p w14:paraId="4B9C2136"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73</w:t>
            </w:r>
          </w:p>
        </w:tc>
        <w:tc>
          <w:tcPr>
            <w:tcW w:w="1213" w:type="dxa"/>
            <w:vAlign w:val="center"/>
          </w:tcPr>
          <w:p w14:paraId="3FB2E74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157</w:t>
            </w:r>
          </w:p>
        </w:tc>
      </w:tr>
      <w:tr w:rsidR="0028763D" w:rsidRPr="00007824" w14:paraId="659C476A" w14:textId="77777777" w:rsidTr="00B71C48">
        <w:tc>
          <w:tcPr>
            <w:tcW w:w="1757" w:type="dxa"/>
          </w:tcPr>
          <w:p w14:paraId="4B41723C"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Availability of raw materials</w:t>
            </w:r>
          </w:p>
        </w:tc>
        <w:tc>
          <w:tcPr>
            <w:tcW w:w="1626" w:type="dxa"/>
            <w:vAlign w:val="center"/>
          </w:tcPr>
          <w:p w14:paraId="28C8386C"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w:t>
            </w:r>
          </w:p>
        </w:tc>
        <w:tc>
          <w:tcPr>
            <w:tcW w:w="1460" w:type="dxa"/>
            <w:vAlign w:val="center"/>
          </w:tcPr>
          <w:p w14:paraId="24294BCC"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41</w:t>
            </w:r>
          </w:p>
        </w:tc>
        <w:tc>
          <w:tcPr>
            <w:tcW w:w="1499" w:type="dxa"/>
            <w:vAlign w:val="center"/>
          </w:tcPr>
          <w:p w14:paraId="5F4D8C4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54</w:t>
            </w:r>
          </w:p>
        </w:tc>
        <w:tc>
          <w:tcPr>
            <w:tcW w:w="1461" w:type="dxa"/>
            <w:shd w:val="clear" w:color="auto" w:fill="E2EFD9"/>
            <w:vAlign w:val="center"/>
          </w:tcPr>
          <w:p w14:paraId="3D0C52D8"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60</w:t>
            </w:r>
          </w:p>
        </w:tc>
        <w:tc>
          <w:tcPr>
            <w:tcW w:w="1213" w:type="dxa"/>
            <w:vAlign w:val="center"/>
          </w:tcPr>
          <w:p w14:paraId="1CD2FF6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158</w:t>
            </w:r>
          </w:p>
        </w:tc>
      </w:tr>
      <w:tr w:rsidR="0028763D" w:rsidRPr="00007824" w14:paraId="4101DDFE" w14:textId="77777777" w:rsidTr="00B71C48">
        <w:tc>
          <w:tcPr>
            <w:tcW w:w="1757" w:type="dxa"/>
          </w:tcPr>
          <w:p w14:paraId="376C8E2B"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Use of crops for energy or non-food materials (e.g. fiber, for textile)</w:t>
            </w:r>
          </w:p>
        </w:tc>
        <w:tc>
          <w:tcPr>
            <w:tcW w:w="1626" w:type="dxa"/>
            <w:vAlign w:val="center"/>
          </w:tcPr>
          <w:p w14:paraId="5A96C73C"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8</w:t>
            </w:r>
          </w:p>
        </w:tc>
        <w:tc>
          <w:tcPr>
            <w:tcW w:w="1460" w:type="dxa"/>
            <w:vAlign w:val="center"/>
          </w:tcPr>
          <w:p w14:paraId="65662AC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33</w:t>
            </w:r>
          </w:p>
        </w:tc>
        <w:tc>
          <w:tcPr>
            <w:tcW w:w="1499" w:type="dxa"/>
            <w:shd w:val="clear" w:color="auto" w:fill="E2EFD9"/>
            <w:vAlign w:val="center"/>
          </w:tcPr>
          <w:p w14:paraId="1B84EACB"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75</w:t>
            </w:r>
          </w:p>
        </w:tc>
        <w:tc>
          <w:tcPr>
            <w:tcW w:w="1461" w:type="dxa"/>
            <w:vAlign w:val="center"/>
          </w:tcPr>
          <w:p w14:paraId="55302BF0"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43</w:t>
            </w:r>
          </w:p>
        </w:tc>
        <w:tc>
          <w:tcPr>
            <w:tcW w:w="1213" w:type="dxa"/>
            <w:vAlign w:val="center"/>
          </w:tcPr>
          <w:p w14:paraId="341266E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78944C3A" w14:textId="77777777" w:rsidTr="00B71C48">
        <w:tc>
          <w:tcPr>
            <w:tcW w:w="1757" w:type="dxa"/>
          </w:tcPr>
          <w:p w14:paraId="7FAE36B5"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Cost and availability of cheap fossil fuel energy</w:t>
            </w:r>
          </w:p>
        </w:tc>
        <w:tc>
          <w:tcPr>
            <w:tcW w:w="1626" w:type="dxa"/>
            <w:vAlign w:val="center"/>
          </w:tcPr>
          <w:p w14:paraId="5975AB00"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5</w:t>
            </w:r>
          </w:p>
        </w:tc>
        <w:tc>
          <w:tcPr>
            <w:tcW w:w="1460" w:type="dxa"/>
            <w:shd w:val="clear" w:color="auto" w:fill="E2EFD9"/>
            <w:vAlign w:val="center"/>
          </w:tcPr>
          <w:p w14:paraId="122DF28C"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68</w:t>
            </w:r>
          </w:p>
        </w:tc>
        <w:tc>
          <w:tcPr>
            <w:tcW w:w="1499" w:type="dxa"/>
            <w:vAlign w:val="center"/>
          </w:tcPr>
          <w:p w14:paraId="07BEACA5"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48</w:t>
            </w:r>
          </w:p>
        </w:tc>
        <w:tc>
          <w:tcPr>
            <w:tcW w:w="1461" w:type="dxa"/>
            <w:vAlign w:val="center"/>
          </w:tcPr>
          <w:p w14:paraId="38F1E9DE"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36</w:t>
            </w:r>
          </w:p>
        </w:tc>
        <w:tc>
          <w:tcPr>
            <w:tcW w:w="1213" w:type="dxa"/>
            <w:vAlign w:val="center"/>
          </w:tcPr>
          <w:p w14:paraId="33A5BEC5"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157</w:t>
            </w:r>
          </w:p>
        </w:tc>
      </w:tr>
      <w:tr w:rsidR="0028763D" w:rsidRPr="00007824" w14:paraId="7841FDF4" w14:textId="77777777" w:rsidTr="00B71C48">
        <w:tc>
          <w:tcPr>
            <w:tcW w:w="1757" w:type="dxa"/>
          </w:tcPr>
          <w:p w14:paraId="6C3D43E7"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Availability of raw materials</w:t>
            </w:r>
          </w:p>
        </w:tc>
        <w:tc>
          <w:tcPr>
            <w:tcW w:w="1626" w:type="dxa"/>
            <w:vAlign w:val="center"/>
          </w:tcPr>
          <w:p w14:paraId="0562F86C"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w:t>
            </w:r>
          </w:p>
        </w:tc>
        <w:tc>
          <w:tcPr>
            <w:tcW w:w="1460" w:type="dxa"/>
            <w:vAlign w:val="center"/>
          </w:tcPr>
          <w:p w14:paraId="40E0F252"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41</w:t>
            </w:r>
          </w:p>
        </w:tc>
        <w:tc>
          <w:tcPr>
            <w:tcW w:w="1499" w:type="dxa"/>
            <w:vAlign w:val="center"/>
          </w:tcPr>
          <w:p w14:paraId="10BCF847"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54</w:t>
            </w:r>
          </w:p>
        </w:tc>
        <w:tc>
          <w:tcPr>
            <w:tcW w:w="1461" w:type="dxa"/>
            <w:shd w:val="clear" w:color="auto" w:fill="E2EFD9"/>
            <w:vAlign w:val="center"/>
          </w:tcPr>
          <w:p w14:paraId="3C8D7005"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60</w:t>
            </w:r>
          </w:p>
        </w:tc>
        <w:tc>
          <w:tcPr>
            <w:tcW w:w="1213" w:type="dxa"/>
            <w:vAlign w:val="center"/>
          </w:tcPr>
          <w:p w14:paraId="190F3A7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158</w:t>
            </w:r>
          </w:p>
        </w:tc>
      </w:tr>
      <w:tr w:rsidR="0028763D" w:rsidRPr="00007824" w14:paraId="495823EF" w14:textId="77777777" w:rsidTr="00B71C48">
        <w:tc>
          <w:tcPr>
            <w:tcW w:w="1757" w:type="dxa"/>
          </w:tcPr>
          <w:p w14:paraId="16B871FA"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Use of crops for energy and non-food materials (e.g. fiber, textile etc.)</w:t>
            </w:r>
          </w:p>
        </w:tc>
        <w:tc>
          <w:tcPr>
            <w:tcW w:w="1626" w:type="dxa"/>
            <w:vAlign w:val="center"/>
          </w:tcPr>
          <w:p w14:paraId="3CF952DF"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8</w:t>
            </w:r>
          </w:p>
        </w:tc>
        <w:tc>
          <w:tcPr>
            <w:tcW w:w="1460" w:type="dxa"/>
            <w:vAlign w:val="center"/>
          </w:tcPr>
          <w:p w14:paraId="43ED00B0"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33</w:t>
            </w:r>
          </w:p>
        </w:tc>
        <w:tc>
          <w:tcPr>
            <w:tcW w:w="1499" w:type="dxa"/>
            <w:shd w:val="clear" w:color="auto" w:fill="E2EFD9"/>
            <w:vAlign w:val="center"/>
          </w:tcPr>
          <w:p w14:paraId="76404B4F"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75</w:t>
            </w:r>
          </w:p>
        </w:tc>
        <w:tc>
          <w:tcPr>
            <w:tcW w:w="1461" w:type="dxa"/>
            <w:vAlign w:val="center"/>
          </w:tcPr>
          <w:p w14:paraId="1B95FAB5"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43</w:t>
            </w:r>
          </w:p>
        </w:tc>
        <w:tc>
          <w:tcPr>
            <w:tcW w:w="1213" w:type="dxa"/>
            <w:vAlign w:val="center"/>
          </w:tcPr>
          <w:p w14:paraId="63BF9F89"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3D5E7558" w14:textId="77777777" w:rsidTr="00B71C48">
        <w:tc>
          <w:tcPr>
            <w:tcW w:w="1757" w:type="dxa"/>
          </w:tcPr>
          <w:p w14:paraId="55676782"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Cost and availability of cheap fossil fuel energy</w:t>
            </w:r>
          </w:p>
        </w:tc>
        <w:tc>
          <w:tcPr>
            <w:tcW w:w="1626" w:type="dxa"/>
            <w:vAlign w:val="center"/>
          </w:tcPr>
          <w:p w14:paraId="7AFABE57"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5</w:t>
            </w:r>
          </w:p>
        </w:tc>
        <w:tc>
          <w:tcPr>
            <w:tcW w:w="1460" w:type="dxa"/>
            <w:shd w:val="clear" w:color="auto" w:fill="E2EFD9"/>
            <w:vAlign w:val="center"/>
          </w:tcPr>
          <w:p w14:paraId="006500D4"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68</w:t>
            </w:r>
          </w:p>
        </w:tc>
        <w:tc>
          <w:tcPr>
            <w:tcW w:w="1499" w:type="dxa"/>
            <w:vAlign w:val="center"/>
          </w:tcPr>
          <w:p w14:paraId="3DDD63D0"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48</w:t>
            </w:r>
          </w:p>
        </w:tc>
        <w:tc>
          <w:tcPr>
            <w:tcW w:w="1461" w:type="dxa"/>
            <w:vAlign w:val="center"/>
          </w:tcPr>
          <w:p w14:paraId="714AEF2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36</w:t>
            </w:r>
          </w:p>
        </w:tc>
        <w:tc>
          <w:tcPr>
            <w:tcW w:w="1213" w:type="dxa"/>
            <w:vAlign w:val="center"/>
          </w:tcPr>
          <w:p w14:paraId="62C5125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157</w:t>
            </w:r>
          </w:p>
        </w:tc>
      </w:tr>
      <w:tr w:rsidR="0028763D" w:rsidRPr="00007824" w14:paraId="43370C14" w14:textId="77777777" w:rsidTr="00B71C48">
        <w:tc>
          <w:tcPr>
            <w:tcW w:w="1757" w:type="dxa"/>
          </w:tcPr>
          <w:p w14:paraId="6BC87899"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Social media and influencers</w:t>
            </w:r>
          </w:p>
        </w:tc>
        <w:tc>
          <w:tcPr>
            <w:tcW w:w="1626" w:type="dxa"/>
            <w:vAlign w:val="center"/>
          </w:tcPr>
          <w:p w14:paraId="04C7784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35</w:t>
            </w:r>
          </w:p>
        </w:tc>
        <w:tc>
          <w:tcPr>
            <w:tcW w:w="1460" w:type="dxa"/>
            <w:shd w:val="clear" w:color="auto" w:fill="E2EFD9"/>
            <w:vAlign w:val="center"/>
          </w:tcPr>
          <w:p w14:paraId="735ED90B"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79</w:t>
            </w:r>
          </w:p>
        </w:tc>
        <w:tc>
          <w:tcPr>
            <w:tcW w:w="1499" w:type="dxa"/>
            <w:vAlign w:val="center"/>
          </w:tcPr>
          <w:p w14:paraId="18B9683F"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37</w:t>
            </w:r>
          </w:p>
        </w:tc>
        <w:tc>
          <w:tcPr>
            <w:tcW w:w="1461" w:type="dxa"/>
            <w:vAlign w:val="center"/>
          </w:tcPr>
          <w:p w14:paraId="1BE0E612"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7</w:t>
            </w:r>
          </w:p>
        </w:tc>
        <w:tc>
          <w:tcPr>
            <w:tcW w:w="1213" w:type="dxa"/>
            <w:vAlign w:val="center"/>
          </w:tcPr>
          <w:p w14:paraId="1DE7085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158</w:t>
            </w:r>
          </w:p>
        </w:tc>
      </w:tr>
      <w:tr w:rsidR="0028763D" w:rsidRPr="00007824" w14:paraId="35E8DE3A" w14:textId="77777777" w:rsidTr="00B71C48">
        <w:tc>
          <w:tcPr>
            <w:tcW w:w="1757" w:type="dxa"/>
          </w:tcPr>
          <w:p w14:paraId="31D73063"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Availability of new technologies</w:t>
            </w:r>
          </w:p>
        </w:tc>
        <w:tc>
          <w:tcPr>
            <w:tcW w:w="1626" w:type="dxa"/>
            <w:vAlign w:val="center"/>
          </w:tcPr>
          <w:p w14:paraId="276806A1"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8</w:t>
            </w:r>
          </w:p>
        </w:tc>
        <w:tc>
          <w:tcPr>
            <w:tcW w:w="1460" w:type="dxa"/>
            <w:vAlign w:val="center"/>
          </w:tcPr>
          <w:p w14:paraId="5CD31EF6"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39</w:t>
            </w:r>
          </w:p>
        </w:tc>
        <w:tc>
          <w:tcPr>
            <w:tcW w:w="1499" w:type="dxa"/>
            <w:shd w:val="clear" w:color="auto" w:fill="E2EFD9"/>
            <w:vAlign w:val="center"/>
          </w:tcPr>
          <w:p w14:paraId="2A57A05B"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74</w:t>
            </w:r>
          </w:p>
        </w:tc>
        <w:tc>
          <w:tcPr>
            <w:tcW w:w="1461" w:type="dxa"/>
            <w:vAlign w:val="center"/>
          </w:tcPr>
          <w:p w14:paraId="7EAF867E"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38</w:t>
            </w:r>
          </w:p>
        </w:tc>
        <w:tc>
          <w:tcPr>
            <w:tcW w:w="1213" w:type="dxa"/>
            <w:vAlign w:val="center"/>
          </w:tcPr>
          <w:p w14:paraId="2EC77BE5"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668CE822" w14:textId="77777777" w:rsidTr="00B71C48">
        <w:tc>
          <w:tcPr>
            <w:tcW w:w="1757" w:type="dxa"/>
          </w:tcPr>
          <w:p w14:paraId="41A22F56"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Digitalisation</w:t>
            </w:r>
          </w:p>
          <w:p w14:paraId="05FECF09" w14:textId="77777777" w:rsidR="0028763D" w:rsidRPr="00007824" w:rsidRDefault="0028763D" w:rsidP="00B71C48">
            <w:pPr>
              <w:spacing w:after="0"/>
              <w:rPr>
                <w:rFonts w:asciiTheme="majorHAnsi" w:hAnsiTheme="majorHAnsi" w:cstheme="majorHAnsi"/>
                <w:sz w:val="20"/>
                <w:szCs w:val="20"/>
              </w:rPr>
            </w:pPr>
          </w:p>
        </w:tc>
        <w:tc>
          <w:tcPr>
            <w:tcW w:w="1626" w:type="dxa"/>
            <w:vAlign w:val="center"/>
          </w:tcPr>
          <w:p w14:paraId="1B59491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7</w:t>
            </w:r>
          </w:p>
        </w:tc>
        <w:tc>
          <w:tcPr>
            <w:tcW w:w="1460" w:type="dxa"/>
            <w:vAlign w:val="center"/>
          </w:tcPr>
          <w:p w14:paraId="4B56A3E4"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51</w:t>
            </w:r>
          </w:p>
        </w:tc>
        <w:tc>
          <w:tcPr>
            <w:tcW w:w="1499" w:type="dxa"/>
            <w:shd w:val="clear" w:color="auto" w:fill="E2EFD9"/>
            <w:vAlign w:val="center"/>
          </w:tcPr>
          <w:p w14:paraId="55DA512C"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69</w:t>
            </w:r>
          </w:p>
        </w:tc>
        <w:tc>
          <w:tcPr>
            <w:tcW w:w="1461" w:type="dxa"/>
            <w:vAlign w:val="center"/>
          </w:tcPr>
          <w:p w14:paraId="3368DBA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32</w:t>
            </w:r>
          </w:p>
        </w:tc>
        <w:tc>
          <w:tcPr>
            <w:tcW w:w="1213" w:type="dxa"/>
            <w:vAlign w:val="center"/>
          </w:tcPr>
          <w:p w14:paraId="58C05BC1"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56E1DDBC" w14:textId="77777777" w:rsidTr="00B71C48">
        <w:tc>
          <w:tcPr>
            <w:tcW w:w="1757" w:type="dxa"/>
          </w:tcPr>
          <w:p w14:paraId="46B24534"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International Trade</w:t>
            </w:r>
          </w:p>
        </w:tc>
        <w:tc>
          <w:tcPr>
            <w:tcW w:w="1626" w:type="dxa"/>
            <w:vAlign w:val="center"/>
          </w:tcPr>
          <w:p w14:paraId="4015C876"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5</w:t>
            </w:r>
          </w:p>
        </w:tc>
        <w:tc>
          <w:tcPr>
            <w:tcW w:w="1460" w:type="dxa"/>
            <w:vAlign w:val="center"/>
          </w:tcPr>
          <w:p w14:paraId="1EB83847"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62</w:t>
            </w:r>
          </w:p>
        </w:tc>
        <w:tc>
          <w:tcPr>
            <w:tcW w:w="1499" w:type="dxa"/>
            <w:shd w:val="clear" w:color="auto" w:fill="E2EFD9"/>
            <w:vAlign w:val="center"/>
          </w:tcPr>
          <w:p w14:paraId="1C53B45E"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65</w:t>
            </w:r>
          </w:p>
        </w:tc>
        <w:tc>
          <w:tcPr>
            <w:tcW w:w="1461" w:type="dxa"/>
            <w:vAlign w:val="center"/>
          </w:tcPr>
          <w:p w14:paraId="523B32F1"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27</w:t>
            </w:r>
          </w:p>
        </w:tc>
        <w:tc>
          <w:tcPr>
            <w:tcW w:w="1213" w:type="dxa"/>
            <w:vAlign w:val="center"/>
          </w:tcPr>
          <w:p w14:paraId="441E3B9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3B3CA1C2" w14:textId="77777777" w:rsidTr="00B71C48">
        <w:trPr>
          <w:trHeight w:val="457"/>
        </w:trPr>
        <w:tc>
          <w:tcPr>
            <w:tcW w:w="1757" w:type="dxa"/>
          </w:tcPr>
          <w:p w14:paraId="32045E1F"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Policy</w:t>
            </w:r>
          </w:p>
        </w:tc>
        <w:tc>
          <w:tcPr>
            <w:tcW w:w="1626" w:type="dxa"/>
            <w:vAlign w:val="center"/>
          </w:tcPr>
          <w:p w14:paraId="6C9BA985"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6</w:t>
            </w:r>
          </w:p>
        </w:tc>
        <w:tc>
          <w:tcPr>
            <w:tcW w:w="1460" w:type="dxa"/>
            <w:vAlign w:val="center"/>
          </w:tcPr>
          <w:p w14:paraId="2AC3407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54</w:t>
            </w:r>
          </w:p>
        </w:tc>
        <w:tc>
          <w:tcPr>
            <w:tcW w:w="1499" w:type="dxa"/>
            <w:shd w:val="clear" w:color="auto" w:fill="E2EFD9"/>
            <w:vAlign w:val="center"/>
          </w:tcPr>
          <w:p w14:paraId="1F8DC7EA"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59</w:t>
            </w:r>
          </w:p>
        </w:tc>
        <w:tc>
          <w:tcPr>
            <w:tcW w:w="1461" w:type="dxa"/>
            <w:vAlign w:val="center"/>
          </w:tcPr>
          <w:p w14:paraId="1D3B20F2"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40</w:t>
            </w:r>
          </w:p>
        </w:tc>
        <w:tc>
          <w:tcPr>
            <w:tcW w:w="1213" w:type="dxa"/>
            <w:vAlign w:val="center"/>
          </w:tcPr>
          <w:p w14:paraId="006B9B97"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159</w:t>
            </w:r>
          </w:p>
        </w:tc>
      </w:tr>
      <w:tr w:rsidR="0028763D" w:rsidRPr="00007824" w14:paraId="50A59BAE" w14:textId="77777777" w:rsidTr="00B71C48">
        <w:trPr>
          <w:trHeight w:val="447"/>
        </w:trPr>
        <w:tc>
          <w:tcPr>
            <w:tcW w:w="1757" w:type="dxa"/>
          </w:tcPr>
          <w:p w14:paraId="20166845" w14:textId="77777777" w:rsidR="0028763D" w:rsidRPr="00007824" w:rsidRDefault="0028763D" w:rsidP="00B71C48">
            <w:pPr>
              <w:spacing w:after="0"/>
              <w:rPr>
                <w:rFonts w:asciiTheme="majorHAnsi" w:hAnsiTheme="majorHAnsi" w:cstheme="majorHAnsi"/>
                <w:sz w:val="20"/>
                <w:szCs w:val="20"/>
              </w:rPr>
            </w:pPr>
            <w:r w:rsidRPr="00007824">
              <w:rPr>
                <w:rFonts w:asciiTheme="majorHAnsi" w:hAnsiTheme="majorHAnsi" w:cstheme="majorHAnsi"/>
                <w:sz w:val="20"/>
                <w:szCs w:val="20"/>
              </w:rPr>
              <w:t>War and conflict</w:t>
            </w:r>
          </w:p>
        </w:tc>
        <w:tc>
          <w:tcPr>
            <w:tcW w:w="1626" w:type="dxa"/>
            <w:vAlign w:val="center"/>
          </w:tcPr>
          <w:p w14:paraId="16AAE760"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w:t>
            </w:r>
          </w:p>
        </w:tc>
        <w:tc>
          <w:tcPr>
            <w:tcW w:w="1460" w:type="dxa"/>
            <w:shd w:val="clear" w:color="auto" w:fill="E2EFD9"/>
            <w:vAlign w:val="center"/>
          </w:tcPr>
          <w:p w14:paraId="357B0C37" w14:textId="77777777" w:rsidR="0028763D" w:rsidRPr="00007824" w:rsidRDefault="0028763D" w:rsidP="00B71C48">
            <w:pPr>
              <w:spacing w:after="0"/>
              <w:jc w:val="center"/>
              <w:rPr>
                <w:rFonts w:asciiTheme="majorHAnsi" w:hAnsiTheme="majorHAnsi" w:cstheme="majorHAnsi"/>
                <w:b/>
                <w:sz w:val="20"/>
                <w:szCs w:val="20"/>
              </w:rPr>
            </w:pPr>
            <w:r w:rsidRPr="00007824">
              <w:rPr>
                <w:rFonts w:asciiTheme="majorHAnsi" w:hAnsiTheme="majorHAnsi" w:cstheme="majorHAnsi"/>
                <w:b/>
                <w:sz w:val="20"/>
                <w:szCs w:val="20"/>
              </w:rPr>
              <w:t>97</w:t>
            </w:r>
          </w:p>
        </w:tc>
        <w:tc>
          <w:tcPr>
            <w:tcW w:w="1499" w:type="dxa"/>
            <w:vAlign w:val="center"/>
          </w:tcPr>
          <w:p w14:paraId="4C90789D"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34</w:t>
            </w:r>
          </w:p>
        </w:tc>
        <w:tc>
          <w:tcPr>
            <w:tcW w:w="1461" w:type="dxa"/>
            <w:vAlign w:val="center"/>
          </w:tcPr>
          <w:p w14:paraId="5D7008AF"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23</w:t>
            </w:r>
          </w:p>
        </w:tc>
        <w:tc>
          <w:tcPr>
            <w:tcW w:w="1213" w:type="dxa"/>
            <w:vAlign w:val="center"/>
          </w:tcPr>
          <w:p w14:paraId="2E09FFC3" w14:textId="77777777" w:rsidR="0028763D" w:rsidRPr="00007824" w:rsidRDefault="0028763D" w:rsidP="00B71C48">
            <w:pPr>
              <w:spacing w:after="0"/>
              <w:jc w:val="center"/>
              <w:rPr>
                <w:rFonts w:asciiTheme="majorHAnsi" w:hAnsiTheme="majorHAnsi" w:cstheme="majorHAnsi"/>
                <w:sz w:val="20"/>
                <w:szCs w:val="20"/>
              </w:rPr>
            </w:pPr>
            <w:r w:rsidRPr="00007824">
              <w:rPr>
                <w:rFonts w:asciiTheme="majorHAnsi" w:hAnsiTheme="majorHAnsi" w:cstheme="majorHAnsi"/>
                <w:sz w:val="20"/>
                <w:szCs w:val="20"/>
              </w:rPr>
              <w:t>157</w:t>
            </w:r>
          </w:p>
        </w:tc>
      </w:tr>
    </w:tbl>
    <w:p w14:paraId="7C5232C1" w14:textId="77777777" w:rsidR="0028763D" w:rsidRPr="00007824" w:rsidRDefault="0028763D" w:rsidP="0028763D">
      <w:pPr>
        <w:spacing w:after="0"/>
        <w:rPr>
          <w:rFonts w:asciiTheme="majorHAnsi" w:eastAsia="Arial" w:hAnsiTheme="majorHAnsi" w:cstheme="majorHAnsi"/>
          <w:b/>
          <w:color w:val="444444"/>
          <w:sz w:val="20"/>
          <w:szCs w:val="20"/>
          <w:highlight w:val="white"/>
        </w:rPr>
      </w:pPr>
    </w:p>
    <w:p w14:paraId="7872206E" w14:textId="77777777" w:rsidR="0028763D" w:rsidRDefault="0028763D" w:rsidP="0028763D">
      <w:pPr>
        <w:spacing w:after="0"/>
        <w:rPr>
          <w:rFonts w:asciiTheme="majorHAnsi" w:hAnsiTheme="majorHAnsi" w:cstheme="majorHAnsi"/>
          <w:b/>
          <w:color w:val="444444"/>
          <w:sz w:val="20"/>
          <w:szCs w:val="20"/>
          <w:highlight w:val="white"/>
        </w:rPr>
      </w:pPr>
    </w:p>
    <w:p w14:paraId="4D5301CA" w14:textId="77777777" w:rsidR="0028763D" w:rsidRDefault="0028763D" w:rsidP="0028763D">
      <w:pPr>
        <w:spacing w:after="0"/>
        <w:rPr>
          <w:rFonts w:asciiTheme="majorHAnsi" w:hAnsiTheme="majorHAnsi" w:cstheme="majorHAnsi"/>
          <w:b/>
          <w:color w:val="444444"/>
          <w:sz w:val="20"/>
          <w:szCs w:val="20"/>
          <w:highlight w:val="white"/>
        </w:rPr>
      </w:pPr>
      <w:r>
        <w:rPr>
          <w:noProof/>
        </w:rPr>
        <w:drawing>
          <wp:inline distT="0" distB="0" distL="0" distR="0" wp14:anchorId="6B8766BC" wp14:editId="447D26CB">
            <wp:extent cx="5731510" cy="2710180"/>
            <wp:effectExtent l="0" t="0" r="2540" b="0"/>
            <wp:docPr id="1729423476" name="Picture 1729423476" descr="A picture containing text, pencil, stationary, writing impl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423476" name="Picture 1729423476" descr="A picture containing text, pencil, stationary, writing implemen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10180"/>
                    </a:xfrm>
                    <a:prstGeom prst="rect">
                      <a:avLst/>
                    </a:prstGeom>
                  </pic:spPr>
                </pic:pic>
              </a:graphicData>
            </a:graphic>
          </wp:inline>
        </w:drawing>
      </w:r>
    </w:p>
    <w:p w14:paraId="04787688" w14:textId="77777777" w:rsidR="0028763D" w:rsidRDefault="0028763D" w:rsidP="0028763D">
      <w:pPr>
        <w:spacing w:after="0"/>
        <w:rPr>
          <w:rFonts w:asciiTheme="majorHAnsi" w:hAnsiTheme="majorHAnsi" w:cstheme="majorHAnsi"/>
          <w:b/>
          <w:color w:val="444444"/>
          <w:sz w:val="20"/>
          <w:szCs w:val="20"/>
          <w:highlight w:val="white"/>
        </w:rPr>
      </w:pPr>
    </w:p>
    <w:p w14:paraId="1C67F236" w14:textId="77777777" w:rsidR="0028763D" w:rsidRDefault="0028763D" w:rsidP="0028763D">
      <w:pPr>
        <w:pStyle w:val="Heading4"/>
      </w:pPr>
      <w:r>
        <w:t xml:space="preserve">7.2.3f </w:t>
      </w:r>
      <w:r w:rsidRPr="00BE510E">
        <w:t>Are there any other trends occurring across the globe that are impacting on a fully transparent, resilient and fair food system?</w:t>
      </w:r>
      <w:r w:rsidRPr="00BE510E">
        <w:tab/>
      </w:r>
    </w:p>
    <w:p w14:paraId="5AC3BAF0" w14:textId="77777777" w:rsidR="0028763D" w:rsidRPr="00BE510E" w:rsidRDefault="0028763D" w:rsidP="0028763D"/>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1"/>
        <w:gridCol w:w="2513"/>
        <w:gridCol w:w="5212"/>
      </w:tblGrid>
      <w:tr w:rsidR="0028763D" w:rsidRPr="00BE510E" w14:paraId="6BF96E12" w14:textId="77777777" w:rsidTr="00B71C48">
        <w:tc>
          <w:tcPr>
            <w:tcW w:w="1291" w:type="dxa"/>
            <w:shd w:val="clear" w:color="auto" w:fill="DEEBF6"/>
          </w:tcPr>
          <w:p w14:paraId="21E7614E" w14:textId="77777777" w:rsidR="0028763D" w:rsidRPr="00BE510E" w:rsidRDefault="0028763D" w:rsidP="00B71C48">
            <w:pPr>
              <w:spacing w:after="0"/>
              <w:rPr>
                <w:rFonts w:asciiTheme="majorHAnsi" w:hAnsiTheme="majorHAnsi" w:cstheme="majorHAnsi"/>
                <w:b/>
                <w:sz w:val="20"/>
                <w:szCs w:val="20"/>
              </w:rPr>
            </w:pPr>
            <w:r w:rsidRPr="00BE510E">
              <w:rPr>
                <w:rFonts w:asciiTheme="majorHAnsi" w:hAnsiTheme="majorHAnsi" w:cstheme="majorHAnsi"/>
                <w:b/>
                <w:sz w:val="20"/>
                <w:szCs w:val="20"/>
              </w:rPr>
              <w:t>Category</w:t>
            </w:r>
          </w:p>
        </w:tc>
        <w:tc>
          <w:tcPr>
            <w:tcW w:w="2513" w:type="dxa"/>
            <w:shd w:val="clear" w:color="auto" w:fill="DEEBF6"/>
          </w:tcPr>
          <w:p w14:paraId="448CB830" w14:textId="77777777" w:rsidR="0028763D" w:rsidRPr="00BE510E" w:rsidRDefault="0028763D" w:rsidP="00B71C48">
            <w:pPr>
              <w:spacing w:after="0"/>
              <w:rPr>
                <w:rFonts w:asciiTheme="majorHAnsi" w:hAnsiTheme="majorHAnsi" w:cstheme="majorHAnsi"/>
                <w:b/>
                <w:sz w:val="20"/>
                <w:szCs w:val="20"/>
              </w:rPr>
            </w:pPr>
            <w:r w:rsidRPr="00BE510E">
              <w:rPr>
                <w:rFonts w:asciiTheme="majorHAnsi" w:hAnsiTheme="majorHAnsi" w:cstheme="majorHAnsi"/>
                <w:b/>
                <w:sz w:val="20"/>
                <w:szCs w:val="20"/>
              </w:rPr>
              <w:t>Theme</w:t>
            </w:r>
          </w:p>
        </w:tc>
        <w:tc>
          <w:tcPr>
            <w:tcW w:w="5212" w:type="dxa"/>
            <w:shd w:val="clear" w:color="auto" w:fill="DEEBF6"/>
          </w:tcPr>
          <w:p w14:paraId="6582F4E2" w14:textId="77777777" w:rsidR="0028763D" w:rsidRPr="00BE510E" w:rsidRDefault="0028763D" w:rsidP="00B71C48">
            <w:pPr>
              <w:spacing w:after="0"/>
              <w:rPr>
                <w:rFonts w:asciiTheme="majorHAnsi" w:hAnsiTheme="majorHAnsi" w:cstheme="majorHAnsi"/>
                <w:b/>
                <w:sz w:val="20"/>
                <w:szCs w:val="20"/>
              </w:rPr>
            </w:pPr>
            <w:r w:rsidRPr="00BE510E">
              <w:rPr>
                <w:rFonts w:asciiTheme="majorHAnsi" w:hAnsiTheme="majorHAnsi" w:cstheme="majorHAnsi"/>
                <w:b/>
                <w:sz w:val="20"/>
                <w:szCs w:val="20"/>
              </w:rPr>
              <w:t>Illustrative Quote(s)</w:t>
            </w:r>
          </w:p>
        </w:tc>
      </w:tr>
      <w:tr w:rsidR="0028763D" w:rsidRPr="00BE510E" w14:paraId="6D91ECBF" w14:textId="77777777" w:rsidTr="00B71C48">
        <w:tc>
          <w:tcPr>
            <w:tcW w:w="1291" w:type="dxa"/>
            <w:vMerge w:val="restart"/>
          </w:tcPr>
          <w:p w14:paraId="5B009EED"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Society</w:t>
            </w:r>
          </w:p>
        </w:tc>
        <w:tc>
          <w:tcPr>
            <w:tcW w:w="2513" w:type="dxa"/>
            <w:vMerge w:val="restart"/>
          </w:tcPr>
          <w:p w14:paraId="41DDC3A3"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Crisis situations</w:t>
            </w:r>
          </w:p>
        </w:tc>
        <w:tc>
          <w:tcPr>
            <w:tcW w:w="5212" w:type="dxa"/>
          </w:tcPr>
          <w:p w14:paraId="73A72060"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Pandemics/epidemics</w:t>
            </w:r>
          </w:p>
        </w:tc>
      </w:tr>
      <w:tr w:rsidR="0028763D" w:rsidRPr="00BE510E" w14:paraId="5A9DE428" w14:textId="77777777" w:rsidTr="00B71C48">
        <w:tc>
          <w:tcPr>
            <w:tcW w:w="1291" w:type="dxa"/>
            <w:vMerge/>
          </w:tcPr>
          <w:p w14:paraId="12344E8E" w14:textId="77777777" w:rsidR="0028763D" w:rsidRPr="00BE510E" w:rsidRDefault="0028763D" w:rsidP="00B71C48">
            <w:pPr>
              <w:widowControl w:val="0"/>
              <w:pBdr>
                <w:top w:val="nil"/>
                <w:left w:val="nil"/>
                <w:bottom w:val="nil"/>
                <w:right w:val="nil"/>
                <w:between w:val="nil"/>
              </w:pBdr>
              <w:spacing w:after="0" w:line="276" w:lineRule="auto"/>
              <w:rPr>
                <w:rFonts w:asciiTheme="majorHAnsi" w:hAnsiTheme="majorHAnsi" w:cstheme="majorHAnsi"/>
                <w:sz w:val="20"/>
                <w:szCs w:val="20"/>
              </w:rPr>
            </w:pPr>
          </w:p>
        </w:tc>
        <w:tc>
          <w:tcPr>
            <w:tcW w:w="2513" w:type="dxa"/>
            <w:vMerge/>
          </w:tcPr>
          <w:p w14:paraId="7BB6581A" w14:textId="77777777" w:rsidR="0028763D" w:rsidRPr="00BE510E" w:rsidRDefault="0028763D" w:rsidP="00B71C48">
            <w:pPr>
              <w:widowControl w:val="0"/>
              <w:pBdr>
                <w:top w:val="nil"/>
                <w:left w:val="nil"/>
                <w:bottom w:val="nil"/>
                <w:right w:val="nil"/>
                <w:between w:val="nil"/>
              </w:pBdr>
              <w:spacing w:after="0" w:line="276" w:lineRule="auto"/>
              <w:rPr>
                <w:rFonts w:asciiTheme="majorHAnsi" w:hAnsiTheme="majorHAnsi" w:cstheme="majorHAnsi"/>
                <w:sz w:val="20"/>
                <w:szCs w:val="20"/>
              </w:rPr>
            </w:pPr>
          </w:p>
        </w:tc>
        <w:tc>
          <w:tcPr>
            <w:tcW w:w="5212" w:type="dxa"/>
          </w:tcPr>
          <w:p w14:paraId="1D5ED855"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Pandemics, animal health issues</w:t>
            </w:r>
          </w:p>
        </w:tc>
      </w:tr>
      <w:tr w:rsidR="0028763D" w:rsidRPr="00BE510E" w14:paraId="716F6132" w14:textId="77777777" w:rsidTr="00B71C48">
        <w:tc>
          <w:tcPr>
            <w:tcW w:w="1291" w:type="dxa"/>
            <w:vMerge/>
          </w:tcPr>
          <w:p w14:paraId="7646C3F8" w14:textId="77777777" w:rsidR="0028763D" w:rsidRPr="00BE510E" w:rsidRDefault="0028763D" w:rsidP="00B71C48">
            <w:pPr>
              <w:widowControl w:val="0"/>
              <w:pBdr>
                <w:top w:val="nil"/>
                <w:left w:val="nil"/>
                <w:bottom w:val="nil"/>
                <w:right w:val="nil"/>
                <w:between w:val="nil"/>
              </w:pBdr>
              <w:spacing w:after="0" w:line="276" w:lineRule="auto"/>
              <w:rPr>
                <w:rFonts w:asciiTheme="majorHAnsi" w:hAnsiTheme="majorHAnsi" w:cstheme="majorHAnsi"/>
                <w:sz w:val="20"/>
                <w:szCs w:val="20"/>
              </w:rPr>
            </w:pPr>
          </w:p>
        </w:tc>
        <w:tc>
          <w:tcPr>
            <w:tcW w:w="2513" w:type="dxa"/>
            <w:vMerge/>
          </w:tcPr>
          <w:p w14:paraId="13D90173" w14:textId="77777777" w:rsidR="0028763D" w:rsidRPr="00BE510E" w:rsidRDefault="0028763D" w:rsidP="00B71C48">
            <w:pPr>
              <w:widowControl w:val="0"/>
              <w:pBdr>
                <w:top w:val="nil"/>
                <w:left w:val="nil"/>
                <w:bottom w:val="nil"/>
                <w:right w:val="nil"/>
                <w:between w:val="nil"/>
              </w:pBdr>
              <w:spacing w:after="0" w:line="276" w:lineRule="auto"/>
              <w:rPr>
                <w:rFonts w:asciiTheme="majorHAnsi" w:hAnsiTheme="majorHAnsi" w:cstheme="majorHAnsi"/>
                <w:sz w:val="20"/>
                <w:szCs w:val="20"/>
              </w:rPr>
            </w:pPr>
          </w:p>
        </w:tc>
        <w:tc>
          <w:tcPr>
            <w:tcW w:w="5212" w:type="dxa"/>
          </w:tcPr>
          <w:p w14:paraId="0719521A"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crises are also chances and drivers for innovations</w:t>
            </w:r>
          </w:p>
        </w:tc>
      </w:tr>
      <w:tr w:rsidR="0028763D" w:rsidRPr="00BE510E" w14:paraId="566415C6" w14:textId="77777777" w:rsidTr="00B71C48">
        <w:tc>
          <w:tcPr>
            <w:tcW w:w="1291" w:type="dxa"/>
            <w:vMerge/>
          </w:tcPr>
          <w:p w14:paraId="58F0AC61" w14:textId="77777777" w:rsidR="0028763D" w:rsidRPr="00BE510E" w:rsidRDefault="0028763D" w:rsidP="00B71C48">
            <w:pPr>
              <w:widowControl w:val="0"/>
              <w:pBdr>
                <w:top w:val="nil"/>
                <w:left w:val="nil"/>
                <w:bottom w:val="nil"/>
                <w:right w:val="nil"/>
                <w:between w:val="nil"/>
              </w:pBdr>
              <w:spacing w:after="0" w:line="276" w:lineRule="auto"/>
              <w:rPr>
                <w:rFonts w:asciiTheme="majorHAnsi" w:hAnsiTheme="majorHAnsi" w:cstheme="majorHAnsi"/>
                <w:sz w:val="20"/>
                <w:szCs w:val="20"/>
              </w:rPr>
            </w:pPr>
          </w:p>
        </w:tc>
        <w:tc>
          <w:tcPr>
            <w:tcW w:w="2513" w:type="dxa"/>
          </w:tcPr>
          <w:p w14:paraId="2411F0C3"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Social movements</w:t>
            </w:r>
          </w:p>
        </w:tc>
        <w:tc>
          <w:tcPr>
            <w:tcW w:w="5212" w:type="dxa"/>
          </w:tcPr>
          <w:p w14:paraId="5F4E356A"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Social movements</w:t>
            </w:r>
          </w:p>
        </w:tc>
      </w:tr>
      <w:tr w:rsidR="0028763D" w:rsidRPr="00BE510E" w14:paraId="035735A8" w14:textId="77777777" w:rsidTr="00B71C48">
        <w:tc>
          <w:tcPr>
            <w:tcW w:w="1291" w:type="dxa"/>
            <w:vMerge/>
          </w:tcPr>
          <w:p w14:paraId="58A426D8" w14:textId="77777777" w:rsidR="0028763D" w:rsidRPr="00BE510E" w:rsidRDefault="0028763D" w:rsidP="00B71C48">
            <w:pPr>
              <w:widowControl w:val="0"/>
              <w:pBdr>
                <w:top w:val="nil"/>
                <w:left w:val="nil"/>
                <w:bottom w:val="nil"/>
                <w:right w:val="nil"/>
                <w:between w:val="nil"/>
              </w:pBdr>
              <w:spacing w:after="0" w:line="276" w:lineRule="auto"/>
              <w:rPr>
                <w:rFonts w:asciiTheme="majorHAnsi" w:hAnsiTheme="majorHAnsi" w:cstheme="majorHAnsi"/>
                <w:sz w:val="20"/>
                <w:szCs w:val="20"/>
              </w:rPr>
            </w:pPr>
          </w:p>
        </w:tc>
        <w:tc>
          <w:tcPr>
            <w:tcW w:w="2513" w:type="dxa"/>
          </w:tcPr>
          <w:p w14:paraId="2C73051C"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Human Passivity</w:t>
            </w:r>
          </w:p>
        </w:tc>
        <w:tc>
          <w:tcPr>
            <w:tcW w:w="5212" w:type="dxa"/>
          </w:tcPr>
          <w:p w14:paraId="5397D870" w14:textId="77777777" w:rsidR="0028763D" w:rsidRPr="00BE510E" w:rsidRDefault="0028763D" w:rsidP="00B71C48">
            <w:pPr>
              <w:spacing w:after="0"/>
              <w:jc w:val="both"/>
              <w:rPr>
                <w:rFonts w:asciiTheme="majorHAnsi" w:hAnsiTheme="majorHAnsi" w:cstheme="majorHAnsi"/>
                <w:sz w:val="20"/>
                <w:szCs w:val="20"/>
              </w:rPr>
            </w:pPr>
            <w:r w:rsidRPr="00BE510E">
              <w:rPr>
                <w:rFonts w:asciiTheme="majorHAnsi" w:hAnsiTheme="majorHAnsi" w:cstheme="majorHAnsi"/>
                <w:sz w:val="20"/>
                <w:szCs w:val="20"/>
              </w:rPr>
              <w:t>Another factor is, maybe, human passivity. Young people were told, in their childhood, that a simple political demonstration can change the world. So they tried and found otherwise. Now they are emo-sitting in the corner of facebook, no hope, no ideas, no activities. So it is quite possible that some politician will come, make this his flagship, and everybody who wants to do something about it will abandon the ship, like the environmental-friendly people did after the Greta affair, and only other politics will remain, talking endlessly."</w:t>
            </w:r>
          </w:p>
        </w:tc>
      </w:tr>
      <w:tr w:rsidR="0028763D" w:rsidRPr="00BE510E" w14:paraId="01EDD37E" w14:textId="77777777" w:rsidTr="00B71C48">
        <w:tc>
          <w:tcPr>
            <w:tcW w:w="1291" w:type="dxa"/>
            <w:vMerge/>
          </w:tcPr>
          <w:p w14:paraId="43B20FE6" w14:textId="77777777" w:rsidR="0028763D" w:rsidRPr="00BE510E" w:rsidRDefault="0028763D" w:rsidP="00B71C48">
            <w:pPr>
              <w:widowControl w:val="0"/>
              <w:pBdr>
                <w:top w:val="nil"/>
                <w:left w:val="nil"/>
                <w:bottom w:val="nil"/>
                <w:right w:val="nil"/>
                <w:between w:val="nil"/>
              </w:pBdr>
              <w:spacing w:after="0" w:line="276" w:lineRule="auto"/>
              <w:rPr>
                <w:rFonts w:asciiTheme="majorHAnsi" w:hAnsiTheme="majorHAnsi" w:cstheme="majorHAnsi"/>
                <w:sz w:val="20"/>
                <w:szCs w:val="20"/>
              </w:rPr>
            </w:pPr>
          </w:p>
        </w:tc>
        <w:tc>
          <w:tcPr>
            <w:tcW w:w="2513" w:type="dxa"/>
          </w:tcPr>
          <w:p w14:paraId="2118C84B"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Aging population who appreciate they can afford food and do not value sustainable, fair and transparent food system</w:t>
            </w:r>
          </w:p>
        </w:tc>
        <w:tc>
          <w:tcPr>
            <w:tcW w:w="5212" w:type="dxa"/>
          </w:tcPr>
          <w:p w14:paraId="4EC8A1A3"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ageing population - some may still come from times and places of war, and they will just appreciate that they have and can afford food, but will not (be accustomed or able to) value sustainable, fair and transparent food system.</w:t>
            </w:r>
          </w:p>
        </w:tc>
      </w:tr>
      <w:tr w:rsidR="0028763D" w:rsidRPr="00BE510E" w14:paraId="0EF2C671" w14:textId="77777777" w:rsidTr="00B71C48">
        <w:tc>
          <w:tcPr>
            <w:tcW w:w="1291" w:type="dxa"/>
          </w:tcPr>
          <w:p w14:paraId="1BD7441F"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Primary Production</w:t>
            </w:r>
          </w:p>
        </w:tc>
        <w:tc>
          <w:tcPr>
            <w:tcW w:w="2513" w:type="dxa"/>
          </w:tcPr>
          <w:p w14:paraId="2C5D0759"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Animal health issues</w:t>
            </w:r>
          </w:p>
        </w:tc>
        <w:tc>
          <w:tcPr>
            <w:tcW w:w="5212" w:type="dxa"/>
          </w:tcPr>
          <w:p w14:paraId="07EFA0A6"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Pandemics, animal health issues</w:t>
            </w:r>
          </w:p>
        </w:tc>
      </w:tr>
      <w:tr w:rsidR="0028763D" w:rsidRPr="00BE510E" w14:paraId="557A58DD" w14:textId="77777777" w:rsidTr="00B71C48">
        <w:tc>
          <w:tcPr>
            <w:tcW w:w="1291" w:type="dxa"/>
          </w:tcPr>
          <w:p w14:paraId="12B39121"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Food System</w:t>
            </w:r>
          </w:p>
        </w:tc>
        <w:tc>
          <w:tcPr>
            <w:tcW w:w="2513" w:type="dxa"/>
          </w:tcPr>
          <w:p w14:paraId="0DD35BAF"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Reorganisation of the food system</w:t>
            </w:r>
          </w:p>
        </w:tc>
        <w:tc>
          <w:tcPr>
            <w:tcW w:w="5212" w:type="dxa"/>
          </w:tcPr>
          <w:p w14:paraId="00710100"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 Bottom up reorganisation of supply chain (relocation in territories, short circuits..)</w:t>
            </w:r>
          </w:p>
          <w:p w14:paraId="0A4007DD" w14:textId="77777777" w:rsidR="0028763D" w:rsidRPr="00BE510E" w:rsidRDefault="0028763D" w:rsidP="00B71C48">
            <w:pPr>
              <w:spacing w:after="0"/>
              <w:rPr>
                <w:rFonts w:asciiTheme="majorHAnsi" w:hAnsiTheme="majorHAnsi" w:cstheme="majorHAnsi"/>
                <w:sz w:val="20"/>
                <w:szCs w:val="20"/>
              </w:rPr>
            </w:pPr>
          </w:p>
        </w:tc>
      </w:tr>
      <w:tr w:rsidR="0028763D" w:rsidRPr="00BE510E" w14:paraId="10DFA1E4" w14:textId="77777777" w:rsidTr="00B71C48">
        <w:tc>
          <w:tcPr>
            <w:tcW w:w="1291" w:type="dxa"/>
          </w:tcPr>
          <w:p w14:paraId="51B008BD"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Consumers</w:t>
            </w:r>
          </w:p>
        </w:tc>
        <w:tc>
          <w:tcPr>
            <w:tcW w:w="2513" w:type="dxa"/>
          </w:tcPr>
          <w:p w14:paraId="694C12C6"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Distrust in digital technologies due to misuse for surveillance of citizens</w:t>
            </w:r>
          </w:p>
        </w:tc>
        <w:tc>
          <w:tcPr>
            <w:tcW w:w="5212" w:type="dxa"/>
          </w:tcPr>
          <w:p w14:paraId="26792726"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The misuse of digital technologies for surveillance of citizens and consumers lead to distrust, also for the use of digital technologies for ensuring transparency in the food system</w:t>
            </w:r>
          </w:p>
        </w:tc>
      </w:tr>
      <w:tr w:rsidR="0028763D" w:rsidRPr="00BE510E" w14:paraId="5C8BC544" w14:textId="77777777" w:rsidTr="00B71C48">
        <w:tc>
          <w:tcPr>
            <w:tcW w:w="1291" w:type="dxa"/>
            <w:vMerge w:val="restart"/>
          </w:tcPr>
          <w:p w14:paraId="6E526D6F"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Policy</w:t>
            </w:r>
          </w:p>
        </w:tc>
        <w:tc>
          <w:tcPr>
            <w:tcW w:w="2513" w:type="dxa"/>
          </w:tcPr>
          <w:p w14:paraId="6B3D31B5"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World Trade Organization agreements</w:t>
            </w:r>
          </w:p>
        </w:tc>
        <w:tc>
          <w:tcPr>
            <w:tcW w:w="5212" w:type="dxa"/>
          </w:tcPr>
          <w:p w14:paraId="25A8ECA9"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World Trade Organization agreements</w:t>
            </w:r>
          </w:p>
        </w:tc>
      </w:tr>
      <w:tr w:rsidR="0028763D" w:rsidRPr="00BE510E" w14:paraId="7153EB6F" w14:textId="77777777" w:rsidTr="00B71C48">
        <w:tc>
          <w:tcPr>
            <w:tcW w:w="1291" w:type="dxa"/>
            <w:vMerge/>
          </w:tcPr>
          <w:p w14:paraId="791BB28B" w14:textId="77777777" w:rsidR="0028763D" w:rsidRPr="00BE510E" w:rsidRDefault="0028763D" w:rsidP="00B71C48">
            <w:pPr>
              <w:widowControl w:val="0"/>
              <w:pBdr>
                <w:top w:val="nil"/>
                <w:left w:val="nil"/>
                <w:bottom w:val="nil"/>
                <w:right w:val="nil"/>
                <w:between w:val="nil"/>
              </w:pBdr>
              <w:spacing w:after="0" w:line="276" w:lineRule="auto"/>
              <w:rPr>
                <w:rFonts w:asciiTheme="majorHAnsi" w:hAnsiTheme="majorHAnsi" w:cstheme="majorHAnsi"/>
                <w:sz w:val="20"/>
                <w:szCs w:val="20"/>
              </w:rPr>
            </w:pPr>
          </w:p>
        </w:tc>
        <w:tc>
          <w:tcPr>
            <w:tcW w:w="2513" w:type="dxa"/>
          </w:tcPr>
          <w:p w14:paraId="369D6D77"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Lobbying against change negative impacts food system transformation</w:t>
            </w:r>
          </w:p>
        </w:tc>
        <w:tc>
          <w:tcPr>
            <w:tcW w:w="5212" w:type="dxa"/>
          </w:tcPr>
          <w:p w14:paraId="507D4885"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 Lobbying against change.</w:t>
            </w:r>
          </w:p>
        </w:tc>
      </w:tr>
      <w:tr w:rsidR="0028763D" w:rsidRPr="00BE510E" w14:paraId="112CE100" w14:textId="77777777" w:rsidTr="00B71C48">
        <w:tc>
          <w:tcPr>
            <w:tcW w:w="1291" w:type="dxa"/>
            <w:vMerge/>
          </w:tcPr>
          <w:p w14:paraId="3B7BE85A" w14:textId="77777777" w:rsidR="0028763D" w:rsidRPr="00BE510E" w:rsidRDefault="0028763D" w:rsidP="00B71C48">
            <w:pPr>
              <w:widowControl w:val="0"/>
              <w:pBdr>
                <w:top w:val="nil"/>
                <w:left w:val="nil"/>
                <w:bottom w:val="nil"/>
                <w:right w:val="nil"/>
                <w:between w:val="nil"/>
              </w:pBdr>
              <w:spacing w:after="0" w:line="276" w:lineRule="auto"/>
              <w:rPr>
                <w:rFonts w:asciiTheme="majorHAnsi" w:hAnsiTheme="majorHAnsi" w:cstheme="majorHAnsi"/>
                <w:sz w:val="20"/>
                <w:szCs w:val="20"/>
              </w:rPr>
            </w:pPr>
          </w:p>
        </w:tc>
        <w:tc>
          <w:tcPr>
            <w:tcW w:w="2513" w:type="dxa"/>
          </w:tcPr>
          <w:p w14:paraId="1B8D953F"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Policy is negatively impacting food system transformation</w:t>
            </w:r>
          </w:p>
        </w:tc>
        <w:tc>
          <w:tcPr>
            <w:tcW w:w="5212" w:type="dxa"/>
          </w:tcPr>
          <w:p w14:paraId="21A34F7B"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Policy has continuous negative effect, I marked that it could maybe have positive effect in far future (naive, I know).</w:t>
            </w:r>
          </w:p>
        </w:tc>
      </w:tr>
      <w:tr w:rsidR="0028763D" w:rsidRPr="00BE510E" w14:paraId="2DD52B7A" w14:textId="77777777" w:rsidTr="00B71C48">
        <w:tc>
          <w:tcPr>
            <w:tcW w:w="1291" w:type="dxa"/>
          </w:tcPr>
          <w:p w14:paraId="01C08323"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Other</w:t>
            </w:r>
          </w:p>
        </w:tc>
        <w:tc>
          <w:tcPr>
            <w:tcW w:w="2513" w:type="dxa"/>
          </w:tcPr>
          <w:p w14:paraId="517389CA"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Status quo is not towards a fully fully transparent, resilient and fair food system?</w:t>
            </w:r>
            <w:r w:rsidRPr="00BE510E">
              <w:rPr>
                <w:rFonts w:asciiTheme="majorHAnsi" w:hAnsiTheme="majorHAnsi" w:cstheme="majorHAnsi"/>
                <w:sz w:val="20"/>
                <w:szCs w:val="20"/>
              </w:rPr>
              <w:tab/>
            </w:r>
          </w:p>
        </w:tc>
        <w:tc>
          <w:tcPr>
            <w:tcW w:w="5212" w:type="dxa"/>
          </w:tcPr>
          <w:p w14:paraId="5879ED70"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 xml:space="preserve">(-) Status quo in Finance </w:t>
            </w:r>
          </w:p>
          <w:p w14:paraId="5896D779" w14:textId="77777777" w:rsidR="0028763D" w:rsidRPr="00BE510E" w:rsidRDefault="0028763D" w:rsidP="00B71C48">
            <w:pPr>
              <w:spacing w:after="0"/>
              <w:rPr>
                <w:rFonts w:asciiTheme="majorHAnsi" w:hAnsiTheme="majorHAnsi" w:cstheme="majorHAnsi"/>
                <w:sz w:val="20"/>
                <w:szCs w:val="20"/>
              </w:rPr>
            </w:pPr>
          </w:p>
        </w:tc>
      </w:tr>
    </w:tbl>
    <w:p w14:paraId="65F1BE16" w14:textId="77777777" w:rsidR="0028763D" w:rsidRPr="00BE510E" w:rsidRDefault="0028763D" w:rsidP="0028763D">
      <w:pPr>
        <w:spacing w:after="0"/>
        <w:rPr>
          <w:rFonts w:asciiTheme="majorHAnsi" w:hAnsiTheme="majorHAnsi" w:cstheme="majorHAnsi"/>
          <w:sz w:val="20"/>
          <w:szCs w:val="20"/>
        </w:rPr>
      </w:pPr>
    </w:p>
    <w:p w14:paraId="061638DF" w14:textId="77777777" w:rsidR="0028763D" w:rsidRPr="00BE510E" w:rsidRDefault="0028763D" w:rsidP="0028763D">
      <w:pPr>
        <w:rPr>
          <w:rFonts w:asciiTheme="majorHAnsi" w:hAnsiTheme="majorHAnsi" w:cstheme="majorHAnsi"/>
          <w:sz w:val="20"/>
          <w:szCs w:val="20"/>
        </w:rPr>
      </w:pPr>
    </w:p>
    <w:p w14:paraId="1D90858D" w14:textId="77777777" w:rsidR="0028763D" w:rsidRPr="00BE510E" w:rsidRDefault="0028763D" w:rsidP="0028763D">
      <w:pPr>
        <w:pStyle w:val="Heading4"/>
        <w:rPr>
          <w:rFonts w:cstheme="majorHAnsi"/>
          <w:sz w:val="20"/>
          <w:szCs w:val="20"/>
        </w:rPr>
      </w:pPr>
      <w:r w:rsidRPr="00BE510E">
        <w:rPr>
          <w:rFonts w:cstheme="majorHAnsi"/>
          <w:sz w:val="20"/>
          <w:szCs w:val="20"/>
        </w:rPr>
        <w:t>7.2.3g: All market needs rated by questionnaire respondents</w:t>
      </w:r>
    </w:p>
    <w:p w14:paraId="4C603116" w14:textId="77777777" w:rsidR="0028763D" w:rsidRPr="00BE510E" w:rsidRDefault="0028763D" w:rsidP="0028763D">
      <w:pPr>
        <w:rPr>
          <w:rFonts w:asciiTheme="majorHAnsi" w:hAnsiTheme="majorHAnsi" w:cstheme="majorHAnsi"/>
          <w:b/>
          <w:sz w:val="20"/>
          <w:szCs w:val="2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993"/>
        <w:gridCol w:w="1291"/>
        <w:gridCol w:w="1186"/>
        <w:gridCol w:w="1148"/>
        <w:gridCol w:w="1539"/>
        <w:gridCol w:w="1180"/>
      </w:tblGrid>
      <w:tr w:rsidR="0028763D" w:rsidRPr="00BE510E" w14:paraId="12F14894" w14:textId="77777777" w:rsidTr="00B71C48">
        <w:trPr>
          <w:trHeight w:val="576"/>
        </w:trPr>
        <w:tc>
          <w:tcPr>
            <w:tcW w:w="1679" w:type="dxa"/>
            <w:shd w:val="clear" w:color="auto" w:fill="F2F2F2"/>
            <w:vAlign w:val="center"/>
          </w:tcPr>
          <w:p w14:paraId="2148020B" w14:textId="77777777" w:rsidR="0028763D" w:rsidRPr="00BE510E" w:rsidRDefault="0028763D" w:rsidP="00B71C48">
            <w:pPr>
              <w:spacing w:after="0"/>
              <w:jc w:val="center"/>
              <w:rPr>
                <w:rFonts w:asciiTheme="majorHAnsi" w:hAnsiTheme="majorHAnsi" w:cstheme="majorHAnsi"/>
                <w:b/>
                <w:sz w:val="20"/>
                <w:szCs w:val="20"/>
              </w:rPr>
            </w:pPr>
          </w:p>
        </w:tc>
        <w:tc>
          <w:tcPr>
            <w:tcW w:w="993" w:type="dxa"/>
            <w:shd w:val="clear" w:color="auto" w:fill="F2F2F2"/>
            <w:vAlign w:val="center"/>
          </w:tcPr>
          <w:p w14:paraId="62832CCC"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Not Needed</w:t>
            </w:r>
          </w:p>
        </w:tc>
        <w:tc>
          <w:tcPr>
            <w:tcW w:w="1291" w:type="dxa"/>
            <w:shd w:val="clear" w:color="auto" w:fill="F2F2F2"/>
            <w:vAlign w:val="center"/>
          </w:tcPr>
          <w:p w14:paraId="5D5A6EEA"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Urgently Needed</w:t>
            </w:r>
          </w:p>
          <w:p w14:paraId="715DFAEB"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(2023-2025)</w:t>
            </w:r>
          </w:p>
        </w:tc>
        <w:tc>
          <w:tcPr>
            <w:tcW w:w="1186" w:type="dxa"/>
            <w:shd w:val="clear" w:color="auto" w:fill="F2F2F2"/>
            <w:vAlign w:val="center"/>
          </w:tcPr>
          <w:p w14:paraId="3D700980"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Fair Need</w:t>
            </w:r>
          </w:p>
          <w:p w14:paraId="0E293E5B"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(2025-2030)</w:t>
            </w:r>
          </w:p>
        </w:tc>
        <w:tc>
          <w:tcPr>
            <w:tcW w:w="1148" w:type="dxa"/>
            <w:shd w:val="clear" w:color="auto" w:fill="F2F2F2"/>
            <w:vAlign w:val="center"/>
          </w:tcPr>
          <w:p w14:paraId="5F49EE24"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Low Need</w:t>
            </w:r>
          </w:p>
          <w:p w14:paraId="3241C70D"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(2030-2050)</w:t>
            </w:r>
          </w:p>
          <w:p w14:paraId="207E0DC0" w14:textId="77777777" w:rsidR="0028763D" w:rsidRPr="00BE510E" w:rsidRDefault="0028763D" w:rsidP="00B71C48">
            <w:pPr>
              <w:spacing w:after="0"/>
              <w:jc w:val="center"/>
              <w:rPr>
                <w:rFonts w:asciiTheme="majorHAnsi" w:hAnsiTheme="majorHAnsi" w:cstheme="majorHAnsi"/>
                <w:b/>
                <w:sz w:val="20"/>
                <w:szCs w:val="20"/>
              </w:rPr>
            </w:pPr>
          </w:p>
        </w:tc>
        <w:tc>
          <w:tcPr>
            <w:tcW w:w="1539" w:type="dxa"/>
            <w:shd w:val="clear" w:color="auto" w:fill="F2F2F2"/>
            <w:vAlign w:val="center"/>
          </w:tcPr>
          <w:p w14:paraId="1EE231EE"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Insignificant  or Long Term Need</w:t>
            </w:r>
          </w:p>
          <w:p w14:paraId="66A22D42"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(Beyond 2050)</w:t>
            </w:r>
          </w:p>
          <w:p w14:paraId="76AF26D9" w14:textId="77777777" w:rsidR="0028763D" w:rsidRPr="00BE510E" w:rsidRDefault="0028763D" w:rsidP="00B71C48">
            <w:pPr>
              <w:spacing w:after="0"/>
              <w:jc w:val="center"/>
              <w:rPr>
                <w:rFonts w:asciiTheme="majorHAnsi" w:hAnsiTheme="majorHAnsi" w:cstheme="majorHAnsi"/>
                <w:b/>
                <w:sz w:val="20"/>
                <w:szCs w:val="20"/>
              </w:rPr>
            </w:pPr>
          </w:p>
        </w:tc>
        <w:tc>
          <w:tcPr>
            <w:tcW w:w="1180" w:type="dxa"/>
            <w:shd w:val="clear" w:color="auto" w:fill="F2F2F2"/>
            <w:vAlign w:val="center"/>
          </w:tcPr>
          <w:p w14:paraId="387245EC"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Total Responses</w:t>
            </w:r>
          </w:p>
        </w:tc>
      </w:tr>
      <w:tr w:rsidR="0028763D" w:rsidRPr="00BE510E" w14:paraId="752070DF" w14:textId="77777777" w:rsidTr="00B71C48">
        <w:tc>
          <w:tcPr>
            <w:tcW w:w="1679" w:type="dxa"/>
            <w:vAlign w:val="center"/>
          </w:tcPr>
          <w:p w14:paraId="4D7A0113"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Increased Productivity and Profitability</w:t>
            </w:r>
          </w:p>
        </w:tc>
        <w:tc>
          <w:tcPr>
            <w:tcW w:w="993" w:type="dxa"/>
            <w:vAlign w:val="center"/>
          </w:tcPr>
          <w:p w14:paraId="5C880F4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21</w:t>
            </w:r>
          </w:p>
        </w:tc>
        <w:tc>
          <w:tcPr>
            <w:tcW w:w="1291" w:type="dxa"/>
            <w:vAlign w:val="center"/>
          </w:tcPr>
          <w:p w14:paraId="6ABF7E7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24</w:t>
            </w:r>
          </w:p>
        </w:tc>
        <w:tc>
          <w:tcPr>
            <w:tcW w:w="1186" w:type="dxa"/>
            <w:shd w:val="clear" w:color="auto" w:fill="E2EFD9"/>
            <w:vAlign w:val="center"/>
          </w:tcPr>
          <w:p w14:paraId="4F63B3B5"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shd w:val="clear" w:color="auto" w:fill="E2EFD9"/>
              </w:rPr>
              <w:t>64</w:t>
            </w:r>
          </w:p>
        </w:tc>
        <w:tc>
          <w:tcPr>
            <w:tcW w:w="1148" w:type="dxa"/>
            <w:vAlign w:val="center"/>
          </w:tcPr>
          <w:p w14:paraId="3EF2191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25</w:t>
            </w:r>
          </w:p>
        </w:tc>
        <w:tc>
          <w:tcPr>
            <w:tcW w:w="1539" w:type="dxa"/>
            <w:vAlign w:val="center"/>
          </w:tcPr>
          <w:p w14:paraId="68B98E9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10</w:t>
            </w:r>
          </w:p>
        </w:tc>
        <w:tc>
          <w:tcPr>
            <w:tcW w:w="1180" w:type="dxa"/>
            <w:vAlign w:val="center"/>
          </w:tcPr>
          <w:p w14:paraId="31A07E7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144</w:t>
            </w:r>
          </w:p>
        </w:tc>
      </w:tr>
      <w:tr w:rsidR="0028763D" w:rsidRPr="00BE510E" w14:paraId="45BB1348" w14:textId="77777777" w:rsidTr="00B71C48">
        <w:tc>
          <w:tcPr>
            <w:tcW w:w="1679" w:type="dxa"/>
            <w:vAlign w:val="center"/>
          </w:tcPr>
          <w:p w14:paraId="78970C73"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Improving food safety</w:t>
            </w:r>
          </w:p>
        </w:tc>
        <w:tc>
          <w:tcPr>
            <w:tcW w:w="993" w:type="dxa"/>
            <w:vAlign w:val="center"/>
          </w:tcPr>
          <w:p w14:paraId="55C5984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291" w:type="dxa"/>
            <w:vAlign w:val="center"/>
          </w:tcPr>
          <w:p w14:paraId="186FC96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39</w:t>
            </w:r>
          </w:p>
        </w:tc>
        <w:tc>
          <w:tcPr>
            <w:tcW w:w="1186" w:type="dxa"/>
            <w:shd w:val="clear" w:color="auto" w:fill="E2EFD9"/>
            <w:vAlign w:val="center"/>
          </w:tcPr>
          <w:p w14:paraId="138EB762"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42</w:t>
            </w:r>
          </w:p>
        </w:tc>
        <w:tc>
          <w:tcPr>
            <w:tcW w:w="1148" w:type="dxa"/>
            <w:vAlign w:val="center"/>
          </w:tcPr>
          <w:p w14:paraId="651DF63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21</w:t>
            </w:r>
          </w:p>
        </w:tc>
        <w:tc>
          <w:tcPr>
            <w:tcW w:w="1539" w:type="dxa"/>
            <w:vAlign w:val="center"/>
          </w:tcPr>
          <w:p w14:paraId="497B0D4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180" w:type="dxa"/>
            <w:vAlign w:val="center"/>
          </w:tcPr>
          <w:p w14:paraId="10B9DF6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144</w:t>
            </w:r>
          </w:p>
        </w:tc>
      </w:tr>
      <w:tr w:rsidR="0028763D" w:rsidRPr="00BE510E" w14:paraId="30F1D7B7" w14:textId="77777777" w:rsidTr="00B71C48">
        <w:tc>
          <w:tcPr>
            <w:tcW w:w="1679" w:type="dxa"/>
            <w:vAlign w:val="center"/>
          </w:tcPr>
          <w:p w14:paraId="34DF8DD8"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Ensuring integrity of food supply chains</w:t>
            </w:r>
            <w:r w:rsidRPr="00BE510E">
              <w:rPr>
                <w:rFonts w:asciiTheme="majorHAnsi" w:hAnsiTheme="majorHAnsi" w:cstheme="majorHAnsi"/>
                <w:sz w:val="20"/>
                <w:szCs w:val="20"/>
              </w:rPr>
              <w:tab/>
            </w:r>
          </w:p>
        </w:tc>
        <w:tc>
          <w:tcPr>
            <w:tcW w:w="993" w:type="dxa"/>
            <w:vAlign w:val="center"/>
          </w:tcPr>
          <w:p w14:paraId="7F51656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70ABA9EE"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87</w:t>
            </w:r>
          </w:p>
        </w:tc>
        <w:tc>
          <w:tcPr>
            <w:tcW w:w="1186" w:type="dxa"/>
            <w:vAlign w:val="center"/>
          </w:tcPr>
          <w:p w14:paraId="04A3125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49</w:t>
            </w:r>
          </w:p>
        </w:tc>
        <w:tc>
          <w:tcPr>
            <w:tcW w:w="1148" w:type="dxa"/>
            <w:vAlign w:val="center"/>
          </w:tcPr>
          <w:p w14:paraId="7F0439D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8</w:t>
            </w:r>
          </w:p>
        </w:tc>
        <w:tc>
          <w:tcPr>
            <w:tcW w:w="1539" w:type="dxa"/>
            <w:vAlign w:val="center"/>
          </w:tcPr>
          <w:p w14:paraId="602C1F4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17B90B4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4B521D49" w14:textId="77777777" w:rsidTr="00B71C48">
        <w:tc>
          <w:tcPr>
            <w:tcW w:w="1679" w:type="dxa"/>
            <w:vAlign w:val="center"/>
          </w:tcPr>
          <w:p w14:paraId="48ED612B"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Food produced to the highest ethical standards</w:t>
            </w:r>
          </w:p>
        </w:tc>
        <w:tc>
          <w:tcPr>
            <w:tcW w:w="993" w:type="dxa"/>
            <w:vAlign w:val="center"/>
          </w:tcPr>
          <w:p w14:paraId="55B598B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32B0AC7A"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78</w:t>
            </w:r>
          </w:p>
        </w:tc>
        <w:tc>
          <w:tcPr>
            <w:tcW w:w="1186" w:type="dxa"/>
            <w:vAlign w:val="center"/>
          </w:tcPr>
          <w:p w14:paraId="3ED591C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49</w:t>
            </w:r>
          </w:p>
        </w:tc>
        <w:tc>
          <w:tcPr>
            <w:tcW w:w="1148" w:type="dxa"/>
            <w:vAlign w:val="center"/>
          </w:tcPr>
          <w:p w14:paraId="224711E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w:t>
            </w:r>
          </w:p>
        </w:tc>
        <w:tc>
          <w:tcPr>
            <w:tcW w:w="1539" w:type="dxa"/>
            <w:vAlign w:val="center"/>
          </w:tcPr>
          <w:p w14:paraId="1B86C01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180" w:type="dxa"/>
            <w:vAlign w:val="center"/>
          </w:tcPr>
          <w:p w14:paraId="1B84A8F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48ED558A" w14:textId="77777777" w:rsidTr="00B71C48">
        <w:tc>
          <w:tcPr>
            <w:tcW w:w="1679" w:type="dxa"/>
            <w:vAlign w:val="center"/>
          </w:tcPr>
          <w:p w14:paraId="283A5D67"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Fair Food Prices</w:t>
            </w:r>
          </w:p>
        </w:tc>
        <w:tc>
          <w:tcPr>
            <w:tcW w:w="993" w:type="dxa"/>
            <w:vAlign w:val="center"/>
          </w:tcPr>
          <w:p w14:paraId="621DF0C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31AA5975"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106</w:t>
            </w:r>
          </w:p>
        </w:tc>
        <w:tc>
          <w:tcPr>
            <w:tcW w:w="1186" w:type="dxa"/>
            <w:vAlign w:val="center"/>
          </w:tcPr>
          <w:p w14:paraId="6F36B79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34</w:t>
            </w:r>
          </w:p>
        </w:tc>
        <w:tc>
          <w:tcPr>
            <w:tcW w:w="1148" w:type="dxa"/>
            <w:vAlign w:val="center"/>
          </w:tcPr>
          <w:p w14:paraId="212D1C4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w:t>
            </w:r>
          </w:p>
        </w:tc>
        <w:tc>
          <w:tcPr>
            <w:tcW w:w="1539" w:type="dxa"/>
            <w:vAlign w:val="center"/>
          </w:tcPr>
          <w:p w14:paraId="5AA1B6B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08EB60C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064A7660" w14:textId="77777777" w:rsidTr="00B71C48">
        <w:trPr>
          <w:trHeight w:val="388"/>
        </w:trPr>
        <w:tc>
          <w:tcPr>
            <w:tcW w:w="1679" w:type="dxa"/>
            <w:vAlign w:val="center"/>
          </w:tcPr>
          <w:p w14:paraId="53F76A65"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Nutritious food</w:t>
            </w:r>
            <w:r w:rsidRPr="00BE510E">
              <w:rPr>
                <w:rFonts w:asciiTheme="majorHAnsi" w:hAnsiTheme="majorHAnsi" w:cstheme="majorHAnsi"/>
                <w:sz w:val="20"/>
                <w:szCs w:val="20"/>
              </w:rPr>
              <w:tab/>
            </w:r>
          </w:p>
        </w:tc>
        <w:tc>
          <w:tcPr>
            <w:tcW w:w="993" w:type="dxa"/>
            <w:vAlign w:val="center"/>
          </w:tcPr>
          <w:p w14:paraId="55B987A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291" w:type="dxa"/>
            <w:shd w:val="clear" w:color="auto" w:fill="E2EFD9"/>
            <w:vAlign w:val="center"/>
          </w:tcPr>
          <w:p w14:paraId="4996A94D"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68</w:t>
            </w:r>
          </w:p>
        </w:tc>
        <w:tc>
          <w:tcPr>
            <w:tcW w:w="1186" w:type="dxa"/>
            <w:vAlign w:val="center"/>
          </w:tcPr>
          <w:p w14:paraId="33E9C45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59</w:t>
            </w:r>
          </w:p>
        </w:tc>
        <w:tc>
          <w:tcPr>
            <w:tcW w:w="1148" w:type="dxa"/>
            <w:vAlign w:val="center"/>
          </w:tcPr>
          <w:p w14:paraId="2A1D2CF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w:t>
            </w:r>
          </w:p>
        </w:tc>
        <w:tc>
          <w:tcPr>
            <w:tcW w:w="1539" w:type="dxa"/>
            <w:vAlign w:val="center"/>
          </w:tcPr>
          <w:p w14:paraId="3C53F6B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180" w:type="dxa"/>
            <w:vAlign w:val="center"/>
          </w:tcPr>
          <w:p w14:paraId="7C2DDB7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7BB66D32" w14:textId="77777777" w:rsidTr="00B71C48">
        <w:tc>
          <w:tcPr>
            <w:tcW w:w="1679" w:type="dxa"/>
            <w:vAlign w:val="center"/>
          </w:tcPr>
          <w:p w14:paraId="71ABEF41"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Assuring fair revenues to primary production sector</w:t>
            </w:r>
            <w:r w:rsidRPr="00BE510E">
              <w:rPr>
                <w:rFonts w:asciiTheme="majorHAnsi" w:hAnsiTheme="majorHAnsi" w:cstheme="majorHAnsi"/>
                <w:sz w:val="20"/>
                <w:szCs w:val="20"/>
              </w:rPr>
              <w:tab/>
            </w:r>
          </w:p>
        </w:tc>
        <w:tc>
          <w:tcPr>
            <w:tcW w:w="993" w:type="dxa"/>
            <w:vAlign w:val="center"/>
          </w:tcPr>
          <w:p w14:paraId="6C067B2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291" w:type="dxa"/>
            <w:shd w:val="clear" w:color="auto" w:fill="E2EFD9"/>
            <w:vAlign w:val="center"/>
          </w:tcPr>
          <w:p w14:paraId="4FAFB91F"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104</w:t>
            </w:r>
          </w:p>
        </w:tc>
        <w:tc>
          <w:tcPr>
            <w:tcW w:w="1186" w:type="dxa"/>
            <w:vAlign w:val="center"/>
          </w:tcPr>
          <w:p w14:paraId="235DC36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28</w:t>
            </w:r>
          </w:p>
        </w:tc>
        <w:tc>
          <w:tcPr>
            <w:tcW w:w="1148" w:type="dxa"/>
            <w:vAlign w:val="center"/>
          </w:tcPr>
          <w:p w14:paraId="5F1D80B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w:t>
            </w:r>
          </w:p>
        </w:tc>
        <w:tc>
          <w:tcPr>
            <w:tcW w:w="1539" w:type="dxa"/>
            <w:vAlign w:val="center"/>
          </w:tcPr>
          <w:p w14:paraId="09E088F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05F3F97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7A9E3EBB" w14:textId="77777777" w:rsidTr="00B71C48">
        <w:tc>
          <w:tcPr>
            <w:tcW w:w="1679" w:type="dxa"/>
            <w:vAlign w:val="center"/>
          </w:tcPr>
          <w:p w14:paraId="208819FE"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Labour Availability</w:t>
            </w:r>
          </w:p>
        </w:tc>
        <w:tc>
          <w:tcPr>
            <w:tcW w:w="993" w:type="dxa"/>
            <w:vAlign w:val="center"/>
          </w:tcPr>
          <w:p w14:paraId="2059DE7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291" w:type="dxa"/>
            <w:vAlign w:val="center"/>
          </w:tcPr>
          <w:p w14:paraId="32B7859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59</w:t>
            </w:r>
          </w:p>
        </w:tc>
        <w:tc>
          <w:tcPr>
            <w:tcW w:w="1186" w:type="dxa"/>
            <w:shd w:val="clear" w:color="auto" w:fill="E2EFD9"/>
            <w:vAlign w:val="center"/>
          </w:tcPr>
          <w:p w14:paraId="458CEB50"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59</w:t>
            </w:r>
          </w:p>
        </w:tc>
        <w:tc>
          <w:tcPr>
            <w:tcW w:w="1148" w:type="dxa"/>
            <w:vAlign w:val="center"/>
          </w:tcPr>
          <w:p w14:paraId="4A2C46C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22</w:t>
            </w:r>
          </w:p>
        </w:tc>
        <w:tc>
          <w:tcPr>
            <w:tcW w:w="1539" w:type="dxa"/>
            <w:vAlign w:val="center"/>
          </w:tcPr>
          <w:p w14:paraId="1FA3737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5C927BA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145</w:t>
            </w:r>
          </w:p>
        </w:tc>
      </w:tr>
      <w:tr w:rsidR="0028763D" w:rsidRPr="00BE510E" w14:paraId="49A99925" w14:textId="77777777" w:rsidTr="00B71C48">
        <w:tc>
          <w:tcPr>
            <w:tcW w:w="1679" w:type="dxa"/>
            <w:vAlign w:val="center"/>
          </w:tcPr>
          <w:p w14:paraId="23D98B50"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Improving wages and working conditions</w:t>
            </w:r>
          </w:p>
        </w:tc>
        <w:tc>
          <w:tcPr>
            <w:tcW w:w="993" w:type="dxa"/>
            <w:vAlign w:val="center"/>
          </w:tcPr>
          <w:p w14:paraId="6BC24DC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291" w:type="dxa"/>
            <w:shd w:val="clear" w:color="auto" w:fill="E2EFD9"/>
            <w:vAlign w:val="center"/>
          </w:tcPr>
          <w:p w14:paraId="182FDE8F"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86</w:t>
            </w:r>
          </w:p>
        </w:tc>
        <w:tc>
          <w:tcPr>
            <w:tcW w:w="1186" w:type="dxa"/>
            <w:vAlign w:val="center"/>
          </w:tcPr>
          <w:p w14:paraId="7F79DE3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48</w:t>
            </w:r>
          </w:p>
        </w:tc>
        <w:tc>
          <w:tcPr>
            <w:tcW w:w="1148" w:type="dxa"/>
            <w:vAlign w:val="center"/>
          </w:tcPr>
          <w:p w14:paraId="014E4AF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10</w:t>
            </w:r>
          </w:p>
        </w:tc>
        <w:tc>
          <w:tcPr>
            <w:tcW w:w="1539" w:type="dxa"/>
            <w:vAlign w:val="center"/>
          </w:tcPr>
          <w:p w14:paraId="339E595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5CD7461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7AA4A3FB" w14:textId="77777777" w:rsidTr="00B71C48">
        <w:trPr>
          <w:trHeight w:val="423"/>
        </w:trPr>
        <w:tc>
          <w:tcPr>
            <w:tcW w:w="1679" w:type="dxa"/>
            <w:vAlign w:val="center"/>
          </w:tcPr>
          <w:p w14:paraId="0A64F111"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Local sourcing</w:t>
            </w:r>
          </w:p>
        </w:tc>
        <w:tc>
          <w:tcPr>
            <w:tcW w:w="993" w:type="dxa"/>
            <w:vAlign w:val="center"/>
          </w:tcPr>
          <w:p w14:paraId="5D80DDB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291" w:type="dxa"/>
            <w:shd w:val="clear" w:color="auto" w:fill="E2EFD9"/>
            <w:vAlign w:val="center"/>
          </w:tcPr>
          <w:p w14:paraId="33C756DB"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73</w:t>
            </w:r>
          </w:p>
        </w:tc>
        <w:tc>
          <w:tcPr>
            <w:tcW w:w="1186" w:type="dxa"/>
            <w:vAlign w:val="center"/>
          </w:tcPr>
          <w:p w14:paraId="015BD61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59</w:t>
            </w:r>
          </w:p>
        </w:tc>
        <w:tc>
          <w:tcPr>
            <w:tcW w:w="1148" w:type="dxa"/>
            <w:vAlign w:val="center"/>
          </w:tcPr>
          <w:p w14:paraId="3B30211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w:t>
            </w:r>
          </w:p>
        </w:tc>
        <w:tc>
          <w:tcPr>
            <w:tcW w:w="1539" w:type="dxa"/>
            <w:vAlign w:val="center"/>
          </w:tcPr>
          <w:p w14:paraId="4072642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7F79B1B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145</w:t>
            </w:r>
          </w:p>
        </w:tc>
      </w:tr>
      <w:tr w:rsidR="0028763D" w:rsidRPr="00BE510E" w14:paraId="296F2A38" w14:textId="77777777" w:rsidTr="00B71C48">
        <w:tc>
          <w:tcPr>
            <w:tcW w:w="1679" w:type="dxa"/>
            <w:vAlign w:val="center"/>
          </w:tcPr>
          <w:p w14:paraId="1933CBFF"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Sustainable farm management techniques</w:t>
            </w:r>
            <w:r w:rsidRPr="00BE510E">
              <w:rPr>
                <w:rFonts w:asciiTheme="majorHAnsi" w:hAnsiTheme="majorHAnsi" w:cstheme="majorHAnsi"/>
                <w:sz w:val="20"/>
                <w:szCs w:val="20"/>
              </w:rPr>
              <w:tab/>
            </w:r>
          </w:p>
        </w:tc>
        <w:tc>
          <w:tcPr>
            <w:tcW w:w="993" w:type="dxa"/>
            <w:vAlign w:val="center"/>
          </w:tcPr>
          <w:p w14:paraId="7325BA3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0964F1B9"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92</w:t>
            </w:r>
          </w:p>
        </w:tc>
        <w:tc>
          <w:tcPr>
            <w:tcW w:w="1186" w:type="dxa"/>
            <w:vAlign w:val="center"/>
          </w:tcPr>
          <w:p w14:paraId="009A0CD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46</w:t>
            </w:r>
          </w:p>
        </w:tc>
        <w:tc>
          <w:tcPr>
            <w:tcW w:w="1148" w:type="dxa"/>
            <w:vAlign w:val="center"/>
          </w:tcPr>
          <w:p w14:paraId="30EC5F2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539" w:type="dxa"/>
            <w:vAlign w:val="center"/>
          </w:tcPr>
          <w:p w14:paraId="770AAE4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180" w:type="dxa"/>
            <w:vAlign w:val="center"/>
          </w:tcPr>
          <w:p w14:paraId="6FCD136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304B9398" w14:textId="77777777" w:rsidTr="00B71C48">
        <w:tc>
          <w:tcPr>
            <w:tcW w:w="1679" w:type="dxa"/>
            <w:vAlign w:val="center"/>
          </w:tcPr>
          <w:p w14:paraId="28B3764B"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Achieving net zero food production</w:t>
            </w:r>
          </w:p>
        </w:tc>
        <w:tc>
          <w:tcPr>
            <w:tcW w:w="993" w:type="dxa"/>
            <w:vAlign w:val="center"/>
          </w:tcPr>
          <w:p w14:paraId="07CDEDD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291" w:type="dxa"/>
            <w:vAlign w:val="center"/>
          </w:tcPr>
          <w:p w14:paraId="02294B3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51</w:t>
            </w:r>
          </w:p>
        </w:tc>
        <w:tc>
          <w:tcPr>
            <w:tcW w:w="1186" w:type="dxa"/>
            <w:shd w:val="clear" w:color="auto" w:fill="E2EFD9"/>
            <w:vAlign w:val="center"/>
          </w:tcPr>
          <w:p w14:paraId="053719C2"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65</w:t>
            </w:r>
          </w:p>
        </w:tc>
        <w:tc>
          <w:tcPr>
            <w:tcW w:w="1148" w:type="dxa"/>
            <w:vAlign w:val="center"/>
          </w:tcPr>
          <w:p w14:paraId="2DE3D15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23</w:t>
            </w:r>
          </w:p>
        </w:tc>
        <w:tc>
          <w:tcPr>
            <w:tcW w:w="1539" w:type="dxa"/>
            <w:vAlign w:val="center"/>
          </w:tcPr>
          <w:p w14:paraId="17E3BBD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16AAC4C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144</w:t>
            </w:r>
          </w:p>
        </w:tc>
      </w:tr>
      <w:tr w:rsidR="0028763D" w:rsidRPr="00BE510E" w14:paraId="051BA614" w14:textId="77777777" w:rsidTr="00B71C48">
        <w:tc>
          <w:tcPr>
            <w:tcW w:w="1679" w:type="dxa"/>
            <w:vAlign w:val="center"/>
          </w:tcPr>
          <w:p w14:paraId="5E69FE21"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Water management</w:t>
            </w:r>
          </w:p>
        </w:tc>
        <w:tc>
          <w:tcPr>
            <w:tcW w:w="993" w:type="dxa"/>
            <w:vAlign w:val="center"/>
          </w:tcPr>
          <w:p w14:paraId="23471A4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79C72519"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104</w:t>
            </w:r>
          </w:p>
        </w:tc>
        <w:tc>
          <w:tcPr>
            <w:tcW w:w="1186" w:type="dxa"/>
            <w:vAlign w:val="center"/>
          </w:tcPr>
          <w:p w14:paraId="67E7291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39</w:t>
            </w:r>
          </w:p>
        </w:tc>
        <w:tc>
          <w:tcPr>
            <w:tcW w:w="1148" w:type="dxa"/>
            <w:vAlign w:val="center"/>
          </w:tcPr>
          <w:p w14:paraId="2A203EA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w:t>
            </w:r>
          </w:p>
        </w:tc>
        <w:tc>
          <w:tcPr>
            <w:tcW w:w="1539" w:type="dxa"/>
            <w:vAlign w:val="center"/>
          </w:tcPr>
          <w:p w14:paraId="3211858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653D8B7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6343B2AF" w14:textId="77777777" w:rsidTr="00B71C48">
        <w:tc>
          <w:tcPr>
            <w:tcW w:w="1679" w:type="dxa"/>
            <w:vAlign w:val="center"/>
          </w:tcPr>
          <w:p w14:paraId="10BF04F1"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Environmentally friendly alternatives to agricultural chemicals (e.g. fertilizers, pesticides, insecticides etc.)</w:t>
            </w:r>
          </w:p>
        </w:tc>
        <w:tc>
          <w:tcPr>
            <w:tcW w:w="993" w:type="dxa"/>
            <w:vAlign w:val="center"/>
          </w:tcPr>
          <w:p w14:paraId="0B2D437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628191EE"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80</w:t>
            </w:r>
          </w:p>
        </w:tc>
        <w:tc>
          <w:tcPr>
            <w:tcW w:w="1186" w:type="dxa"/>
            <w:vAlign w:val="center"/>
          </w:tcPr>
          <w:p w14:paraId="1FC83AA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51</w:t>
            </w:r>
          </w:p>
        </w:tc>
        <w:tc>
          <w:tcPr>
            <w:tcW w:w="1148" w:type="dxa"/>
            <w:vAlign w:val="center"/>
          </w:tcPr>
          <w:p w14:paraId="5F7F787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w:t>
            </w:r>
          </w:p>
        </w:tc>
        <w:tc>
          <w:tcPr>
            <w:tcW w:w="1539" w:type="dxa"/>
            <w:vAlign w:val="center"/>
          </w:tcPr>
          <w:p w14:paraId="383DCFA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3654837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482E4870" w14:textId="77777777" w:rsidTr="00B71C48">
        <w:tc>
          <w:tcPr>
            <w:tcW w:w="1679" w:type="dxa"/>
            <w:vAlign w:val="center"/>
          </w:tcPr>
          <w:p w14:paraId="372AD099"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Resiliency to changing weather patterns and natural hazards</w:t>
            </w:r>
          </w:p>
        </w:tc>
        <w:tc>
          <w:tcPr>
            <w:tcW w:w="993" w:type="dxa"/>
            <w:vAlign w:val="center"/>
          </w:tcPr>
          <w:p w14:paraId="00913C1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291" w:type="dxa"/>
            <w:vAlign w:val="center"/>
          </w:tcPr>
          <w:p w14:paraId="5EBA6B1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62</w:t>
            </w:r>
          </w:p>
        </w:tc>
        <w:tc>
          <w:tcPr>
            <w:tcW w:w="1186" w:type="dxa"/>
            <w:shd w:val="clear" w:color="auto" w:fill="E2EFD9"/>
            <w:vAlign w:val="center"/>
          </w:tcPr>
          <w:p w14:paraId="30ABF295"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67</w:t>
            </w:r>
          </w:p>
        </w:tc>
        <w:tc>
          <w:tcPr>
            <w:tcW w:w="1148" w:type="dxa"/>
            <w:vAlign w:val="center"/>
          </w:tcPr>
          <w:p w14:paraId="4F86022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15</w:t>
            </w:r>
          </w:p>
        </w:tc>
        <w:tc>
          <w:tcPr>
            <w:tcW w:w="1539" w:type="dxa"/>
            <w:vAlign w:val="center"/>
          </w:tcPr>
          <w:p w14:paraId="630DDC6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25CD186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07F9B19C" w14:textId="77777777" w:rsidTr="00B71C48">
        <w:tc>
          <w:tcPr>
            <w:tcW w:w="1679" w:type="dxa"/>
            <w:vAlign w:val="center"/>
          </w:tcPr>
          <w:p w14:paraId="329DD7CA"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Farm machinery and robotics</w:t>
            </w:r>
            <w:r w:rsidRPr="00BE510E">
              <w:rPr>
                <w:rFonts w:asciiTheme="majorHAnsi" w:hAnsiTheme="majorHAnsi" w:cstheme="majorHAnsi"/>
                <w:sz w:val="20"/>
                <w:szCs w:val="20"/>
              </w:rPr>
              <w:tab/>
            </w:r>
          </w:p>
        </w:tc>
        <w:tc>
          <w:tcPr>
            <w:tcW w:w="993" w:type="dxa"/>
            <w:vAlign w:val="center"/>
          </w:tcPr>
          <w:p w14:paraId="6C6C37D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291" w:type="dxa"/>
            <w:vAlign w:val="center"/>
          </w:tcPr>
          <w:p w14:paraId="0EA6728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w:t>
            </w:r>
          </w:p>
        </w:tc>
        <w:tc>
          <w:tcPr>
            <w:tcW w:w="1186" w:type="dxa"/>
            <w:shd w:val="clear" w:color="auto" w:fill="E2EFD9"/>
            <w:vAlign w:val="center"/>
          </w:tcPr>
          <w:p w14:paraId="22841C47"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72</w:t>
            </w:r>
          </w:p>
        </w:tc>
        <w:tc>
          <w:tcPr>
            <w:tcW w:w="1148" w:type="dxa"/>
            <w:vAlign w:val="center"/>
          </w:tcPr>
          <w:p w14:paraId="413D9FF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44</w:t>
            </w:r>
          </w:p>
        </w:tc>
        <w:tc>
          <w:tcPr>
            <w:tcW w:w="1539" w:type="dxa"/>
            <w:vAlign w:val="center"/>
          </w:tcPr>
          <w:p w14:paraId="742EAE3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w:t>
            </w:r>
          </w:p>
        </w:tc>
        <w:tc>
          <w:tcPr>
            <w:tcW w:w="1180" w:type="dxa"/>
            <w:vAlign w:val="center"/>
          </w:tcPr>
          <w:p w14:paraId="3DDDFB2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145</w:t>
            </w:r>
          </w:p>
        </w:tc>
      </w:tr>
      <w:tr w:rsidR="0028763D" w:rsidRPr="00BE510E" w14:paraId="595F03D6" w14:textId="77777777" w:rsidTr="00B71C48">
        <w:tc>
          <w:tcPr>
            <w:tcW w:w="1679" w:type="dxa"/>
            <w:vAlign w:val="center"/>
          </w:tcPr>
          <w:p w14:paraId="111F735C"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Data analysis and precision production</w:t>
            </w:r>
            <w:r w:rsidRPr="00BE510E">
              <w:rPr>
                <w:rFonts w:asciiTheme="majorHAnsi" w:hAnsiTheme="majorHAnsi" w:cstheme="majorHAnsi"/>
                <w:sz w:val="20"/>
                <w:szCs w:val="20"/>
              </w:rPr>
              <w:tab/>
            </w:r>
          </w:p>
        </w:tc>
        <w:tc>
          <w:tcPr>
            <w:tcW w:w="993" w:type="dxa"/>
            <w:vAlign w:val="center"/>
          </w:tcPr>
          <w:p w14:paraId="7E99410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w:t>
            </w:r>
          </w:p>
        </w:tc>
        <w:tc>
          <w:tcPr>
            <w:tcW w:w="1291" w:type="dxa"/>
            <w:vAlign w:val="center"/>
          </w:tcPr>
          <w:p w14:paraId="5861652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29</w:t>
            </w:r>
          </w:p>
        </w:tc>
        <w:tc>
          <w:tcPr>
            <w:tcW w:w="1186" w:type="dxa"/>
            <w:shd w:val="clear" w:color="auto" w:fill="E2EFD9"/>
            <w:vAlign w:val="center"/>
          </w:tcPr>
          <w:p w14:paraId="2B71F29E"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70</w:t>
            </w:r>
          </w:p>
        </w:tc>
        <w:tc>
          <w:tcPr>
            <w:tcW w:w="1148" w:type="dxa"/>
            <w:vAlign w:val="center"/>
          </w:tcPr>
          <w:p w14:paraId="4D75576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38</w:t>
            </w:r>
          </w:p>
        </w:tc>
        <w:tc>
          <w:tcPr>
            <w:tcW w:w="1539" w:type="dxa"/>
            <w:vAlign w:val="center"/>
          </w:tcPr>
          <w:p w14:paraId="29A64F7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w:t>
            </w:r>
          </w:p>
        </w:tc>
        <w:tc>
          <w:tcPr>
            <w:tcW w:w="1180" w:type="dxa"/>
            <w:vAlign w:val="center"/>
          </w:tcPr>
          <w:p w14:paraId="6C42CA7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145</w:t>
            </w:r>
          </w:p>
        </w:tc>
      </w:tr>
      <w:tr w:rsidR="0028763D" w:rsidRPr="00BE510E" w14:paraId="40A8BEA2" w14:textId="77777777" w:rsidTr="00B71C48">
        <w:tc>
          <w:tcPr>
            <w:tcW w:w="1679" w:type="dxa"/>
            <w:vAlign w:val="center"/>
          </w:tcPr>
          <w:p w14:paraId="2D230E46"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Reduction in contaminants (natural or artificial)</w:t>
            </w:r>
          </w:p>
        </w:tc>
        <w:tc>
          <w:tcPr>
            <w:tcW w:w="993" w:type="dxa"/>
            <w:vAlign w:val="center"/>
          </w:tcPr>
          <w:p w14:paraId="34E74BA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291" w:type="dxa"/>
            <w:shd w:val="clear" w:color="auto" w:fill="E2EFD9"/>
            <w:vAlign w:val="center"/>
          </w:tcPr>
          <w:p w14:paraId="284D1BCF"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66</w:t>
            </w:r>
          </w:p>
        </w:tc>
        <w:tc>
          <w:tcPr>
            <w:tcW w:w="1186" w:type="dxa"/>
            <w:vAlign w:val="center"/>
          </w:tcPr>
          <w:p w14:paraId="3130902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59</w:t>
            </w:r>
          </w:p>
        </w:tc>
        <w:tc>
          <w:tcPr>
            <w:tcW w:w="1148" w:type="dxa"/>
            <w:vAlign w:val="center"/>
          </w:tcPr>
          <w:p w14:paraId="2F169AE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16</w:t>
            </w:r>
          </w:p>
        </w:tc>
        <w:tc>
          <w:tcPr>
            <w:tcW w:w="1539" w:type="dxa"/>
            <w:vAlign w:val="center"/>
          </w:tcPr>
          <w:p w14:paraId="11418A5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1A6570E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144</w:t>
            </w:r>
          </w:p>
        </w:tc>
      </w:tr>
      <w:tr w:rsidR="0028763D" w:rsidRPr="00BE510E" w14:paraId="1D50CED3" w14:textId="77777777" w:rsidTr="00B71C48">
        <w:tc>
          <w:tcPr>
            <w:tcW w:w="1679" w:type="dxa"/>
            <w:vAlign w:val="center"/>
          </w:tcPr>
          <w:p w14:paraId="24A62498"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Zero emission energy sources</w:t>
            </w:r>
          </w:p>
        </w:tc>
        <w:tc>
          <w:tcPr>
            <w:tcW w:w="993" w:type="dxa"/>
            <w:vAlign w:val="center"/>
          </w:tcPr>
          <w:p w14:paraId="14D6A99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291" w:type="dxa"/>
            <w:shd w:val="clear" w:color="auto" w:fill="E2EFD9"/>
            <w:vAlign w:val="center"/>
          </w:tcPr>
          <w:p w14:paraId="0A3505E9"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71</w:t>
            </w:r>
          </w:p>
        </w:tc>
        <w:tc>
          <w:tcPr>
            <w:tcW w:w="1186" w:type="dxa"/>
            <w:vAlign w:val="center"/>
          </w:tcPr>
          <w:p w14:paraId="2F307F6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53</w:t>
            </w:r>
          </w:p>
        </w:tc>
        <w:tc>
          <w:tcPr>
            <w:tcW w:w="1148" w:type="dxa"/>
            <w:vAlign w:val="center"/>
          </w:tcPr>
          <w:p w14:paraId="72938DD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18</w:t>
            </w:r>
          </w:p>
        </w:tc>
        <w:tc>
          <w:tcPr>
            <w:tcW w:w="1539" w:type="dxa"/>
            <w:vAlign w:val="center"/>
          </w:tcPr>
          <w:p w14:paraId="21B6717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6F2C9B5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145</w:t>
            </w:r>
          </w:p>
        </w:tc>
      </w:tr>
      <w:tr w:rsidR="0028763D" w:rsidRPr="00BE510E" w14:paraId="19C24368" w14:textId="77777777" w:rsidTr="00B71C48">
        <w:tc>
          <w:tcPr>
            <w:tcW w:w="1679" w:type="dxa"/>
            <w:vAlign w:val="center"/>
          </w:tcPr>
          <w:p w14:paraId="401B2355"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Quantifying emissions</w:t>
            </w:r>
          </w:p>
        </w:tc>
        <w:tc>
          <w:tcPr>
            <w:tcW w:w="993" w:type="dxa"/>
            <w:vAlign w:val="center"/>
          </w:tcPr>
          <w:p w14:paraId="6C2753E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w:t>
            </w:r>
          </w:p>
        </w:tc>
        <w:tc>
          <w:tcPr>
            <w:tcW w:w="1291" w:type="dxa"/>
            <w:shd w:val="clear" w:color="auto" w:fill="E2EFD9"/>
            <w:vAlign w:val="center"/>
          </w:tcPr>
          <w:p w14:paraId="3BCBF2C8"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62</w:t>
            </w:r>
          </w:p>
        </w:tc>
        <w:tc>
          <w:tcPr>
            <w:tcW w:w="1186" w:type="dxa"/>
            <w:vAlign w:val="center"/>
          </w:tcPr>
          <w:p w14:paraId="1A2DBF5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59</w:t>
            </w:r>
          </w:p>
        </w:tc>
        <w:tc>
          <w:tcPr>
            <w:tcW w:w="1148" w:type="dxa"/>
            <w:vAlign w:val="center"/>
          </w:tcPr>
          <w:p w14:paraId="681260E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16</w:t>
            </w:r>
          </w:p>
        </w:tc>
        <w:tc>
          <w:tcPr>
            <w:tcW w:w="1539" w:type="dxa"/>
            <w:vAlign w:val="center"/>
          </w:tcPr>
          <w:p w14:paraId="241C077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w:t>
            </w:r>
          </w:p>
        </w:tc>
        <w:tc>
          <w:tcPr>
            <w:tcW w:w="1180" w:type="dxa"/>
            <w:vAlign w:val="center"/>
          </w:tcPr>
          <w:p w14:paraId="625609C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145</w:t>
            </w:r>
          </w:p>
        </w:tc>
      </w:tr>
      <w:tr w:rsidR="0028763D" w:rsidRPr="00BE510E" w14:paraId="392E311F" w14:textId="77777777" w:rsidTr="00B71C48">
        <w:tc>
          <w:tcPr>
            <w:tcW w:w="1679" w:type="dxa"/>
            <w:vAlign w:val="center"/>
          </w:tcPr>
          <w:p w14:paraId="4CA0A906"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Sustainable packaging</w:t>
            </w:r>
            <w:r w:rsidRPr="00BE510E">
              <w:rPr>
                <w:rFonts w:asciiTheme="majorHAnsi" w:hAnsiTheme="majorHAnsi" w:cstheme="majorHAnsi"/>
                <w:sz w:val="20"/>
                <w:szCs w:val="20"/>
              </w:rPr>
              <w:tab/>
            </w:r>
          </w:p>
        </w:tc>
        <w:tc>
          <w:tcPr>
            <w:tcW w:w="993" w:type="dxa"/>
            <w:vAlign w:val="center"/>
          </w:tcPr>
          <w:p w14:paraId="4A81268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57AF7FE7"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87</w:t>
            </w:r>
          </w:p>
        </w:tc>
        <w:tc>
          <w:tcPr>
            <w:tcW w:w="1186" w:type="dxa"/>
            <w:vAlign w:val="center"/>
          </w:tcPr>
          <w:p w14:paraId="02CA949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48</w:t>
            </w:r>
          </w:p>
        </w:tc>
        <w:tc>
          <w:tcPr>
            <w:tcW w:w="1148" w:type="dxa"/>
            <w:vAlign w:val="center"/>
          </w:tcPr>
          <w:p w14:paraId="30B420C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9</w:t>
            </w:r>
          </w:p>
        </w:tc>
        <w:tc>
          <w:tcPr>
            <w:tcW w:w="1539" w:type="dxa"/>
            <w:vAlign w:val="center"/>
          </w:tcPr>
          <w:p w14:paraId="09595E2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447E37C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04F52F1F" w14:textId="77777777" w:rsidTr="00B71C48">
        <w:trPr>
          <w:trHeight w:val="466"/>
        </w:trPr>
        <w:tc>
          <w:tcPr>
            <w:tcW w:w="1679" w:type="dxa"/>
            <w:vAlign w:val="center"/>
          </w:tcPr>
          <w:p w14:paraId="3C1F40B6"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Smart labelling</w:t>
            </w:r>
            <w:r w:rsidRPr="00BE510E">
              <w:rPr>
                <w:rFonts w:asciiTheme="majorHAnsi" w:hAnsiTheme="majorHAnsi" w:cstheme="majorHAnsi"/>
                <w:sz w:val="20"/>
                <w:szCs w:val="20"/>
              </w:rPr>
              <w:tab/>
            </w:r>
          </w:p>
        </w:tc>
        <w:tc>
          <w:tcPr>
            <w:tcW w:w="993" w:type="dxa"/>
            <w:vAlign w:val="center"/>
          </w:tcPr>
          <w:p w14:paraId="160266C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291" w:type="dxa"/>
            <w:vAlign w:val="center"/>
          </w:tcPr>
          <w:p w14:paraId="752D9FE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45</w:t>
            </w:r>
          </w:p>
        </w:tc>
        <w:tc>
          <w:tcPr>
            <w:tcW w:w="1186" w:type="dxa"/>
            <w:shd w:val="clear" w:color="auto" w:fill="E2EFD9"/>
            <w:vAlign w:val="center"/>
          </w:tcPr>
          <w:p w14:paraId="725C6949"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59</w:t>
            </w:r>
          </w:p>
        </w:tc>
        <w:tc>
          <w:tcPr>
            <w:tcW w:w="1148" w:type="dxa"/>
            <w:vAlign w:val="center"/>
          </w:tcPr>
          <w:p w14:paraId="5E4005D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35</w:t>
            </w:r>
          </w:p>
        </w:tc>
        <w:tc>
          <w:tcPr>
            <w:tcW w:w="1539" w:type="dxa"/>
            <w:vAlign w:val="center"/>
          </w:tcPr>
          <w:p w14:paraId="592CC75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180" w:type="dxa"/>
            <w:vAlign w:val="center"/>
          </w:tcPr>
          <w:p w14:paraId="25E95F2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3B0ACF15" w14:textId="77777777" w:rsidTr="00B71C48">
        <w:tc>
          <w:tcPr>
            <w:tcW w:w="1679" w:type="dxa"/>
            <w:vAlign w:val="center"/>
          </w:tcPr>
          <w:p w14:paraId="4D1D6FB5"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Traceability and provenance</w:t>
            </w:r>
          </w:p>
        </w:tc>
        <w:tc>
          <w:tcPr>
            <w:tcW w:w="993" w:type="dxa"/>
            <w:vAlign w:val="center"/>
          </w:tcPr>
          <w:p w14:paraId="7D535C7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020F997A"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69</w:t>
            </w:r>
          </w:p>
        </w:tc>
        <w:tc>
          <w:tcPr>
            <w:tcW w:w="1186" w:type="dxa"/>
            <w:vAlign w:val="center"/>
          </w:tcPr>
          <w:p w14:paraId="2B7F993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68</w:t>
            </w:r>
          </w:p>
        </w:tc>
        <w:tc>
          <w:tcPr>
            <w:tcW w:w="1148" w:type="dxa"/>
            <w:vAlign w:val="center"/>
          </w:tcPr>
          <w:p w14:paraId="5924A54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539" w:type="dxa"/>
            <w:vAlign w:val="center"/>
          </w:tcPr>
          <w:p w14:paraId="6DE643C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35C3FE9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144</w:t>
            </w:r>
          </w:p>
        </w:tc>
      </w:tr>
      <w:tr w:rsidR="0028763D" w:rsidRPr="00BE510E" w14:paraId="73F27D8D" w14:textId="77777777" w:rsidTr="00B71C48">
        <w:tc>
          <w:tcPr>
            <w:tcW w:w="1679" w:type="dxa"/>
            <w:vAlign w:val="center"/>
          </w:tcPr>
          <w:p w14:paraId="28B72582"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Food waste reduction</w:t>
            </w:r>
          </w:p>
        </w:tc>
        <w:tc>
          <w:tcPr>
            <w:tcW w:w="993" w:type="dxa"/>
            <w:vAlign w:val="center"/>
          </w:tcPr>
          <w:p w14:paraId="1526ADA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07E03603"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117</w:t>
            </w:r>
          </w:p>
        </w:tc>
        <w:tc>
          <w:tcPr>
            <w:tcW w:w="1186" w:type="dxa"/>
            <w:vAlign w:val="center"/>
          </w:tcPr>
          <w:p w14:paraId="3F84C4D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25</w:t>
            </w:r>
          </w:p>
        </w:tc>
        <w:tc>
          <w:tcPr>
            <w:tcW w:w="1148" w:type="dxa"/>
            <w:vAlign w:val="center"/>
          </w:tcPr>
          <w:p w14:paraId="63813FD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w:t>
            </w:r>
          </w:p>
        </w:tc>
        <w:tc>
          <w:tcPr>
            <w:tcW w:w="1539" w:type="dxa"/>
            <w:vAlign w:val="center"/>
          </w:tcPr>
          <w:p w14:paraId="707A974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2A0A9B3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30B45EE1" w14:textId="77777777" w:rsidTr="00B71C48">
        <w:tc>
          <w:tcPr>
            <w:tcW w:w="1679" w:type="dxa"/>
            <w:vAlign w:val="center"/>
          </w:tcPr>
          <w:p w14:paraId="38C776DF"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Resource efficiency</w:t>
            </w:r>
          </w:p>
        </w:tc>
        <w:tc>
          <w:tcPr>
            <w:tcW w:w="993" w:type="dxa"/>
            <w:vAlign w:val="center"/>
          </w:tcPr>
          <w:p w14:paraId="57280B2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36417FBC"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100</w:t>
            </w:r>
          </w:p>
        </w:tc>
        <w:tc>
          <w:tcPr>
            <w:tcW w:w="1186" w:type="dxa"/>
            <w:vAlign w:val="center"/>
          </w:tcPr>
          <w:p w14:paraId="09CE269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40</w:t>
            </w:r>
          </w:p>
        </w:tc>
        <w:tc>
          <w:tcPr>
            <w:tcW w:w="1148" w:type="dxa"/>
            <w:vAlign w:val="center"/>
          </w:tcPr>
          <w:p w14:paraId="44AB39C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539" w:type="dxa"/>
            <w:vAlign w:val="center"/>
          </w:tcPr>
          <w:p w14:paraId="77D4A01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330DBA6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4E6D89CF" w14:textId="77777777" w:rsidTr="00B71C48">
        <w:tc>
          <w:tcPr>
            <w:tcW w:w="1679" w:type="dxa"/>
            <w:vAlign w:val="center"/>
          </w:tcPr>
          <w:p w14:paraId="12A89B55"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Knowledge and skills training</w:t>
            </w:r>
          </w:p>
        </w:tc>
        <w:tc>
          <w:tcPr>
            <w:tcW w:w="993" w:type="dxa"/>
            <w:vAlign w:val="center"/>
          </w:tcPr>
          <w:p w14:paraId="695BCB3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018F034D"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79</w:t>
            </w:r>
          </w:p>
        </w:tc>
        <w:tc>
          <w:tcPr>
            <w:tcW w:w="1186" w:type="dxa"/>
            <w:vAlign w:val="center"/>
          </w:tcPr>
          <w:p w14:paraId="667E550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50</w:t>
            </w:r>
          </w:p>
        </w:tc>
        <w:tc>
          <w:tcPr>
            <w:tcW w:w="1148" w:type="dxa"/>
            <w:vAlign w:val="center"/>
          </w:tcPr>
          <w:p w14:paraId="1791906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15</w:t>
            </w:r>
          </w:p>
        </w:tc>
        <w:tc>
          <w:tcPr>
            <w:tcW w:w="1539" w:type="dxa"/>
            <w:vAlign w:val="center"/>
          </w:tcPr>
          <w:p w14:paraId="465E1CC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238207A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1AEB08F8" w14:textId="77777777" w:rsidTr="00B71C48">
        <w:tc>
          <w:tcPr>
            <w:tcW w:w="1679" w:type="dxa"/>
            <w:vAlign w:val="center"/>
          </w:tcPr>
          <w:p w14:paraId="5B4C9DBE"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Consumer Education</w:t>
            </w:r>
          </w:p>
        </w:tc>
        <w:tc>
          <w:tcPr>
            <w:tcW w:w="993" w:type="dxa"/>
            <w:vAlign w:val="center"/>
          </w:tcPr>
          <w:p w14:paraId="254C702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0077FBEA"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87</w:t>
            </w:r>
          </w:p>
        </w:tc>
        <w:tc>
          <w:tcPr>
            <w:tcW w:w="1186" w:type="dxa"/>
            <w:vAlign w:val="center"/>
          </w:tcPr>
          <w:p w14:paraId="1607EEC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47</w:t>
            </w:r>
          </w:p>
        </w:tc>
        <w:tc>
          <w:tcPr>
            <w:tcW w:w="1148" w:type="dxa"/>
            <w:vAlign w:val="center"/>
          </w:tcPr>
          <w:p w14:paraId="495F95D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9</w:t>
            </w:r>
          </w:p>
        </w:tc>
        <w:tc>
          <w:tcPr>
            <w:tcW w:w="1539" w:type="dxa"/>
            <w:vAlign w:val="center"/>
          </w:tcPr>
          <w:p w14:paraId="7305419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2BB35C5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144</w:t>
            </w:r>
          </w:p>
        </w:tc>
      </w:tr>
      <w:tr w:rsidR="0028763D" w:rsidRPr="00BE510E" w14:paraId="1D8F7E8C" w14:textId="77777777" w:rsidTr="00B71C48">
        <w:tc>
          <w:tcPr>
            <w:tcW w:w="1679" w:type="dxa"/>
            <w:vAlign w:val="center"/>
          </w:tcPr>
          <w:p w14:paraId="45C3D9E0"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Consumer insight</w:t>
            </w:r>
          </w:p>
        </w:tc>
        <w:tc>
          <w:tcPr>
            <w:tcW w:w="993" w:type="dxa"/>
            <w:vAlign w:val="center"/>
          </w:tcPr>
          <w:p w14:paraId="058A40A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291" w:type="dxa"/>
            <w:vAlign w:val="center"/>
          </w:tcPr>
          <w:p w14:paraId="23DF8EE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57</w:t>
            </w:r>
          </w:p>
        </w:tc>
        <w:tc>
          <w:tcPr>
            <w:tcW w:w="1186" w:type="dxa"/>
            <w:shd w:val="clear" w:color="auto" w:fill="E2EFD9"/>
            <w:vAlign w:val="center"/>
          </w:tcPr>
          <w:p w14:paraId="52790E67"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65</w:t>
            </w:r>
          </w:p>
        </w:tc>
        <w:tc>
          <w:tcPr>
            <w:tcW w:w="1148" w:type="dxa"/>
            <w:vAlign w:val="center"/>
          </w:tcPr>
          <w:p w14:paraId="092A55E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20</w:t>
            </w:r>
          </w:p>
        </w:tc>
        <w:tc>
          <w:tcPr>
            <w:tcW w:w="1539" w:type="dxa"/>
            <w:vAlign w:val="center"/>
          </w:tcPr>
          <w:p w14:paraId="382DE8D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54495D5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04B8B970" w14:textId="77777777" w:rsidTr="00B71C48">
        <w:tc>
          <w:tcPr>
            <w:tcW w:w="1679" w:type="dxa"/>
            <w:vAlign w:val="center"/>
          </w:tcPr>
          <w:p w14:paraId="24F67875"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Protecting the food system from opportunistic and malicious individuals or organisations</w:t>
            </w:r>
          </w:p>
        </w:tc>
        <w:tc>
          <w:tcPr>
            <w:tcW w:w="993" w:type="dxa"/>
            <w:vAlign w:val="center"/>
          </w:tcPr>
          <w:p w14:paraId="1E77F1C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shd w:val="clear" w:color="auto" w:fill="E2EFD9"/>
            <w:vAlign w:val="center"/>
          </w:tcPr>
          <w:p w14:paraId="7A842261"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74</w:t>
            </w:r>
          </w:p>
        </w:tc>
        <w:tc>
          <w:tcPr>
            <w:tcW w:w="1186" w:type="dxa"/>
            <w:vAlign w:val="center"/>
          </w:tcPr>
          <w:p w14:paraId="3A27EC6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57</w:t>
            </w:r>
          </w:p>
        </w:tc>
        <w:tc>
          <w:tcPr>
            <w:tcW w:w="1148" w:type="dxa"/>
            <w:vAlign w:val="center"/>
          </w:tcPr>
          <w:p w14:paraId="28A6284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w:t>
            </w:r>
          </w:p>
        </w:tc>
        <w:tc>
          <w:tcPr>
            <w:tcW w:w="1539" w:type="dxa"/>
            <w:vAlign w:val="center"/>
          </w:tcPr>
          <w:p w14:paraId="0964105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w:t>
            </w:r>
          </w:p>
        </w:tc>
        <w:tc>
          <w:tcPr>
            <w:tcW w:w="1180" w:type="dxa"/>
            <w:vAlign w:val="center"/>
          </w:tcPr>
          <w:p w14:paraId="5ED3F70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r w:rsidR="0028763D" w:rsidRPr="00BE510E" w14:paraId="3A81EF88" w14:textId="77777777" w:rsidTr="00B71C48">
        <w:tc>
          <w:tcPr>
            <w:tcW w:w="1679" w:type="dxa"/>
            <w:vAlign w:val="center"/>
          </w:tcPr>
          <w:p w14:paraId="3DAEB4C3"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Alternative protein sources (food and feed)</w:t>
            </w:r>
          </w:p>
        </w:tc>
        <w:tc>
          <w:tcPr>
            <w:tcW w:w="993" w:type="dxa"/>
            <w:vAlign w:val="center"/>
          </w:tcPr>
          <w:p w14:paraId="725963B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291" w:type="dxa"/>
            <w:vAlign w:val="center"/>
          </w:tcPr>
          <w:p w14:paraId="6A53839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43</w:t>
            </w:r>
          </w:p>
        </w:tc>
        <w:tc>
          <w:tcPr>
            <w:tcW w:w="1186" w:type="dxa"/>
            <w:shd w:val="clear" w:color="auto" w:fill="E2EFD9"/>
            <w:vAlign w:val="center"/>
          </w:tcPr>
          <w:p w14:paraId="20EC8B3B"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64</w:t>
            </w:r>
          </w:p>
        </w:tc>
        <w:tc>
          <w:tcPr>
            <w:tcW w:w="1148" w:type="dxa"/>
            <w:vAlign w:val="center"/>
          </w:tcPr>
          <w:p w14:paraId="2DA6199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25</w:t>
            </w:r>
          </w:p>
        </w:tc>
        <w:tc>
          <w:tcPr>
            <w:tcW w:w="1539" w:type="dxa"/>
            <w:vAlign w:val="center"/>
          </w:tcPr>
          <w:p w14:paraId="582FC64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10</w:t>
            </w:r>
          </w:p>
        </w:tc>
        <w:tc>
          <w:tcPr>
            <w:tcW w:w="1180" w:type="dxa"/>
            <w:vAlign w:val="center"/>
          </w:tcPr>
          <w:p w14:paraId="3BD6CCF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145</w:t>
            </w:r>
          </w:p>
        </w:tc>
      </w:tr>
      <w:tr w:rsidR="0028763D" w:rsidRPr="00BE510E" w14:paraId="157DA057" w14:textId="77777777" w:rsidTr="00B71C48">
        <w:tc>
          <w:tcPr>
            <w:tcW w:w="1679" w:type="dxa"/>
            <w:vAlign w:val="center"/>
          </w:tcPr>
          <w:p w14:paraId="25CEF90B"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Access to innovation and technology in the food system</w:t>
            </w:r>
          </w:p>
        </w:tc>
        <w:tc>
          <w:tcPr>
            <w:tcW w:w="993" w:type="dxa"/>
            <w:vAlign w:val="center"/>
          </w:tcPr>
          <w:p w14:paraId="1034DD2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291" w:type="dxa"/>
            <w:vAlign w:val="center"/>
          </w:tcPr>
          <w:p w14:paraId="5715304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40</w:t>
            </w:r>
          </w:p>
        </w:tc>
        <w:tc>
          <w:tcPr>
            <w:tcW w:w="1186" w:type="dxa"/>
            <w:shd w:val="clear" w:color="auto" w:fill="E2EFD9"/>
            <w:vAlign w:val="center"/>
          </w:tcPr>
          <w:p w14:paraId="62EA1172"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83</w:t>
            </w:r>
          </w:p>
        </w:tc>
        <w:tc>
          <w:tcPr>
            <w:tcW w:w="1148" w:type="dxa"/>
            <w:vAlign w:val="center"/>
          </w:tcPr>
          <w:p w14:paraId="48AC33B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18</w:t>
            </w:r>
          </w:p>
        </w:tc>
        <w:tc>
          <w:tcPr>
            <w:tcW w:w="1539" w:type="dxa"/>
            <w:vAlign w:val="center"/>
          </w:tcPr>
          <w:p w14:paraId="114872C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180" w:type="dxa"/>
            <w:vAlign w:val="center"/>
          </w:tcPr>
          <w:p w14:paraId="236930B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144</w:t>
            </w:r>
          </w:p>
        </w:tc>
      </w:tr>
      <w:tr w:rsidR="0028763D" w:rsidRPr="00BE510E" w14:paraId="1AC8580E" w14:textId="77777777" w:rsidTr="00B71C48">
        <w:tc>
          <w:tcPr>
            <w:tcW w:w="1679" w:type="dxa"/>
            <w:vAlign w:val="center"/>
          </w:tcPr>
          <w:p w14:paraId="0F7CD943"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Digitalisation of the food system</w:t>
            </w:r>
          </w:p>
        </w:tc>
        <w:tc>
          <w:tcPr>
            <w:tcW w:w="993" w:type="dxa"/>
            <w:vAlign w:val="center"/>
          </w:tcPr>
          <w:p w14:paraId="43A7A6E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291" w:type="dxa"/>
            <w:vAlign w:val="center"/>
          </w:tcPr>
          <w:p w14:paraId="11BA8AF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23</w:t>
            </w:r>
          </w:p>
        </w:tc>
        <w:tc>
          <w:tcPr>
            <w:tcW w:w="1186" w:type="dxa"/>
            <w:shd w:val="clear" w:color="auto" w:fill="E2EFD9"/>
            <w:vAlign w:val="center"/>
          </w:tcPr>
          <w:p w14:paraId="3C70FAAB"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68</w:t>
            </w:r>
          </w:p>
        </w:tc>
        <w:tc>
          <w:tcPr>
            <w:tcW w:w="1148" w:type="dxa"/>
            <w:vAlign w:val="center"/>
          </w:tcPr>
          <w:p w14:paraId="554D580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43</w:t>
            </w:r>
          </w:p>
        </w:tc>
        <w:tc>
          <w:tcPr>
            <w:tcW w:w="1539" w:type="dxa"/>
            <w:vAlign w:val="center"/>
          </w:tcPr>
          <w:p w14:paraId="1336B93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180" w:type="dxa"/>
            <w:vAlign w:val="center"/>
          </w:tcPr>
          <w:p w14:paraId="356C676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145</w:t>
            </w:r>
          </w:p>
        </w:tc>
      </w:tr>
      <w:tr w:rsidR="0028763D" w:rsidRPr="00BE510E" w14:paraId="77EF13FC" w14:textId="77777777" w:rsidTr="00B71C48">
        <w:tc>
          <w:tcPr>
            <w:tcW w:w="1679" w:type="dxa"/>
            <w:vAlign w:val="center"/>
          </w:tcPr>
          <w:p w14:paraId="12E6BEF2"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Big data and artificial intelligence</w:t>
            </w:r>
          </w:p>
        </w:tc>
        <w:tc>
          <w:tcPr>
            <w:tcW w:w="993" w:type="dxa"/>
            <w:vAlign w:val="center"/>
          </w:tcPr>
          <w:p w14:paraId="393803A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291" w:type="dxa"/>
            <w:vAlign w:val="center"/>
          </w:tcPr>
          <w:p w14:paraId="34F22C2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w:t>
            </w:r>
          </w:p>
        </w:tc>
        <w:tc>
          <w:tcPr>
            <w:tcW w:w="1186" w:type="dxa"/>
            <w:shd w:val="clear" w:color="auto" w:fill="E2EFD9"/>
            <w:vAlign w:val="center"/>
          </w:tcPr>
          <w:p w14:paraId="49941334"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62</w:t>
            </w:r>
          </w:p>
        </w:tc>
        <w:tc>
          <w:tcPr>
            <w:tcW w:w="1148" w:type="dxa"/>
            <w:vAlign w:val="center"/>
          </w:tcPr>
          <w:p w14:paraId="50B19F9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52</w:t>
            </w:r>
          </w:p>
        </w:tc>
        <w:tc>
          <w:tcPr>
            <w:tcW w:w="1539" w:type="dxa"/>
            <w:vAlign w:val="center"/>
          </w:tcPr>
          <w:p w14:paraId="4944145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w:t>
            </w:r>
          </w:p>
        </w:tc>
        <w:tc>
          <w:tcPr>
            <w:tcW w:w="1180" w:type="dxa"/>
            <w:vAlign w:val="center"/>
          </w:tcPr>
          <w:p w14:paraId="53CCEEB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145</w:t>
            </w:r>
          </w:p>
        </w:tc>
      </w:tr>
      <w:tr w:rsidR="0028763D" w:rsidRPr="00BE510E" w14:paraId="092B8354" w14:textId="77777777" w:rsidTr="00B71C48">
        <w:tc>
          <w:tcPr>
            <w:tcW w:w="1679" w:type="dxa"/>
            <w:vAlign w:val="center"/>
          </w:tcPr>
          <w:p w14:paraId="29DE9027"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Evidence based policy</w:t>
            </w:r>
          </w:p>
        </w:tc>
        <w:tc>
          <w:tcPr>
            <w:tcW w:w="993" w:type="dxa"/>
            <w:vAlign w:val="center"/>
          </w:tcPr>
          <w:p w14:paraId="5A4CE75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291" w:type="dxa"/>
            <w:shd w:val="clear" w:color="auto" w:fill="E2EFD9"/>
            <w:vAlign w:val="center"/>
          </w:tcPr>
          <w:p w14:paraId="53538670"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73</w:t>
            </w:r>
          </w:p>
        </w:tc>
        <w:tc>
          <w:tcPr>
            <w:tcW w:w="1186" w:type="dxa"/>
            <w:vAlign w:val="center"/>
          </w:tcPr>
          <w:p w14:paraId="4659595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50</w:t>
            </w:r>
          </w:p>
        </w:tc>
        <w:tc>
          <w:tcPr>
            <w:tcW w:w="1148" w:type="dxa"/>
            <w:vAlign w:val="center"/>
          </w:tcPr>
          <w:p w14:paraId="6CC64D7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17</w:t>
            </w:r>
          </w:p>
        </w:tc>
        <w:tc>
          <w:tcPr>
            <w:tcW w:w="1539" w:type="dxa"/>
            <w:vAlign w:val="center"/>
          </w:tcPr>
          <w:p w14:paraId="0E9640F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w:t>
            </w:r>
          </w:p>
        </w:tc>
        <w:tc>
          <w:tcPr>
            <w:tcW w:w="1180" w:type="dxa"/>
            <w:vAlign w:val="center"/>
          </w:tcPr>
          <w:p w14:paraId="35473E3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145</w:t>
            </w:r>
          </w:p>
        </w:tc>
      </w:tr>
      <w:tr w:rsidR="0028763D" w:rsidRPr="00BE510E" w14:paraId="7284B43E" w14:textId="77777777" w:rsidTr="00B71C48">
        <w:tc>
          <w:tcPr>
            <w:tcW w:w="1679" w:type="dxa"/>
            <w:vAlign w:val="center"/>
          </w:tcPr>
          <w:p w14:paraId="6559E6D5"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Governance and suitable guardians in the food system</w:t>
            </w:r>
          </w:p>
        </w:tc>
        <w:tc>
          <w:tcPr>
            <w:tcW w:w="993" w:type="dxa"/>
            <w:vAlign w:val="center"/>
          </w:tcPr>
          <w:p w14:paraId="44F977D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291" w:type="dxa"/>
            <w:shd w:val="clear" w:color="auto" w:fill="E2EFD9"/>
            <w:vAlign w:val="center"/>
          </w:tcPr>
          <w:p w14:paraId="3177FDC7"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70</w:t>
            </w:r>
          </w:p>
        </w:tc>
        <w:tc>
          <w:tcPr>
            <w:tcW w:w="1186" w:type="dxa"/>
            <w:vAlign w:val="center"/>
          </w:tcPr>
          <w:p w14:paraId="634F806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53</w:t>
            </w:r>
          </w:p>
        </w:tc>
        <w:tc>
          <w:tcPr>
            <w:tcW w:w="1148" w:type="dxa"/>
            <w:vAlign w:val="center"/>
          </w:tcPr>
          <w:p w14:paraId="7BFCCED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15</w:t>
            </w:r>
          </w:p>
        </w:tc>
        <w:tc>
          <w:tcPr>
            <w:tcW w:w="1539" w:type="dxa"/>
            <w:vAlign w:val="center"/>
          </w:tcPr>
          <w:p w14:paraId="2C982AD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180" w:type="dxa"/>
            <w:vAlign w:val="center"/>
          </w:tcPr>
          <w:p w14:paraId="64B0ED1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146</w:t>
            </w:r>
          </w:p>
        </w:tc>
      </w:tr>
    </w:tbl>
    <w:p w14:paraId="68039865" w14:textId="77777777" w:rsidR="0028763D" w:rsidRDefault="0028763D" w:rsidP="0028763D">
      <w:pPr>
        <w:rPr>
          <w:rFonts w:asciiTheme="majorHAnsi" w:hAnsiTheme="majorHAnsi" w:cstheme="majorHAnsi"/>
          <w:sz w:val="20"/>
          <w:szCs w:val="20"/>
        </w:rPr>
      </w:pPr>
      <w:r w:rsidRPr="00BE510E">
        <w:rPr>
          <w:rFonts w:asciiTheme="majorHAnsi" w:hAnsiTheme="majorHAnsi" w:cstheme="majorHAnsi"/>
          <w:sz w:val="20"/>
          <w:szCs w:val="20"/>
        </w:rPr>
        <w:t xml:space="preserve"> </w:t>
      </w:r>
    </w:p>
    <w:p w14:paraId="6CFA4DDB" w14:textId="77777777" w:rsidR="0028763D" w:rsidRPr="00BE510E" w:rsidRDefault="0028763D" w:rsidP="0028763D">
      <w:pPr>
        <w:rPr>
          <w:rFonts w:asciiTheme="majorHAnsi" w:hAnsiTheme="majorHAnsi" w:cstheme="majorHAnsi"/>
          <w:sz w:val="20"/>
          <w:szCs w:val="20"/>
        </w:rPr>
      </w:pPr>
      <w:r>
        <w:rPr>
          <w:noProof/>
        </w:rPr>
        <w:drawing>
          <wp:inline distT="0" distB="0" distL="0" distR="0" wp14:anchorId="10461430" wp14:editId="6B813221">
            <wp:extent cx="5731510" cy="3152140"/>
            <wp:effectExtent l="0" t="0" r="2540" b="0"/>
            <wp:docPr id="936809835" name="Picture 93680983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809835" name="Picture 936809835"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152140"/>
                    </a:xfrm>
                    <a:prstGeom prst="rect">
                      <a:avLst/>
                    </a:prstGeom>
                  </pic:spPr>
                </pic:pic>
              </a:graphicData>
            </a:graphic>
          </wp:inline>
        </w:drawing>
      </w:r>
    </w:p>
    <w:p w14:paraId="5989AB5D" w14:textId="77777777" w:rsidR="0028763D" w:rsidRPr="00BE510E" w:rsidRDefault="0028763D" w:rsidP="0028763D">
      <w:pPr>
        <w:pStyle w:val="Heading4"/>
        <w:rPr>
          <w:rFonts w:cstheme="majorHAnsi"/>
          <w:sz w:val="20"/>
          <w:szCs w:val="20"/>
        </w:rPr>
      </w:pPr>
      <w:r w:rsidRPr="00BE510E">
        <w:rPr>
          <w:rFonts w:cstheme="majorHAnsi"/>
          <w:sz w:val="20"/>
          <w:szCs w:val="20"/>
        </w:rPr>
        <w:t>7.2.3</w:t>
      </w:r>
      <w:r>
        <w:rPr>
          <w:rFonts w:cstheme="majorHAnsi"/>
          <w:sz w:val="20"/>
          <w:szCs w:val="20"/>
        </w:rPr>
        <w:t>h</w:t>
      </w:r>
      <w:r w:rsidRPr="00BE510E">
        <w:rPr>
          <w:rFonts w:cstheme="majorHAnsi"/>
          <w:sz w:val="20"/>
          <w:szCs w:val="20"/>
        </w:rPr>
        <w:t>: Within the agrifood sector, do you think there are any additional needs or challenges in achieving a fully transparent, resilient and fair food system?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
        <w:gridCol w:w="1536"/>
        <w:gridCol w:w="6036"/>
      </w:tblGrid>
      <w:tr w:rsidR="0028763D" w:rsidRPr="00BE510E" w14:paraId="5306CD5D" w14:textId="77777777" w:rsidTr="00B71C48">
        <w:tc>
          <w:tcPr>
            <w:tcW w:w="1444" w:type="dxa"/>
            <w:shd w:val="clear" w:color="auto" w:fill="DEEBF6"/>
          </w:tcPr>
          <w:p w14:paraId="118002B4" w14:textId="77777777" w:rsidR="0028763D" w:rsidRPr="00BE510E" w:rsidRDefault="0028763D" w:rsidP="00B71C48">
            <w:pPr>
              <w:jc w:val="both"/>
              <w:rPr>
                <w:rFonts w:asciiTheme="majorHAnsi" w:hAnsiTheme="majorHAnsi" w:cstheme="majorHAnsi"/>
                <w:b/>
                <w:color w:val="444444"/>
                <w:sz w:val="20"/>
                <w:szCs w:val="20"/>
                <w:highlight w:val="white"/>
              </w:rPr>
            </w:pPr>
            <w:r w:rsidRPr="00BE510E">
              <w:rPr>
                <w:rFonts w:asciiTheme="majorHAnsi" w:hAnsiTheme="majorHAnsi" w:cstheme="majorHAnsi"/>
                <w:b/>
                <w:color w:val="444444"/>
                <w:sz w:val="20"/>
                <w:szCs w:val="20"/>
                <w:highlight w:val="white"/>
              </w:rPr>
              <w:t>Category</w:t>
            </w:r>
          </w:p>
        </w:tc>
        <w:tc>
          <w:tcPr>
            <w:tcW w:w="1536" w:type="dxa"/>
            <w:shd w:val="clear" w:color="auto" w:fill="DEEBF6"/>
          </w:tcPr>
          <w:p w14:paraId="76F466CA" w14:textId="77777777" w:rsidR="0028763D" w:rsidRPr="00BE510E" w:rsidRDefault="0028763D" w:rsidP="00B71C48">
            <w:pPr>
              <w:jc w:val="both"/>
              <w:rPr>
                <w:rFonts w:asciiTheme="majorHAnsi" w:hAnsiTheme="majorHAnsi" w:cstheme="majorHAnsi"/>
                <w:b/>
                <w:color w:val="444444"/>
                <w:sz w:val="20"/>
                <w:szCs w:val="20"/>
                <w:highlight w:val="white"/>
              </w:rPr>
            </w:pPr>
            <w:r w:rsidRPr="00BE510E">
              <w:rPr>
                <w:rFonts w:asciiTheme="majorHAnsi" w:hAnsiTheme="majorHAnsi" w:cstheme="majorHAnsi"/>
                <w:b/>
                <w:color w:val="444444"/>
                <w:sz w:val="20"/>
                <w:szCs w:val="20"/>
                <w:highlight w:val="white"/>
              </w:rPr>
              <w:t>Theme</w:t>
            </w:r>
          </w:p>
        </w:tc>
        <w:tc>
          <w:tcPr>
            <w:tcW w:w="6036" w:type="dxa"/>
            <w:shd w:val="clear" w:color="auto" w:fill="DEEBF6"/>
          </w:tcPr>
          <w:p w14:paraId="19184474" w14:textId="77777777" w:rsidR="0028763D" w:rsidRPr="00BE510E" w:rsidRDefault="0028763D" w:rsidP="00B71C48">
            <w:pPr>
              <w:jc w:val="both"/>
              <w:rPr>
                <w:rFonts w:asciiTheme="majorHAnsi" w:hAnsiTheme="majorHAnsi" w:cstheme="majorHAnsi"/>
                <w:b/>
                <w:color w:val="444444"/>
                <w:sz w:val="20"/>
                <w:szCs w:val="20"/>
                <w:highlight w:val="white"/>
              </w:rPr>
            </w:pPr>
            <w:r w:rsidRPr="00BE510E">
              <w:rPr>
                <w:rFonts w:asciiTheme="majorHAnsi" w:hAnsiTheme="majorHAnsi" w:cstheme="majorHAnsi"/>
                <w:b/>
                <w:color w:val="444444"/>
                <w:sz w:val="20"/>
                <w:szCs w:val="20"/>
                <w:highlight w:val="white"/>
              </w:rPr>
              <w:t>Illustrative Quote(s)</w:t>
            </w:r>
          </w:p>
        </w:tc>
      </w:tr>
      <w:tr w:rsidR="0028763D" w:rsidRPr="00BE510E" w14:paraId="0211B5AE" w14:textId="77777777" w:rsidTr="00B71C48">
        <w:tc>
          <w:tcPr>
            <w:tcW w:w="1444" w:type="dxa"/>
            <w:vMerge w:val="restart"/>
          </w:tcPr>
          <w:p w14:paraId="47013D9B"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Primary Production</w:t>
            </w:r>
          </w:p>
        </w:tc>
        <w:tc>
          <w:tcPr>
            <w:tcW w:w="1536" w:type="dxa"/>
          </w:tcPr>
          <w:p w14:paraId="15A52E77"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Regenerative agriculture</w:t>
            </w:r>
          </w:p>
        </w:tc>
        <w:tc>
          <w:tcPr>
            <w:tcW w:w="6036" w:type="dxa"/>
            <w:vMerge w:val="restart"/>
          </w:tcPr>
          <w:p w14:paraId="7CF445D2"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 xml:space="preserve">Regenerative agriculture and agro-ecology in general go beyond 'sustainable agriculture' (largely greenwashed)  to achieve real resilience. </w:t>
            </w:r>
          </w:p>
          <w:p w14:paraId="42278B24" w14:textId="77777777" w:rsidR="0028763D" w:rsidRPr="00BE510E" w:rsidRDefault="0028763D" w:rsidP="00B71C48">
            <w:pPr>
              <w:jc w:val="both"/>
              <w:rPr>
                <w:rFonts w:asciiTheme="majorHAnsi" w:hAnsiTheme="majorHAnsi" w:cstheme="majorHAnsi"/>
                <w:color w:val="444444"/>
                <w:sz w:val="20"/>
                <w:szCs w:val="20"/>
                <w:highlight w:val="white"/>
              </w:rPr>
            </w:pPr>
          </w:p>
        </w:tc>
      </w:tr>
      <w:tr w:rsidR="0028763D" w:rsidRPr="00BE510E" w14:paraId="596FD656" w14:textId="77777777" w:rsidTr="00B71C48">
        <w:tc>
          <w:tcPr>
            <w:tcW w:w="1444" w:type="dxa"/>
            <w:vMerge/>
          </w:tcPr>
          <w:p w14:paraId="7C738044" w14:textId="77777777" w:rsidR="0028763D" w:rsidRPr="00BE510E" w:rsidRDefault="0028763D" w:rsidP="00B71C48">
            <w:pPr>
              <w:jc w:val="both"/>
              <w:rPr>
                <w:rFonts w:asciiTheme="majorHAnsi" w:hAnsiTheme="majorHAnsi" w:cstheme="majorHAnsi"/>
                <w:color w:val="444444"/>
                <w:sz w:val="20"/>
                <w:szCs w:val="20"/>
                <w:highlight w:val="white"/>
              </w:rPr>
            </w:pPr>
          </w:p>
        </w:tc>
        <w:tc>
          <w:tcPr>
            <w:tcW w:w="1536" w:type="dxa"/>
          </w:tcPr>
          <w:p w14:paraId="760CA969"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Agro-ecology</w:t>
            </w:r>
          </w:p>
        </w:tc>
        <w:tc>
          <w:tcPr>
            <w:tcW w:w="6036" w:type="dxa"/>
            <w:vMerge/>
          </w:tcPr>
          <w:p w14:paraId="5ECC29E3" w14:textId="77777777" w:rsidR="0028763D" w:rsidRPr="00BE510E"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highlight w:val="white"/>
              </w:rPr>
            </w:pPr>
          </w:p>
        </w:tc>
      </w:tr>
      <w:tr w:rsidR="0028763D" w:rsidRPr="00BE510E" w14:paraId="107CD31B" w14:textId="77777777" w:rsidTr="00B71C48">
        <w:tc>
          <w:tcPr>
            <w:tcW w:w="1444" w:type="dxa"/>
            <w:vMerge/>
          </w:tcPr>
          <w:p w14:paraId="327E7829" w14:textId="77777777" w:rsidR="0028763D" w:rsidRPr="00BE510E" w:rsidRDefault="0028763D" w:rsidP="00B71C48">
            <w:pPr>
              <w:jc w:val="both"/>
              <w:rPr>
                <w:rFonts w:asciiTheme="majorHAnsi" w:hAnsiTheme="majorHAnsi" w:cstheme="majorHAnsi"/>
                <w:color w:val="444444"/>
                <w:sz w:val="20"/>
                <w:szCs w:val="20"/>
                <w:highlight w:val="white"/>
              </w:rPr>
            </w:pPr>
          </w:p>
        </w:tc>
        <w:tc>
          <w:tcPr>
            <w:tcW w:w="1536" w:type="dxa"/>
          </w:tcPr>
          <w:p w14:paraId="38D48B58"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Carbon Farming Schemes</w:t>
            </w:r>
          </w:p>
        </w:tc>
        <w:tc>
          <w:tcPr>
            <w:tcW w:w="6036" w:type="dxa"/>
          </w:tcPr>
          <w:p w14:paraId="4CF28FA0"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Carbon farming schemes and policies towards more sustainable agricultural practices will be key and central to future fair and transparent food systems.</w:t>
            </w:r>
          </w:p>
        </w:tc>
      </w:tr>
      <w:tr w:rsidR="0028763D" w:rsidRPr="00BE510E" w14:paraId="7E686946" w14:textId="77777777" w:rsidTr="00B71C48">
        <w:tc>
          <w:tcPr>
            <w:tcW w:w="1444" w:type="dxa"/>
          </w:tcPr>
          <w:p w14:paraId="1FBB6E74"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Consumer</w:t>
            </w:r>
          </w:p>
        </w:tc>
        <w:tc>
          <w:tcPr>
            <w:tcW w:w="1536" w:type="dxa"/>
          </w:tcPr>
          <w:p w14:paraId="74892218"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Consumer education on how to choose sustainable products when grocery shopping</w:t>
            </w:r>
          </w:p>
        </w:tc>
        <w:tc>
          <w:tcPr>
            <w:tcW w:w="6036" w:type="dxa"/>
          </w:tcPr>
          <w:p w14:paraId="4BEDD746"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Education young people how choose sustainable products during grocery shopping</w:t>
            </w:r>
          </w:p>
        </w:tc>
      </w:tr>
      <w:tr w:rsidR="0028763D" w:rsidRPr="00BE510E" w14:paraId="7DDB3B87" w14:textId="77777777" w:rsidTr="00B71C48">
        <w:tc>
          <w:tcPr>
            <w:tcW w:w="1444" w:type="dxa"/>
          </w:tcPr>
          <w:p w14:paraId="069BA243"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Consumer</w:t>
            </w:r>
          </w:p>
        </w:tc>
        <w:tc>
          <w:tcPr>
            <w:tcW w:w="1536" w:type="dxa"/>
          </w:tcPr>
          <w:p w14:paraId="1BAC9353"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Consumer interventions to reduce food waste</w:t>
            </w:r>
          </w:p>
        </w:tc>
        <w:tc>
          <w:tcPr>
            <w:tcW w:w="6036" w:type="dxa"/>
          </w:tcPr>
          <w:p w14:paraId="469C865B"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Cooking in the workshop kitchen to learn people how to avoid wasting food and limit meat consumption (e.g. at a Food Bank)</w:t>
            </w:r>
          </w:p>
        </w:tc>
      </w:tr>
      <w:tr w:rsidR="0028763D" w:rsidRPr="00BE510E" w14:paraId="2DBFA264" w14:textId="77777777" w:rsidTr="00B71C48">
        <w:tc>
          <w:tcPr>
            <w:tcW w:w="1444" w:type="dxa"/>
          </w:tcPr>
          <w:p w14:paraId="5E87AE84" w14:textId="77777777" w:rsidR="0028763D" w:rsidRPr="00BE510E" w:rsidRDefault="0028763D" w:rsidP="00B71C48">
            <w:pPr>
              <w:jc w:val="both"/>
              <w:rPr>
                <w:rFonts w:asciiTheme="majorHAnsi" w:hAnsiTheme="majorHAnsi" w:cstheme="majorHAnsi"/>
                <w:color w:val="444444"/>
                <w:sz w:val="20"/>
                <w:szCs w:val="20"/>
                <w:highlight w:val="white"/>
              </w:rPr>
            </w:pPr>
          </w:p>
        </w:tc>
        <w:tc>
          <w:tcPr>
            <w:tcW w:w="1536" w:type="dxa"/>
          </w:tcPr>
          <w:p w14:paraId="163EDD31"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Consumer education interventions aimed at reducing meat consumption</w:t>
            </w:r>
          </w:p>
        </w:tc>
        <w:tc>
          <w:tcPr>
            <w:tcW w:w="6036" w:type="dxa"/>
          </w:tcPr>
          <w:p w14:paraId="04B84F1C"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Cooking in the workshop kitchen to learn people how to avoid wasting food and limit meat consumption (e.g. at a Food Bank)</w:t>
            </w:r>
          </w:p>
        </w:tc>
      </w:tr>
      <w:tr w:rsidR="0028763D" w:rsidRPr="00BE510E" w14:paraId="65981630" w14:textId="77777777" w:rsidTr="00B71C48">
        <w:tc>
          <w:tcPr>
            <w:tcW w:w="1444" w:type="dxa"/>
          </w:tcPr>
          <w:p w14:paraId="2BC5992A"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Policy</w:t>
            </w:r>
          </w:p>
        </w:tc>
        <w:tc>
          <w:tcPr>
            <w:tcW w:w="1536" w:type="dxa"/>
          </w:tcPr>
          <w:p w14:paraId="5691BAFF"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Policies towards more sustainable agricultural practices</w:t>
            </w:r>
          </w:p>
        </w:tc>
        <w:tc>
          <w:tcPr>
            <w:tcW w:w="6036" w:type="dxa"/>
          </w:tcPr>
          <w:p w14:paraId="2FBFA134"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Carbon farming schemes and policies towards more sustainable agricultural practices will be key and central to future fair and transparent food systems.</w:t>
            </w:r>
          </w:p>
        </w:tc>
      </w:tr>
      <w:tr w:rsidR="0028763D" w:rsidRPr="00BE510E" w14:paraId="6738868A" w14:textId="77777777" w:rsidTr="00B71C48">
        <w:tc>
          <w:tcPr>
            <w:tcW w:w="1444" w:type="dxa"/>
          </w:tcPr>
          <w:p w14:paraId="16982886"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Policy</w:t>
            </w:r>
          </w:p>
        </w:tc>
        <w:tc>
          <w:tcPr>
            <w:tcW w:w="1536" w:type="dxa"/>
          </w:tcPr>
          <w:p w14:paraId="66576489"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Governance and punishment for unfair, unsustainable or non-welfare sources</w:t>
            </w:r>
          </w:p>
        </w:tc>
        <w:tc>
          <w:tcPr>
            <w:tcW w:w="6036" w:type="dxa"/>
          </w:tcPr>
          <w:p w14:paraId="41B8BD07"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unfair, non-sustainable processes need to be traced and financially punished (e.g. the products from unfair, non-sustainable, non-welfare sources need to be very, very expensive for the consumer)</w:t>
            </w:r>
          </w:p>
        </w:tc>
      </w:tr>
      <w:tr w:rsidR="0028763D" w:rsidRPr="00BE510E" w14:paraId="66516608" w14:textId="77777777" w:rsidTr="00B71C48">
        <w:tc>
          <w:tcPr>
            <w:tcW w:w="1444" w:type="dxa"/>
          </w:tcPr>
          <w:p w14:paraId="7E8E4388"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Research and research translation</w:t>
            </w:r>
          </w:p>
        </w:tc>
        <w:tc>
          <w:tcPr>
            <w:tcW w:w="1536" w:type="dxa"/>
          </w:tcPr>
          <w:p w14:paraId="32C1ABB9"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Evidence based information</w:t>
            </w:r>
          </w:p>
        </w:tc>
        <w:tc>
          <w:tcPr>
            <w:tcW w:w="6036" w:type="dxa"/>
          </w:tcPr>
          <w:p w14:paraId="4AE5A0AA"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Much misinformation and misuse of metrics to demonise the livestock industry when large multinational corporations are promoting the sale of highly industrialised and highly artificial vegan substitutes and claiming that these factory-produced products are better for the environment</w:t>
            </w:r>
          </w:p>
        </w:tc>
      </w:tr>
      <w:tr w:rsidR="0028763D" w:rsidRPr="00BE510E" w14:paraId="22590796" w14:textId="77777777" w:rsidTr="00B71C48">
        <w:tc>
          <w:tcPr>
            <w:tcW w:w="1444" w:type="dxa"/>
          </w:tcPr>
          <w:p w14:paraId="5BC43DA9"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 xml:space="preserve">Fairness </w:t>
            </w:r>
          </w:p>
        </w:tc>
        <w:tc>
          <w:tcPr>
            <w:tcW w:w="1536" w:type="dxa"/>
          </w:tcPr>
          <w:p w14:paraId="127E66CC"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Normative regulation on profit margins</w:t>
            </w:r>
          </w:p>
        </w:tc>
        <w:tc>
          <w:tcPr>
            <w:tcW w:w="6036" w:type="dxa"/>
          </w:tcPr>
          <w:p w14:paraId="163A50E4"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Normative regulation of the profit margins of the various commercial agents of the agri-food sector</w:t>
            </w:r>
          </w:p>
          <w:p w14:paraId="563DF7D2" w14:textId="77777777" w:rsidR="0028763D" w:rsidRPr="00BE510E" w:rsidRDefault="0028763D" w:rsidP="00B71C48">
            <w:pPr>
              <w:jc w:val="both"/>
              <w:rPr>
                <w:rFonts w:asciiTheme="majorHAnsi" w:hAnsiTheme="majorHAnsi" w:cstheme="majorHAnsi"/>
                <w:color w:val="444444"/>
                <w:sz w:val="20"/>
                <w:szCs w:val="20"/>
                <w:highlight w:val="white"/>
              </w:rPr>
            </w:pPr>
          </w:p>
        </w:tc>
      </w:tr>
      <w:tr w:rsidR="0028763D" w:rsidRPr="00BE510E" w14:paraId="61720C55" w14:textId="77777777" w:rsidTr="00B71C48">
        <w:tc>
          <w:tcPr>
            <w:tcW w:w="1444" w:type="dxa"/>
          </w:tcPr>
          <w:p w14:paraId="4C84C63B"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Fairness</w:t>
            </w:r>
          </w:p>
        </w:tc>
        <w:tc>
          <w:tcPr>
            <w:tcW w:w="1536" w:type="dxa"/>
          </w:tcPr>
          <w:p w14:paraId="1CB59CE1"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True Cost Accounting</w:t>
            </w:r>
          </w:p>
        </w:tc>
        <w:tc>
          <w:tcPr>
            <w:tcW w:w="6036" w:type="dxa"/>
          </w:tcPr>
          <w:p w14:paraId="7E50163D"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True Cost Accounting, shifting policy incentives, paradigm shift towards agroecology (https://www.ipes-food.org/_img/upload/files/UniformityToDiversity_FULL.pdf), integrated food policy making</w:t>
            </w:r>
          </w:p>
        </w:tc>
      </w:tr>
      <w:tr w:rsidR="0028763D" w:rsidRPr="00BE510E" w14:paraId="330AC16B" w14:textId="77777777" w:rsidTr="00B71C48">
        <w:tc>
          <w:tcPr>
            <w:tcW w:w="1444" w:type="dxa"/>
          </w:tcPr>
          <w:p w14:paraId="6F50018D"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Transparency</w:t>
            </w:r>
          </w:p>
        </w:tc>
        <w:tc>
          <w:tcPr>
            <w:tcW w:w="1536" w:type="dxa"/>
          </w:tcPr>
          <w:p w14:paraId="6B5874E8"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Fear of a fully transparent food system</w:t>
            </w:r>
          </w:p>
        </w:tc>
        <w:tc>
          <w:tcPr>
            <w:tcW w:w="6036" w:type="dxa"/>
          </w:tcPr>
          <w:p w14:paraId="3B89DDB2"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Quis custodiet ipsos custodes? It all sounds great, but we all still remeber the results of raids against supposed hackers and distributors of illegal software that enabled some big-but-not-that-good companies to get rid of competition, and we know how both REACH and Food Alcohol Law removed a lot of smaller companies from the market as they were not able to pay for required stuff (plus, in my country it was totally useless, we had more strict regulation for toxic compounds limits then REACH required). So a lot of people will be against it from the principle, because they will see it as another means to make trouble to those to who someone want to make trouble, no matter if their products are good or not. Look at the laws about personal data protection: it made a lot of trouble, but the bank where I had a temporary account during Erasmus happily informed me a month ago that they are now stealing all actual information about me from some register they managed to get to, so if I move, I do not have to tell them, and I'm helpless against it. I'm all in, but I'm the customer. Producers will be afraid of this.</w:t>
            </w:r>
          </w:p>
        </w:tc>
      </w:tr>
      <w:tr w:rsidR="0028763D" w:rsidRPr="00BE510E" w14:paraId="102674A5" w14:textId="77777777" w:rsidTr="00B71C48">
        <w:tc>
          <w:tcPr>
            <w:tcW w:w="1444" w:type="dxa"/>
          </w:tcPr>
          <w:p w14:paraId="3EAAF1D9"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Capabilities</w:t>
            </w:r>
          </w:p>
        </w:tc>
        <w:tc>
          <w:tcPr>
            <w:tcW w:w="1536" w:type="dxa"/>
          </w:tcPr>
          <w:p w14:paraId="3F0CF2B7"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Carbon farming platforms</w:t>
            </w:r>
          </w:p>
        </w:tc>
        <w:tc>
          <w:tcPr>
            <w:tcW w:w="6036" w:type="dxa"/>
          </w:tcPr>
          <w:p w14:paraId="6EC82AFF"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carbon farming platforms may have much more impact and importance than traceability platforms"</w:t>
            </w:r>
          </w:p>
        </w:tc>
      </w:tr>
      <w:tr w:rsidR="0028763D" w:rsidRPr="00BE510E" w14:paraId="7B1BECA7" w14:textId="77777777" w:rsidTr="00B71C48">
        <w:tc>
          <w:tcPr>
            <w:tcW w:w="1444" w:type="dxa"/>
          </w:tcPr>
          <w:p w14:paraId="2E55A919"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Other</w:t>
            </w:r>
          </w:p>
        </w:tc>
        <w:tc>
          <w:tcPr>
            <w:tcW w:w="1536" w:type="dxa"/>
          </w:tcPr>
          <w:p w14:paraId="2744DEAE"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Pollution should be part of the debate</w:t>
            </w:r>
          </w:p>
        </w:tc>
        <w:tc>
          <w:tcPr>
            <w:tcW w:w="6036" w:type="dxa"/>
          </w:tcPr>
          <w:p w14:paraId="181F6E56"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Pollution (air, soil, food) is largely ignored from the debate (carbon myopia) though it is critical for the health of the whole system (eg. no bee no food, no resilience)"</w:t>
            </w:r>
          </w:p>
          <w:p w14:paraId="08D8AAC5" w14:textId="77777777" w:rsidR="0028763D" w:rsidRPr="00BE510E" w:rsidRDefault="0028763D" w:rsidP="00B71C48">
            <w:pPr>
              <w:jc w:val="both"/>
              <w:rPr>
                <w:rFonts w:asciiTheme="majorHAnsi" w:hAnsiTheme="majorHAnsi" w:cstheme="majorHAnsi"/>
                <w:color w:val="444444"/>
                <w:sz w:val="20"/>
                <w:szCs w:val="20"/>
                <w:highlight w:val="white"/>
              </w:rPr>
            </w:pPr>
          </w:p>
        </w:tc>
      </w:tr>
    </w:tbl>
    <w:p w14:paraId="7952BF7F" w14:textId="77777777" w:rsidR="0028763D" w:rsidRPr="00BE510E" w:rsidRDefault="0028763D" w:rsidP="0028763D">
      <w:pPr>
        <w:jc w:val="both"/>
        <w:rPr>
          <w:rFonts w:asciiTheme="majorHAnsi" w:hAnsiTheme="majorHAnsi" w:cstheme="majorHAnsi"/>
          <w:color w:val="444444"/>
          <w:sz w:val="20"/>
          <w:szCs w:val="20"/>
          <w:highlight w:val="white"/>
        </w:rPr>
      </w:pPr>
    </w:p>
    <w:p w14:paraId="76895CA6" w14:textId="77777777" w:rsidR="0028763D" w:rsidRDefault="0028763D" w:rsidP="0028763D">
      <w:pPr>
        <w:pStyle w:val="Heading4"/>
      </w:pPr>
      <w:r>
        <w:t>7.2.3i: All opportunities</w:t>
      </w:r>
      <w:r w:rsidRPr="007F5554">
        <w:t xml:space="preserve"> </w:t>
      </w:r>
      <w:r>
        <w:t>rated by questionnaire respondents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179"/>
        <w:gridCol w:w="1167"/>
        <w:gridCol w:w="1137"/>
        <w:gridCol w:w="1501"/>
        <w:gridCol w:w="1048"/>
        <w:gridCol w:w="1180"/>
      </w:tblGrid>
      <w:tr w:rsidR="0028763D" w:rsidRPr="00BE510E" w14:paraId="69987B0B" w14:textId="77777777" w:rsidTr="00B71C48">
        <w:trPr>
          <w:trHeight w:val="576"/>
        </w:trPr>
        <w:tc>
          <w:tcPr>
            <w:tcW w:w="1804" w:type="dxa"/>
            <w:shd w:val="clear" w:color="auto" w:fill="F2F2F2"/>
          </w:tcPr>
          <w:p w14:paraId="0EB453B4" w14:textId="77777777" w:rsidR="0028763D" w:rsidRPr="00BE510E" w:rsidRDefault="0028763D" w:rsidP="00B71C48">
            <w:pPr>
              <w:spacing w:after="0"/>
              <w:jc w:val="center"/>
              <w:rPr>
                <w:rFonts w:asciiTheme="majorHAnsi" w:hAnsiTheme="majorHAnsi" w:cstheme="majorHAnsi"/>
                <w:b/>
                <w:sz w:val="20"/>
                <w:szCs w:val="20"/>
              </w:rPr>
            </w:pPr>
          </w:p>
        </w:tc>
        <w:tc>
          <w:tcPr>
            <w:tcW w:w="1179" w:type="dxa"/>
            <w:shd w:val="clear" w:color="auto" w:fill="F2F2F2"/>
          </w:tcPr>
          <w:p w14:paraId="36FBDC8F"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Urgent Priority (2023-2025)</w:t>
            </w:r>
          </w:p>
        </w:tc>
        <w:tc>
          <w:tcPr>
            <w:tcW w:w="1167" w:type="dxa"/>
            <w:shd w:val="clear" w:color="auto" w:fill="F2F2F2"/>
          </w:tcPr>
          <w:p w14:paraId="77492E51"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Fair Priority (2025-2030)</w:t>
            </w:r>
          </w:p>
        </w:tc>
        <w:tc>
          <w:tcPr>
            <w:tcW w:w="1137" w:type="dxa"/>
            <w:shd w:val="clear" w:color="auto" w:fill="F2F2F2"/>
          </w:tcPr>
          <w:p w14:paraId="4D82C77F"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Low Priority (2030-2050)</w:t>
            </w:r>
          </w:p>
        </w:tc>
        <w:tc>
          <w:tcPr>
            <w:tcW w:w="1501" w:type="dxa"/>
            <w:shd w:val="clear" w:color="auto" w:fill="F2F2F2"/>
          </w:tcPr>
          <w:p w14:paraId="2D2C2689"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Insignificant Priority (Beyond 2050)</w:t>
            </w:r>
          </w:p>
        </w:tc>
        <w:tc>
          <w:tcPr>
            <w:tcW w:w="1048" w:type="dxa"/>
            <w:shd w:val="clear" w:color="auto" w:fill="F2F2F2"/>
          </w:tcPr>
          <w:p w14:paraId="11CF0F9E"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Not a priority</w:t>
            </w:r>
          </w:p>
        </w:tc>
        <w:tc>
          <w:tcPr>
            <w:tcW w:w="1180" w:type="dxa"/>
            <w:shd w:val="clear" w:color="auto" w:fill="F2F2F2"/>
          </w:tcPr>
          <w:p w14:paraId="4F96DC91"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Total Responses</w:t>
            </w:r>
          </w:p>
        </w:tc>
      </w:tr>
      <w:tr w:rsidR="0028763D" w:rsidRPr="00BE510E" w14:paraId="3CF1575E" w14:textId="77777777" w:rsidTr="00B71C48">
        <w:tc>
          <w:tcPr>
            <w:tcW w:w="1804" w:type="dxa"/>
            <w:vAlign w:val="center"/>
          </w:tcPr>
          <w:p w14:paraId="19B54312"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Sustainable farm management</w:t>
            </w:r>
            <w:r w:rsidRPr="00BE510E">
              <w:rPr>
                <w:rFonts w:asciiTheme="majorHAnsi" w:hAnsiTheme="majorHAnsi" w:cstheme="majorHAnsi"/>
                <w:sz w:val="20"/>
                <w:szCs w:val="20"/>
              </w:rPr>
              <w:tab/>
            </w:r>
          </w:p>
        </w:tc>
        <w:tc>
          <w:tcPr>
            <w:tcW w:w="1179" w:type="dxa"/>
            <w:shd w:val="clear" w:color="auto" w:fill="E2EFD9"/>
            <w:vAlign w:val="center"/>
          </w:tcPr>
          <w:p w14:paraId="59DAB67F"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99</w:t>
            </w:r>
          </w:p>
        </w:tc>
        <w:tc>
          <w:tcPr>
            <w:tcW w:w="1167" w:type="dxa"/>
            <w:vAlign w:val="center"/>
          </w:tcPr>
          <w:p w14:paraId="3697FF6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39</w:t>
            </w:r>
          </w:p>
        </w:tc>
        <w:tc>
          <w:tcPr>
            <w:tcW w:w="1137" w:type="dxa"/>
            <w:vAlign w:val="center"/>
          </w:tcPr>
          <w:p w14:paraId="002CEC8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501" w:type="dxa"/>
            <w:vAlign w:val="center"/>
          </w:tcPr>
          <w:p w14:paraId="567ACB0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048" w:type="dxa"/>
            <w:vAlign w:val="center"/>
          </w:tcPr>
          <w:p w14:paraId="3FCC09D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11A3333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141</w:t>
            </w:r>
          </w:p>
        </w:tc>
      </w:tr>
      <w:tr w:rsidR="0028763D" w:rsidRPr="00BE510E" w14:paraId="58C15EF3" w14:textId="77777777" w:rsidTr="00B71C48">
        <w:tc>
          <w:tcPr>
            <w:tcW w:w="1804" w:type="dxa"/>
            <w:vAlign w:val="center"/>
          </w:tcPr>
          <w:p w14:paraId="11B1916F"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Sustainable Aquaculture production</w:t>
            </w:r>
          </w:p>
        </w:tc>
        <w:tc>
          <w:tcPr>
            <w:tcW w:w="1179" w:type="dxa"/>
            <w:shd w:val="clear" w:color="auto" w:fill="E2EFD9"/>
            <w:vAlign w:val="center"/>
          </w:tcPr>
          <w:p w14:paraId="64251275"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87</w:t>
            </w:r>
          </w:p>
        </w:tc>
        <w:tc>
          <w:tcPr>
            <w:tcW w:w="1167" w:type="dxa"/>
            <w:vAlign w:val="center"/>
          </w:tcPr>
          <w:p w14:paraId="7D42091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42</w:t>
            </w:r>
          </w:p>
        </w:tc>
        <w:tc>
          <w:tcPr>
            <w:tcW w:w="1137" w:type="dxa"/>
            <w:vAlign w:val="center"/>
          </w:tcPr>
          <w:p w14:paraId="69648BF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w:t>
            </w:r>
          </w:p>
        </w:tc>
        <w:tc>
          <w:tcPr>
            <w:tcW w:w="1501" w:type="dxa"/>
            <w:vAlign w:val="center"/>
          </w:tcPr>
          <w:p w14:paraId="515AEC2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048" w:type="dxa"/>
            <w:vAlign w:val="center"/>
          </w:tcPr>
          <w:p w14:paraId="2821A6E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2E0D8C0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140</w:t>
            </w:r>
          </w:p>
        </w:tc>
      </w:tr>
      <w:tr w:rsidR="0028763D" w:rsidRPr="00BE510E" w14:paraId="646F8656" w14:textId="77777777" w:rsidTr="00B71C48">
        <w:tc>
          <w:tcPr>
            <w:tcW w:w="1804" w:type="dxa"/>
            <w:vAlign w:val="center"/>
          </w:tcPr>
          <w:p w14:paraId="0D6486E4"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Achieving net zero production</w:t>
            </w:r>
          </w:p>
        </w:tc>
        <w:tc>
          <w:tcPr>
            <w:tcW w:w="1179" w:type="dxa"/>
            <w:vAlign w:val="center"/>
          </w:tcPr>
          <w:p w14:paraId="6497A0E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46</w:t>
            </w:r>
          </w:p>
        </w:tc>
        <w:tc>
          <w:tcPr>
            <w:tcW w:w="1167" w:type="dxa"/>
            <w:shd w:val="clear" w:color="auto" w:fill="E2EFD9"/>
            <w:vAlign w:val="center"/>
          </w:tcPr>
          <w:p w14:paraId="2804DA72"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68</w:t>
            </w:r>
          </w:p>
        </w:tc>
        <w:tc>
          <w:tcPr>
            <w:tcW w:w="1137" w:type="dxa"/>
            <w:vAlign w:val="center"/>
          </w:tcPr>
          <w:p w14:paraId="5D3D0C0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20</w:t>
            </w:r>
          </w:p>
        </w:tc>
        <w:tc>
          <w:tcPr>
            <w:tcW w:w="1501" w:type="dxa"/>
            <w:vAlign w:val="center"/>
          </w:tcPr>
          <w:p w14:paraId="0A0410E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048" w:type="dxa"/>
            <w:vAlign w:val="center"/>
          </w:tcPr>
          <w:p w14:paraId="590896D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180" w:type="dxa"/>
            <w:vAlign w:val="center"/>
          </w:tcPr>
          <w:p w14:paraId="3990007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134</w:t>
            </w:r>
          </w:p>
        </w:tc>
      </w:tr>
      <w:tr w:rsidR="0028763D" w:rsidRPr="00BE510E" w14:paraId="7B1C278D" w14:textId="77777777" w:rsidTr="00B71C48">
        <w:tc>
          <w:tcPr>
            <w:tcW w:w="1804" w:type="dxa"/>
            <w:vAlign w:val="center"/>
          </w:tcPr>
          <w:p w14:paraId="258183A9"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Improving animal welfare</w:t>
            </w:r>
          </w:p>
        </w:tc>
        <w:tc>
          <w:tcPr>
            <w:tcW w:w="1179" w:type="dxa"/>
            <w:shd w:val="clear" w:color="auto" w:fill="E2EFD9"/>
            <w:vAlign w:val="center"/>
          </w:tcPr>
          <w:p w14:paraId="74A4ABE1"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85</w:t>
            </w:r>
          </w:p>
        </w:tc>
        <w:tc>
          <w:tcPr>
            <w:tcW w:w="1167" w:type="dxa"/>
            <w:vAlign w:val="center"/>
          </w:tcPr>
          <w:p w14:paraId="6C62CD7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43</w:t>
            </w:r>
          </w:p>
        </w:tc>
        <w:tc>
          <w:tcPr>
            <w:tcW w:w="1137" w:type="dxa"/>
            <w:vAlign w:val="center"/>
          </w:tcPr>
          <w:p w14:paraId="25727D9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w:t>
            </w:r>
          </w:p>
        </w:tc>
        <w:tc>
          <w:tcPr>
            <w:tcW w:w="1501" w:type="dxa"/>
            <w:vAlign w:val="center"/>
          </w:tcPr>
          <w:p w14:paraId="3448FED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048" w:type="dxa"/>
            <w:vAlign w:val="center"/>
          </w:tcPr>
          <w:p w14:paraId="6F64868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7E897A0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139</w:t>
            </w:r>
          </w:p>
        </w:tc>
      </w:tr>
      <w:tr w:rsidR="0028763D" w:rsidRPr="00BE510E" w14:paraId="4925E816" w14:textId="77777777" w:rsidTr="00B71C48">
        <w:tc>
          <w:tcPr>
            <w:tcW w:w="1804" w:type="dxa"/>
            <w:vAlign w:val="center"/>
          </w:tcPr>
          <w:p w14:paraId="02263C8B"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Water management</w:t>
            </w:r>
            <w:r w:rsidRPr="00BE510E">
              <w:rPr>
                <w:rFonts w:asciiTheme="majorHAnsi" w:hAnsiTheme="majorHAnsi" w:cstheme="majorHAnsi"/>
                <w:sz w:val="20"/>
                <w:szCs w:val="20"/>
              </w:rPr>
              <w:tab/>
            </w:r>
          </w:p>
        </w:tc>
        <w:tc>
          <w:tcPr>
            <w:tcW w:w="1179" w:type="dxa"/>
            <w:shd w:val="clear" w:color="auto" w:fill="E2EFD9"/>
            <w:vAlign w:val="center"/>
          </w:tcPr>
          <w:p w14:paraId="0FED5EC4"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101</w:t>
            </w:r>
          </w:p>
        </w:tc>
        <w:tc>
          <w:tcPr>
            <w:tcW w:w="1167" w:type="dxa"/>
            <w:vAlign w:val="center"/>
          </w:tcPr>
          <w:p w14:paraId="2059368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34</w:t>
            </w:r>
          </w:p>
        </w:tc>
        <w:tc>
          <w:tcPr>
            <w:tcW w:w="1137" w:type="dxa"/>
            <w:vAlign w:val="center"/>
          </w:tcPr>
          <w:p w14:paraId="198CF7A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501" w:type="dxa"/>
            <w:vAlign w:val="center"/>
          </w:tcPr>
          <w:p w14:paraId="5004FCF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048" w:type="dxa"/>
            <w:vAlign w:val="center"/>
          </w:tcPr>
          <w:p w14:paraId="6A692D8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60055F4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140</w:t>
            </w:r>
          </w:p>
        </w:tc>
      </w:tr>
      <w:tr w:rsidR="0028763D" w:rsidRPr="00BE510E" w14:paraId="76216F9D" w14:textId="77777777" w:rsidTr="00B71C48">
        <w:tc>
          <w:tcPr>
            <w:tcW w:w="1804" w:type="dxa"/>
            <w:vAlign w:val="center"/>
          </w:tcPr>
          <w:p w14:paraId="4E456909"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Controlled environment agriculture and vertical farms</w:t>
            </w:r>
          </w:p>
        </w:tc>
        <w:tc>
          <w:tcPr>
            <w:tcW w:w="1179" w:type="dxa"/>
            <w:vAlign w:val="center"/>
          </w:tcPr>
          <w:p w14:paraId="57DB5E5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42</w:t>
            </w:r>
          </w:p>
        </w:tc>
        <w:tc>
          <w:tcPr>
            <w:tcW w:w="1167" w:type="dxa"/>
            <w:shd w:val="clear" w:color="auto" w:fill="E2EFD9"/>
            <w:vAlign w:val="center"/>
          </w:tcPr>
          <w:p w14:paraId="15BE911D"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52</w:t>
            </w:r>
          </w:p>
        </w:tc>
        <w:tc>
          <w:tcPr>
            <w:tcW w:w="1137" w:type="dxa"/>
            <w:vAlign w:val="center"/>
          </w:tcPr>
          <w:p w14:paraId="4AD1BBC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42</w:t>
            </w:r>
          </w:p>
        </w:tc>
        <w:tc>
          <w:tcPr>
            <w:tcW w:w="1501" w:type="dxa"/>
            <w:vAlign w:val="center"/>
          </w:tcPr>
          <w:p w14:paraId="6B1DD4F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048" w:type="dxa"/>
            <w:vAlign w:val="center"/>
          </w:tcPr>
          <w:p w14:paraId="7280552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4050C85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136</w:t>
            </w:r>
          </w:p>
        </w:tc>
      </w:tr>
      <w:tr w:rsidR="0028763D" w:rsidRPr="00BE510E" w14:paraId="68062028" w14:textId="77777777" w:rsidTr="00B71C48">
        <w:tc>
          <w:tcPr>
            <w:tcW w:w="1804" w:type="dxa"/>
            <w:vAlign w:val="center"/>
          </w:tcPr>
          <w:p w14:paraId="7BC3CFF8"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Reduction in contaminants (natural and artificial)</w:t>
            </w:r>
          </w:p>
        </w:tc>
        <w:tc>
          <w:tcPr>
            <w:tcW w:w="1179" w:type="dxa"/>
            <w:shd w:val="clear" w:color="auto" w:fill="E2EFD9"/>
            <w:vAlign w:val="center"/>
          </w:tcPr>
          <w:p w14:paraId="220E59B4"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66</w:t>
            </w:r>
          </w:p>
        </w:tc>
        <w:tc>
          <w:tcPr>
            <w:tcW w:w="1167" w:type="dxa"/>
            <w:vAlign w:val="center"/>
          </w:tcPr>
          <w:p w14:paraId="1B94049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54</w:t>
            </w:r>
          </w:p>
        </w:tc>
        <w:tc>
          <w:tcPr>
            <w:tcW w:w="1137" w:type="dxa"/>
            <w:vAlign w:val="center"/>
          </w:tcPr>
          <w:p w14:paraId="187FEEA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29</w:t>
            </w:r>
          </w:p>
        </w:tc>
        <w:tc>
          <w:tcPr>
            <w:tcW w:w="1501" w:type="dxa"/>
            <w:vAlign w:val="center"/>
          </w:tcPr>
          <w:p w14:paraId="7EF3CE3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048" w:type="dxa"/>
            <w:vAlign w:val="center"/>
          </w:tcPr>
          <w:p w14:paraId="6A3BFC3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1A48703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140</w:t>
            </w:r>
          </w:p>
        </w:tc>
      </w:tr>
      <w:tr w:rsidR="0028763D" w:rsidRPr="00BE510E" w14:paraId="42683CE5" w14:textId="77777777" w:rsidTr="00B71C48">
        <w:tc>
          <w:tcPr>
            <w:tcW w:w="1804" w:type="dxa"/>
            <w:vAlign w:val="center"/>
          </w:tcPr>
          <w:p w14:paraId="4E0C9C7C"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Integrated Production Systems</w:t>
            </w:r>
            <w:r w:rsidRPr="00BE510E">
              <w:rPr>
                <w:rFonts w:asciiTheme="majorHAnsi" w:hAnsiTheme="majorHAnsi" w:cstheme="majorHAnsi"/>
                <w:sz w:val="20"/>
                <w:szCs w:val="20"/>
              </w:rPr>
              <w:tab/>
            </w:r>
          </w:p>
        </w:tc>
        <w:tc>
          <w:tcPr>
            <w:tcW w:w="1179" w:type="dxa"/>
            <w:vAlign w:val="center"/>
          </w:tcPr>
          <w:p w14:paraId="54DC27D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33</w:t>
            </w:r>
          </w:p>
        </w:tc>
        <w:tc>
          <w:tcPr>
            <w:tcW w:w="1167" w:type="dxa"/>
            <w:shd w:val="clear" w:color="auto" w:fill="E2EFD9"/>
            <w:vAlign w:val="center"/>
          </w:tcPr>
          <w:p w14:paraId="1CF191C4"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74</w:t>
            </w:r>
          </w:p>
        </w:tc>
        <w:tc>
          <w:tcPr>
            <w:tcW w:w="1137" w:type="dxa"/>
            <w:vAlign w:val="center"/>
          </w:tcPr>
          <w:p w14:paraId="7A71CF3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29</w:t>
            </w:r>
          </w:p>
        </w:tc>
        <w:tc>
          <w:tcPr>
            <w:tcW w:w="1501" w:type="dxa"/>
            <w:vAlign w:val="center"/>
          </w:tcPr>
          <w:p w14:paraId="7B264D1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048" w:type="dxa"/>
            <w:vAlign w:val="center"/>
          </w:tcPr>
          <w:p w14:paraId="076921F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6747A3E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136</w:t>
            </w:r>
          </w:p>
        </w:tc>
      </w:tr>
      <w:tr w:rsidR="0028763D" w:rsidRPr="00BE510E" w14:paraId="748849EA" w14:textId="77777777" w:rsidTr="00B71C48">
        <w:tc>
          <w:tcPr>
            <w:tcW w:w="1804" w:type="dxa"/>
            <w:vAlign w:val="center"/>
          </w:tcPr>
          <w:p w14:paraId="33F504D1"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Biological based crop protection</w:t>
            </w:r>
            <w:r w:rsidRPr="00BE510E">
              <w:rPr>
                <w:rFonts w:asciiTheme="majorHAnsi" w:hAnsiTheme="majorHAnsi" w:cstheme="majorHAnsi"/>
                <w:sz w:val="20"/>
                <w:szCs w:val="20"/>
              </w:rPr>
              <w:tab/>
            </w:r>
          </w:p>
        </w:tc>
        <w:tc>
          <w:tcPr>
            <w:tcW w:w="1179" w:type="dxa"/>
            <w:vAlign w:val="center"/>
          </w:tcPr>
          <w:p w14:paraId="59C6A7C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56</w:t>
            </w:r>
          </w:p>
        </w:tc>
        <w:tc>
          <w:tcPr>
            <w:tcW w:w="1167" w:type="dxa"/>
            <w:shd w:val="clear" w:color="auto" w:fill="E2EFD9"/>
            <w:vAlign w:val="center"/>
          </w:tcPr>
          <w:p w14:paraId="351F860A"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57</w:t>
            </w:r>
          </w:p>
        </w:tc>
        <w:tc>
          <w:tcPr>
            <w:tcW w:w="1137" w:type="dxa"/>
            <w:vAlign w:val="center"/>
          </w:tcPr>
          <w:p w14:paraId="1565F41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24</w:t>
            </w:r>
          </w:p>
        </w:tc>
        <w:tc>
          <w:tcPr>
            <w:tcW w:w="1501" w:type="dxa"/>
            <w:vAlign w:val="center"/>
          </w:tcPr>
          <w:p w14:paraId="0351002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048" w:type="dxa"/>
            <w:vAlign w:val="center"/>
          </w:tcPr>
          <w:p w14:paraId="557E9E3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7587C47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137</w:t>
            </w:r>
          </w:p>
        </w:tc>
      </w:tr>
      <w:tr w:rsidR="0028763D" w:rsidRPr="00BE510E" w14:paraId="17646510" w14:textId="77777777" w:rsidTr="00B71C48">
        <w:tc>
          <w:tcPr>
            <w:tcW w:w="1804" w:type="dxa"/>
            <w:vAlign w:val="center"/>
          </w:tcPr>
          <w:p w14:paraId="2B8883A1"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Microbiome technologies for crops and soil</w:t>
            </w:r>
          </w:p>
        </w:tc>
        <w:tc>
          <w:tcPr>
            <w:tcW w:w="1179" w:type="dxa"/>
            <w:vAlign w:val="center"/>
          </w:tcPr>
          <w:p w14:paraId="2F2E877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35</w:t>
            </w:r>
          </w:p>
        </w:tc>
        <w:tc>
          <w:tcPr>
            <w:tcW w:w="1167" w:type="dxa"/>
            <w:shd w:val="clear" w:color="auto" w:fill="E2EFD9"/>
            <w:vAlign w:val="center"/>
          </w:tcPr>
          <w:p w14:paraId="270EA643"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72</w:t>
            </w:r>
          </w:p>
        </w:tc>
        <w:tc>
          <w:tcPr>
            <w:tcW w:w="1137" w:type="dxa"/>
            <w:vAlign w:val="center"/>
          </w:tcPr>
          <w:p w14:paraId="780D124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25</w:t>
            </w:r>
          </w:p>
        </w:tc>
        <w:tc>
          <w:tcPr>
            <w:tcW w:w="1501" w:type="dxa"/>
            <w:vAlign w:val="center"/>
          </w:tcPr>
          <w:p w14:paraId="2882577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048" w:type="dxa"/>
            <w:vAlign w:val="center"/>
          </w:tcPr>
          <w:p w14:paraId="2B62B39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048FB02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132</w:t>
            </w:r>
          </w:p>
        </w:tc>
      </w:tr>
      <w:tr w:rsidR="0028763D" w:rsidRPr="00BE510E" w14:paraId="2273A19D" w14:textId="77777777" w:rsidTr="00B71C48">
        <w:tc>
          <w:tcPr>
            <w:tcW w:w="1804" w:type="dxa"/>
            <w:vAlign w:val="center"/>
          </w:tcPr>
          <w:p w14:paraId="0185DB73"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Gene editing technology</w:t>
            </w:r>
          </w:p>
        </w:tc>
        <w:tc>
          <w:tcPr>
            <w:tcW w:w="1179" w:type="dxa"/>
            <w:vAlign w:val="center"/>
          </w:tcPr>
          <w:p w14:paraId="07408CF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17</w:t>
            </w:r>
          </w:p>
        </w:tc>
        <w:tc>
          <w:tcPr>
            <w:tcW w:w="1167" w:type="dxa"/>
            <w:shd w:val="clear" w:color="auto" w:fill="E2EFD9"/>
            <w:vAlign w:val="center"/>
          </w:tcPr>
          <w:p w14:paraId="526BBBF0"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47</w:t>
            </w:r>
          </w:p>
        </w:tc>
        <w:tc>
          <w:tcPr>
            <w:tcW w:w="1137" w:type="dxa"/>
            <w:vAlign w:val="center"/>
          </w:tcPr>
          <w:p w14:paraId="0A15C8F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45</w:t>
            </w:r>
          </w:p>
        </w:tc>
        <w:tc>
          <w:tcPr>
            <w:tcW w:w="1501" w:type="dxa"/>
            <w:vAlign w:val="center"/>
          </w:tcPr>
          <w:p w14:paraId="00CC1EC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17</w:t>
            </w:r>
          </w:p>
        </w:tc>
        <w:tc>
          <w:tcPr>
            <w:tcW w:w="1048" w:type="dxa"/>
            <w:vAlign w:val="center"/>
          </w:tcPr>
          <w:p w14:paraId="31C65B3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w:t>
            </w:r>
          </w:p>
        </w:tc>
        <w:tc>
          <w:tcPr>
            <w:tcW w:w="1180" w:type="dxa"/>
            <w:vAlign w:val="center"/>
          </w:tcPr>
          <w:p w14:paraId="21A718E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109</w:t>
            </w:r>
          </w:p>
        </w:tc>
      </w:tr>
      <w:tr w:rsidR="0028763D" w:rsidRPr="00BE510E" w14:paraId="20D2AFB1" w14:textId="77777777" w:rsidTr="00B71C48">
        <w:tc>
          <w:tcPr>
            <w:tcW w:w="1804" w:type="dxa"/>
            <w:vAlign w:val="center"/>
          </w:tcPr>
          <w:p w14:paraId="490BC2A3"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Plant-based food alternatives</w:t>
            </w:r>
          </w:p>
        </w:tc>
        <w:tc>
          <w:tcPr>
            <w:tcW w:w="1179" w:type="dxa"/>
            <w:vAlign w:val="center"/>
          </w:tcPr>
          <w:p w14:paraId="6336CB0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49</w:t>
            </w:r>
          </w:p>
        </w:tc>
        <w:tc>
          <w:tcPr>
            <w:tcW w:w="1167" w:type="dxa"/>
            <w:shd w:val="clear" w:color="auto" w:fill="E2EFD9"/>
            <w:vAlign w:val="center"/>
          </w:tcPr>
          <w:p w14:paraId="4818C688"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49</w:t>
            </w:r>
          </w:p>
        </w:tc>
        <w:tc>
          <w:tcPr>
            <w:tcW w:w="1137" w:type="dxa"/>
            <w:vAlign w:val="center"/>
          </w:tcPr>
          <w:p w14:paraId="79851F3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23</w:t>
            </w:r>
          </w:p>
        </w:tc>
        <w:tc>
          <w:tcPr>
            <w:tcW w:w="1501" w:type="dxa"/>
            <w:vAlign w:val="center"/>
          </w:tcPr>
          <w:p w14:paraId="030AF8E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w:t>
            </w:r>
          </w:p>
        </w:tc>
        <w:tc>
          <w:tcPr>
            <w:tcW w:w="1048" w:type="dxa"/>
            <w:vAlign w:val="center"/>
          </w:tcPr>
          <w:p w14:paraId="56FB04F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8</w:t>
            </w:r>
          </w:p>
        </w:tc>
        <w:tc>
          <w:tcPr>
            <w:tcW w:w="1180" w:type="dxa"/>
            <w:vAlign w:val="center"/>
          </w:tcPr>
          <w:p w14:paraId="76FB46A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121</w:t>
            </w:r>
          </w:p>
        </w:tc>
      </w:tr>
      <w:tr w:rsidR="0028763D" w:rsidRPr="00BE510E" w14:paraId="7C6613F6" w14:textId="77777777" w:rsidTr="00B71C48">
        <w:tc>
          <w:tcPr>
            <w:tcW w:w="1804" w:type="dxa"/>
            <w:vAlign w:val="center"/>
          </w:tcPr>
          <w:p w14:paraId="4DAADB2A"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Cultured and lab-grown food</w:t>
            </w:r>
          </w:p>
        </w:tc>
        <w:tc>
          <w:tcPr>
            <w:tcW w:w="1179" w:type="dxa"/>
            <w:vAlign w:val="center"/>
          </w:tcPr>
          <w:p w14:paraId="2EA6A72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19</w:t>
            </w:r>
          </w:p>
        </w:tc>
        <w:tc>
          <w:tcPr>
            <w:tcW w:w="1167" w:type="dxa"/>
            <w:vAlign w:val="center"/>
          </w:tcPr>
          <w:p w14:paraId="4A66AB2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37</w:t>
            </w:r>
          </w:p>
        </w:tc>
        <w:tc>
          <w:tcPr>
            <w:tcW w:w="1137" w:type="dxa"/>
            <w:shd w:val="clear" w:color="auto" w:fill="E2EFD9"/>
            <w:vAlign w:val="center"/>
          </w:tcPr>
          <w:p w14:paraId="5FBFDA6B"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43</w:t>
            </w:r>
          </w:p>
        </w:tc>
        <w:tc>
          <w:tcPr>
            <w:tcW w:w="1501" w:type="dxa"/>
            <w:vAlign w:val="center"/>
          </w:tcPr>
          <w:p w14:paraId="5E2B150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29</w:t>
            </w:r>
          </w:p>
        </w:tc>
        <w:tc>
          <w:tcPr>
            <w:tcW w:w="1048" w:type="dxa"/>
            <w:vAlign w:val="center"/>
          </w:tcPr>
          <w:p w14:paraId="35D1DB4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w:t>
            </w:r>
          </w:p>
        </w:tc>
        <w:tc>
          <w:tcPr>
            <w:tcW w:w="1180" w:type="dxa"/>
            <w:vAlign w:val="center"/>
          </w:tcPr>
          <w:p w14:paraId="4ED5D55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99</w:t>
            </w:r>
          </w:p>
        </w:tc>
      </w:tr>
      <w:tr w:rsidR="0028763D" w:rsidRPr="00BE510E" w14:paraId="2CB6A5E1" w14:textId="77777777" w:rsidTr="00B71C48">
        <w:tc>
          <w:tcPr>
            <w:tcW w:w="1804" w:type="dxa"/>
            <w:vAlign w:val="center"/>
          </w:tcPr>
          <w:p w14:paraId="7318CEC2"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Synthetic Biology</w:t>
            </w:r>
          </w:p>
        </w:tc>
        <w:tc>
          <w:tcPr>
            <w:tcW w:w="1179" w:type="dxa"/>
            <w:vAlign w:val="center"/>
          </w:tcPr>
          <w:p w14:paraId="19C0D53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8</w:t>
            </w:r>
          </w:p>
        </w:tc>
        <w:tc>
          <w:tcPr>
            <w:tcW w:w="1167" w:type="dxa"/>
            <w:vAlign w:val="center"/>
          </w:tcPr>
          <w:p w14:paraId="15BFCE9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40</w:t>
            </w:r>
          </w:p>
        </w:tc>
        <w:tc>
          <w:tcPr>
            <w:tcW w:w="1137" w:type="dxa"/>
            <w:shd w:val="clear" w:color="auto" w:fill="E2EFD9"/>
            <w:vAlign w:val="center"/>
          </w:tcPr>
          <w:p w14:paraId="7A6507C9"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50</w:t>
            </w:r>
          </w:p>
        </w:tc>
        <w:tc>
          <w:tcPr>
            <w:tcW w:w="1501" w:type="dxa"/>
            <w:vAlign w:val="center"/>
          </w:tcPr>
          <w:p w14:paraId="10E8AC2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30</w:t>
            </w:r>
          </w:p>
        </w:tc>
        <w:tc>
          <w:tcPr>
            <w:tcW w:w="1048" w:type="dxa"/>
            <w:vAlign w:val="center"/>
          </w:tcPr>
          <w:p w14:paraId="4921DB1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w:t>
            </w:r>
          </w:p>
        </w:tc>
        <w:tc>
          <w:tcPr>
            <w:tcW w:w="1180" w:type="dxa"/>
            <w:vAlign w:val="center"/>
          </w:tcPr>
          <w:p w14:paraId="32DEE9A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98</w:t>
            </w:r>
          </w:p>
        </w:tc>
      </w:tr>
      <w:tr w:rsidR="0028763D" w:rsidRPr="00BE510E" w14:paraId="098C9778" w14:textId="77777777" w:rsidTr="00B71C48">
        <w:tc>
          <w:tcPr>
            <w:tcW w:w="1804" w:type="dxa"/>
            <w:vAlign w:val="center"/>
          </w:tcPr>
          <w:p w14:paraId="76066607"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Robotics, drones and automation</w:t>
            </w:r>
          </w:p>
        </w:tc>
        <w:tc>
          <w:tcPr>
            <w:tcW w:w="1179" w:type="dxa"/>
            <w:vAlign w:val="center"/>
          </w:tcPr>
          <w:p w14:paraId="6E850AB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w:t>
            </w:r>
          </w:p>
        </w:tc>
        <w:tc>
          <w:tcPr>
            <w:tcW w:w="1167" w:type="dxa"/>
            <w:shd w:val="clear" w:color="auto" w:fill="E2EFD9"/>
            <w:vAlign w:val="center"/>
          </w:tcPr>
          <w:p w14:paraId="00F8BED0"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55</w:t>
            </w:r>
          </w:p>
        </w:tc>
        <w:tc>
          <w:tcPr>
            <w:tcW w:w="1137" w:type="dxa"/>
            <w:vAlign w:val="center"/>
          </w:tcPr>
          <w:p w14:paraId="61BCEB2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49</w:t>
            </w:r>
          </w:p>
        </w:tc>
        <w:tc>
          <w:tcPr>
            <w:tcW w:w="1501" w:type="dxa"/>
            <w:vAlign w:val="center"/>
          </w:tcPr>
          <w:p w14:paraId="279737B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15</w:t>
            </w:r>
          </w:p>
        </w:tc>
        <w:tc>
          <w:tcPr>
            <w:tcW w:w="1048" w:type="dxa"/>
            <w:vAlign w:val="center"/>
          </w:tcPr>
          <w:p w14:paraId="6F40BA3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8</w:t>
            </w:r>
          </w:p>
        </w:tc>
        <w:tc>
          <w:tcPr>
            <w:tcW w:w="1180" w:type="dxa"/>
            <w:vAlign w:val="center"/>
          </w:tcPr>
          <w:p w14:paraId="213501A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118</w:t>
            </w:r>
          </w:p>
        </w:tc>
      </w:tr>
      <w:tr w:rsidR="0028763D" w:rsidRPr="00BE510E" w14:paraId="28959980" w14:textId="77777777" w:rsidTr="00B71C48">
        <w:tc>
          <w:tcPr>
            <w:tcW w:w="1804" w:type="dxa"/>
            <w:vAlign w:val="center"/>
          </w:tcPr>
          <w:p w14:paraId="719B947B"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Food sensing and processing</w:t>
            </w:r>
          </w:p>
        </w:tc>
        <w:tc>
          <w:tcPr>
            <w:tcW w:w="1179" w:type="dxa"/>
            <w:vAlign w:val="center"/>
          </w:tcPr>
          <w:p w14:paraId="789C343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21</w:t>
            </w:r>
          </w:p>
        </w:tc>
        <w:tc>
          <w:tcPr>
            <w:tcW w:w="1167" w:type="dxa"/>
            <w:shd w:val="clear" w:color="auto" w:fill="E2EFD9"/>
            <w:vAlign w:val="center"/>
          </w:tcPr>
          <w:p w14:paraId="1B8CBDE3"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61</w:t>
            </w:r>
          </w:p>
        </w:tc>
        <w:tc>
          <w:tcPr>
            <w:tcW w:w="1137" w:type="dxa"/>
            <w:vAlign w:val="center"/>
          </w:tcPr>
          <w:p w14:paraId="015D6A1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47</w:t>
            </w:r>
          </w:p>
        </w:tc>
        <w:tc>
          <w:tcPr>
            <w:tcW w:w="1501" w:type="dxa"/>
            <w:vAlign w:val="center"/>
          </w:tcPr>
          <w:p w14:paraId="77BB7F7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048" w:type="dxa"/>
            <w:vAlign w:val="center"/>
          </w:tcPr>
          <w:p w14:paraId="6F150DC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180" w:type="dxa"/>
            <w:vAlign w:val="center"/>
          </w:tcPr>
          <w:p w14:paraId="15BDACA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129</w:t>
            </w:r>
          </w:p>
        </w:tc>
      </w:tr>
      <w:tr w:rsidR="0028763D" w:rsidRPr="00BE510E" w14:paraId="589C519D" w14:textId="77777777" w:rsidTr="00B71C48">
        <w:tc>
          <w:tcPr>
            <w:tcW w:w="1804" w:type="dxa"/>
            <w:vAlign w:val="center"/>
          </w:tcPr>
          <w:p w14:paraId="0E2E8FA1"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Food Preservation and Smart Food Packaging</w:t>
            </w:r>
          </w:p>
        </w:tc>
        <w:tc>
          <w:tcPr>
            <w:tcW w:w="1179" w:type="dxa"/>
            <w:vAlign w:val="center"/>
          </w:tcPr>
          <w:p w14:paraId="2B48DBF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53</w:t>
            </w:r>
          </w:p>
        </w:tc>
        <w:tc>
          <w:tcPr>
            <w:tcW w:w="1167" w:type="dxa"/>
            <w:shd w:val="clear" w:color="auto" w:fill="E2EFD9"/>
            <w:vAlign w:val="center"/>
          </w:tcPr>
          <w:p w14:paraId="252A9F31"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64</w:t>
            </w:r>
          </w:p>
        </w:tc>
        <w:tc>
          <w:tcPr>
            <w:tcW w:w="1137" w:type="dxa"/>
            <w:vAlign w:val="center"/>
          </w:tcPr>
          <w:p w14:paraId="6F29F13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20</w:t>
            </w:r>
          </w:p>
        </w:tc>
        <w:tc>
          <w:tcPr>
            <w:tcW w:w="1501" w:type="dxa"/>
            <w:vAlign w:val="center"/>
          </w:tcPr>
          <w:p w14:paraId="3716CF3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048" w:type="dxa"/>
            <w:vAlign w:val="center"/>
          </w:tcPr>
          <w:p w14:paraId="0117AEA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180" w:type="dxa"/>
            <w:vAlign w:val="center"/>
          </w:tcPr>
          <w:p w14:paraId="0494B97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137</w:t>
            </w:r>
          </w:p>
        </w:tc>
      </w:tr>
      <w:tr w:rsidR="0028763D" w:rsidRPr="00BE510E" w14:paraId="5F60B403" w14:textId="77777777" w:rsidTr="00B71C48">
        <w:tc>
          <w:tcPr>
            <w:tcW w:w="1804" w:type="dxa"/>
            <w:vAlign w:val="center"/>
          </w:tcPr>
          <w:p w14:paraId="7FF3E6A1"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Food Labelling</w:t>
            </w:r>
          </w:p>
        </w:tc>
        <w:tc>
          <w:tcPr>
            <w:tcW w:w="1179" w:type="dxa"/>
            <w:vAlign w:val="center"/>
          </w:tcPr>
          <w:p w14:paraId="4AE3B35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55</w:t>
            </w:r>
          </w:p>
        </w:tc>
        <w:tc>
          <w:tcPr>
            <w:tcW w:w="1167" w:type="dxa"/>
            <w:shd w:val="clear" w:color="auto" w:fill="E2EFD9"/>
            <w:vAlign w:val="center"/>
          </w:tcPr>
          <w:p w14:paraId="1C63C608"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59</w:t>
            </w:r>
          </w:p>
        </w:tc>
        <w:tc>
          <w:tcPr>
            <w:tcW w:w="1137" w:type="dxa"/>
            <w:vAlign w:val="center"/>
          </w:tcPr>
          <w:p w14:paraId="3AB0E7F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24</w:t>
            </w:r>
          </w:p>
        </w:tc>
        <w:tc>
          <w:tcPr>
            <w:tcW w:w="1501" w:type="dxa"/>
            <w:vAlign w:val="center"/>
          </w:tcPr>
          <w:p w14:paraId="2FBEC38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048" w:type="dxa"/>
            <w:vAlign w:val="center"/>
          </w:tcPr>
          <w:p w14:paraId="445F9D4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2321B67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138</w:t>
            </w:r>
          </w:p>
        </w:tc>
      </w:tr>
      <w:tr w:rsidR="0028763D" w:rsidRPr="00BE510E" w14:paraId="764BB075" w14:textId="77777777" w:rsidTr="00B71C48">
        <w:tc>
          <w:tcPr>
            <w:tcW w:w="1804" w:type="dxa"/>
            <w:vAlign w:val="center"/>
          </w:tcPr>
          <w:p w14:paraId="1BE6C251"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Supply chain distribution and management</w:t>
            </w:r>
          </w:p>
        </w:tc>
        <w:tc>
          <w:tcPr>
            <w:tcW w:w="1179" w:type="dxa"/>
            <w:shd w:val="clear" w:color="auto" w:fill="E2EFD9"/>
            <w:vAlign w:val="center"/>
          </w:tcPr>
          <w:p w14:paraId="7EB94E20"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64</w:t>
            </w:r>
          </w:p>
        </w:tc>
        <w:tc>
          <w:tcPr>
            <w:tcW w:w="1167" w:type="dxa"/>
            <w:vAlign w:val="center"/>
          </w:tcPr>
          <w:p w14:paraId="25F7246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58</w:t>
            </w:r>
          </w:p>
        </w:tc>
        <w:tc>
          <w:tcPr>
            <w:tcW w:w="1137" w:type="dxa"/>
            <w:vAlign w:val="center"/>
          </w:tcPr>
          <w:p w14:paraId="153B4F5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w:t>
            </w:r>
          </w:p>
        </w:tc>
        <w:tc>
          <w:tcPr>
            <w:tcW w:w="1501" w:type="dxa"/>
            <w:vAlign w:val="center"/>
          </w:tcPr>
          <w:p w14:paraId="1F60907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048" w:type="dxa"/>
            <w:vAlign w:val="center"/>
          </w:tcPr>
          <w:p w14:paraId="5693958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76DC238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133</w:t>
            </w:r>
          </w:p>
        </w:tc>
      </w:tr>
      <w:tr w:rsidR="0028763D" w:rsidRPr="00BE510E" w14:paraId="78A290A0" w14:textId="77777777" w:rsidTr="00B71C48">
        <w:tc>
          <w:tcPr>
            <w:tcW w:w="1804" w:type="dxa"/>
            <w:vAlign w:val="center"/>
          </w:tcPr>
          <w:p w14:paraId="50BD5E2E"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Optimizing local food supply chains</w:t>
            </w:r>
          </w:p>
        </w:tc>
        <w:tc>
          <w:tcPr>
            <w:tcW w:w="1179" w:type="dxa"/>
            <w:shd w:val="clear" w:color="auto" w:fill="E2EFD9"/>
            <w:vAlign w:val="center"/>
          </w:tcPr>
          <w:p w14:paraId="0BD2F749"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97</w:t>
            </w:r>
          </w:p>
        </w:tc>
        <w:tc>
          <w:tcPr>
            <w:tcW w:w="1167" w:type="dxa"/>
            <w:vAlign w:val="center"/>
          </w:tcPr>
          <w:p w14:paraId="3765669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31</w:t>
            </w:r>
          </w:p>
        </w:tc>
        <w:tc>
          <w:tcPr>
            <w:tcW w:w="1137" w:type="dxa"/>
            <w:vAlign w:val="center"/>
          </w:tcPr>
          <w:p w14:paraId="481C813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w:t>
            </w:r>
          </w:p>
        </w:tc>
        <w:tc>
          <w:tcPr>
            <w:tcW w:w="1501" w:type="dxa"/>
            <w:vAlign w:val="center"/>
          </w:tcPr>
          <w:p w14:paraId="08972D0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048" w:type="dxa"/>
            <w:vAlign w:val="center"/>
          </w:tcPr>
          <w:p w14:paraId="2AA7F31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08246E2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139</w:t>
            </w:r>
          </w:p>
        </w:tc>
      </w:tr>
      <w:tr w:rsidR="0028763D" w:rsidRPr="00BE510E" w14:paraId="75BE6CF0" w14:textId="77777777" w:rsidTr="00B71C48">
        <w:tc>
          <w:tcPr>
            <w:tcW w:w="1804" w:type="dxa"/>
            <w:vAlign w:val="center"/>
          </w:tcPr>
          <w:p w14:paraId="0F934EC0"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Optimizing global food supply chains</w:t>
            </w:r>
          </w:p>
        </w:tc>
        <w:tc>
          <w:tcPr>
            <w:tcW w:w="1179" w:type="dxa"/>
            <w:shd w:val="clear" w:color="auto" w:fill="E2EFD9"/>
            <w:vAlign w:val="center"/>
          </w:tcPr>
          <w:p w14:paraId="2140E2B6"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63</w:t>
            </w:r>
          </w:p>
        </w:tc>
        <w:tc>
          <w:tcPr>
            <w:tcW w:w="1167" w:type="dxa"/>
            <w:vAlign w:val="center"/>
          </w:tcPr>
          <w:p w14:paraId="5146141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56</w:t>
            </w:r>
          </w:p>
        </w:tc>
        <w:tc>
          <w:tcPr>
            <w:tcW w:w="1137" w:type="dxa"/>
            <w:vAlign w:val="center"/>
          </w:tcPr>
          <w:p w14:paraId="087E9EF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w:t>
            </w:r>
          </w:p>
        </w:tc>
        <w:tc>
          <w:tcPr>
            <w:tcW w:w="1501" w:type="dxa"/>
            <w:vAlign w:val="center"/>
          </w:tcPr>
          <w:p w14:paraId="7CA60C7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048" w:type="dxa"/>
            <w:vAlign w:val="center"/>
          </w:tcPr>
          <w:p w14:paraId="09388EF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59D2597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133</w:t>
            </w:r>
          </w:p>
        </w:tc>
      </w:tr>
      <w:tr w:rsidR="0028763D" w:rsidRPr="00BE510E" w14:paraId="4603B5AE" w14:textId="77777777" w:rsidTr="00B71C48">
        <w:tc>
          <w:tcPr>
            <w:tcW w:w="1804" w:type="dxa"/>
            <w:vAlign w:val="center"/>
          </w:tcPr>
          <w:p w14:paraId="25661D10"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Waste Management and Circular Economy</w:t>
            </w:r>
          </w:p>
        </w:tc>
        <w:tc>
          <w:tcPr>
            <w:tcW w:w="1179" w:type="dxa"/>
            <w:shd w:val="clear" w:color="auto" w:fill="E2EFD9"/>
            <w:vAlign w:val="center"/>
          </w:tcPr>
          <w:p w14:paraId="5975BB9D"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100</w:t>
            </w:r>
          </w:p>
        </w:tc>
        <w:tc>
          <w:tcPr>
            <w:tcW w:w="1167" w:type="dxa"/>
            <w:vAlign w:val="center"/>
          </w:tcPr>
          <w:p w14:paraId="14AB56D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35</w:t>
            </w:r>
          </w:p>
        </w:tc>
        <w:tc>
          <w:tcPr>
            <w:tcW w:w="1137" w:type="dxa"/>
            <w:vAlign w:val="center"/>
          </w:tcPr>
          <w:p w14:paraId="0C2F6A0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501" w:type="dxa"/>
            <w:vAlign w:val="center"/>
          </w:tcPr>
          <w:p w14:paraId="12031B9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048" w:type="dxa"/>
            <w:vAlign w:val="center"/>
          </w:tcPr>
          <w:p w14:paraId="1C45EDD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0</w:t>
            </w:r>
          </w:p>
        </w:tc>
        <w:tc>
          <w:tcPr>
            <w:tcW w:w="1180" w:type="dxa"/>
            <w:vAlign w:val="center"/>
          </w:tcPr>
          <w:p w14:paraId="41C1E1E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138</w:t>
            </w:r>
          </w:p>
        </w:tc>
      </w:tr>
      <w:tr w:rsidR="0028763D" w:rsidRPr="00BE510E" w14:paraId="71333950" w14:textId="77777777" w:rsidTr="00B71C48">
        <w:tc>
          <w:tcPr>
            <w:tcW w:w="1804" w:type="dxa"/>
            <w:vAlign w:val="center"/>
          </w:tcPr>
          <w:p w14:paraId="175DA37D"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Social Innovations</w:t>
            </w:r>
          </w:p>
        </w:tc>
        <w:tc>
          <w:tcPr>
            <w:tcW w:w="1179" w:type="dxa"/>
            <w:vAlign w:val="center"/>
          </w:tcPr>
          <w:p w14:paraId="7E55ACA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39</w:t>
            </w:r>
          </w:p>
        </w:tc>
        <w:tc>
          <w:tcPr>
            <w:tcW w:w="1167" w:type="dxa"/>
            <w:shd w:val="clear" w:color="auto" w:fill="E2EFD9"/>
            <w:vAlign w:val="center"/>
          </w:tcPr>
          <w:p w14:paraId="37CC7B80"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62</w:t>
            </w:r>
          </w:p>
        </w:tc>
        <w:tc>
          <w:tcPr>
            <w:tcW w:w="1137" w:type="dxa"/>
            <w:vAlign w:val="center"/>
          </w:tcPr>
          <w:p w14:paraId="3AAA9D4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28</w:t>
            </w:r>
          </w:p>
        </w:tc>
        <w:tc>
          <w:tcPr>
            <w:tcW w:w="1501" w:type="dxa"/>
            <w:vAlign w:val="center"/>
          </w:tcPr>
          <w:p w14:paraId="3E60034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048" w:type="dxa"/>
            <w:vAlign w:val="center"/>
          </w:tcPr>
          <w:p w14:paraId="046AC93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180" w:type="dxa"/>
            <w:vAlign w:val="center"/>
          </w:tcPr>
          <w:p w14:paraId="0FB6C1B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129</w:t>
            </w:r>
          </w:p>
        </w:tc>
      </w:tr>
      <w:tr w:rsidR="0028763D" w:rsidRPr="00BE510E" w14:paraId="5A9799E7" w14:textId="77777777" w:rsidTr="00B71C48">
        <w:tc>
          <w:tcPr>
            <w:tcW w:w="1804" w:type="dxa"/>
            <w:vAlign w:val="center"/>
          </w:tcPr>
          <w:p w14:paraId="552AA11B"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Digital marketplaces</w:t>
            </w:r>
          </w:p>
        </w:tc>
        <w:tc>
          <w:tcPr>
            <w:tcW w:w="1179" w:type="dxa"/>
            <w:vAlign w:val="center"/>
          </w:tcPr>
          <w:p w14:paraId="5F736A2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16</w:t>
            </w:r>
          </w:p>
        </w:tc>
        <w:tc>
          <w:tcPr>
            <w:tcW w:w="1167" w:type="dxa"/>
            <w:shd w:val="clear" w:color="auto" w:fill="E2EFD9"/>
            <w:vAlign w:val="center"/>
          </w:tcPr>
          <w:p w14:paraId="69BBBF0B"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55</w:t>
            </w:r>
          </w:p>
        </w:tc>
        <w:tc>
          <w:tcPr>
            <w:tcW w:w="1137" w:type="dxa"/>
            <w:vAlign w:val="center"/>
          </w:tcPr>
          <w:p w14:paraId="629CEC4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51</w:t>
            </w:r>
          </w:p>
        </w:tc>
        <w:tc>
          <w:tcPr>
            <w:tcW w:w="1501" w:type="dxa"/>
            <w:vAlign w:val="center"/>
          </w:tcPr>
          <w:p w14:paraId="39212D1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w:t>
            </w:r>
          </w:p>
        </w:tc>
        <w:tc>
          <w:tcPr>
            <w:tcW w:w="1048" w:type="dxa"/>
            <w:vAlign w:val="center"/>
          </w:tcPr>
          <w:p w14:paraId="48CCC31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7</w:t>
            </w:r>
          </w:p>
        </w:tc>
        <w:tc>
          <w:tcPr>
            <w:tcW w:w="1180" w:type="dxa"/>
            <w:vAlign w:val="center"/>
          </w:tcPr>
          <w:p w14:paraId="7266535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122</w:t>
            </w:r>
          </w:p>
        </w:tc>
      </w:tr>
      <w:tr w:rsidR="0028763D" w:rsidRPr="00BE510E" w14:paraId="00B78F30" w14:textId="77777777" w:rsidTr="00B71C48">
        <w:tc>
          <w:tcPr>
            <w:tcW w:w="1804" w:type="dxa"/>
            <w:vAlign w:val="center"/>
          </w:tcPr>
          <w:p w14:paraId="04F80B6A"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Consumer Insight</w:t>
            </w:r>
          </w:p>
        </w:tc>
        <w:tc>
          <w:tcPr>
            <w:tcW w:w="1179" w:type="dxa"/>
            <w:vAlign w:val="center"/>
          </w:tcPr>
          <w:p w14:paraId="3ADA827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50</w:t>
            </w:r>
          </w:p>
        </w:tc>
        <w:tc>
          <w:tcPr>
            <w:tcW w:w="1167" w:type="dxa"/>
            <w:shd w:val="clear" w:color="auto" w:fill="E2EFD9"/>
            <w:vAlign w:val="center"/>
          </w:tcPr>
          <w:p w14:paraId="6BCC5929"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60</w:t>
            </w:r>
          </w:p>
        </w:tc>
        <w:tc>
          <w:tcPr>
            <w:tcW w:w="1137" w:type="dxa"/>
            <w:vAlign w:val="center"/>
          </w:tcPr>
          <w:p w14:paraId="198567B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23</w:t>
            </w:r>
          </w:p>
        </w:tc>
        <w:tc>
          <w:tcPr>
            <w:tcW w:w="1501" w:type="dxa"/>
            <w:vAlign w:val="center"/>
          </w:tcPr>
          <w:p w14:paraId="2DE9A29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048" w:type="dxa"/>
            <w:vAlign w:val="center"/>
          </w:tcPr>
          <w:p w14:paraId="770F480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80" w:type="dxa"/>
            <w:vAlign w:val="center"/>
          </w:tcPr>
          <w:p w14:paraId="204B383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133</w:t>
            </w:r>
          </w:p>
        </w:tc>
      </w:tr>
      <w:tr w:rsidR="0028763D" w:rsidRPr="00BE510E" w14:paraId="297067D9" w14:textId="77777777" w:rsidTr="00B71C48">
        <w:tc>
          <w:tcPr>
            <w:tcW w:w="1804" w:type="dxa"/>
            <w:vAlign w:val="center"/>
          </w:tcPr>
          <w:p w14:paraId="1CFCE0AF"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Consumer behaviour and diets</w:t>
            </w:r>
            <w:r w:rsidRPr="00BE510E">
              <w:rPr>
                <w:rFonts w:asciiTheme="majorHAnsi" w:hAnsiTheme="majorHAnsi" w:cstheme="majorHAnsi"/>
                <w:sz w:val="20"/>
                <w:szCs w:val="20"/>
              </w:rPr>
              <w:tab/>
            </w:r>
          </w:p>
        </w:tc>
        <w:tc>
          <w:tcPr>
            <w:tcW w:w="1179" w:type="dxa"/>
            <w:shd w:val="clear" w:color="auto" w:fill="E2EFD9"/>
            <w:vAlign w:val="center"/>
          </w:tcPr>
          <w:p w14:paraId="2C444E8D"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71</w:t>
            </w:r>
          </w:p>
        </w:tc>
        <w:tc>
          <w:tcPr>
            <w:tcW w:w="1167" w:type="dxa"/>
            <w:vAlign w:val="center"/>
          </w:tcPr>
          <w:p w14:paraId="5386464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58</w:t>
            </w:r>
          </w:p>
        </w:tc>
        <w:tc>
          <w:tcPr>
            <w:tcW w:w="1137" w:type="dxa"/>
            <w:vAlign w:val="center"/>
          </w:tcPr>
          <w:p w14:paraId="6144270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10</w:t>
            </w:r>
          </w:p>
        </w:tc>
        <w:tc>
          <w:tcPr>
            <w:tcW w:w="1501" w:type="dxa"/>
            <w:vAlign w:val="center"/>
          </w:tcPr>
          <w:p w14:paraId="0E9AA72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048" w:type="dxa"/>
            <w:vAlign w:val="center"/>
          </w:tcPr>
          <w:p w14:paraId="5E0BCBC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0594684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139</w:t>
            </w:r>
          </w:p>
        </w:tc>
      </w:tr>
      <w:tr w:rsidR="0028763D" w:rsidRPr="00BE510E" w14:paraId="358585F0" w14:textId="77777777" w:rsidTr="00B71C48">
        <w:tc>
          <w:tcPr>
            <w:tcW w:w="1804" w:type="dxa"/>
            <w:vAlign w:val="center"/>
          </w:tcPr>
          <w:p w14:paraId="584CA854"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Data and value-chain integration</w:t>
            </w:r>
          </w:p>
        </w:tc>
        <w:tc>
          <w:tcPr>
            <w:tcW w:w="1179" w:type="dxa"/>
            <w:vAlign w:val="center"/>
          </w:tcPr>
          <w:p w14:paraId="0FE276B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35</w:t>
            </w:r>
          </w:p>
        </w:tc>
        <w:tc>
          <w:tcPr>
            <w:tcW w:w="1167" w:type="dxa"/>
            <w:shd w:val="clear" w:color="auto" w:fill="E2EFD9"/>
            <w:vAlign w:val="center"/>
          </w:tcPr>
          <w:p w14:paraId="7DF0CF92"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61</w:t>
            </w:r>
          </w:p>
        </w:tc>
        <w:tc>
          <w:tcPr>
            <w:tcW w:w="1137" w:type="dxa"/>
            <w:vAlign w:val="center"/>
          </w:tcPr>
          <w:p w14:paraId="1A5821B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34</w:t>
            </w:r>
          </w:p>
        </w:tc>
        <w:tc>
          <w:tcPr>
            <w:tcW w:w="1501" w:type="dxa"/>
            <w:vAlign w:val="center"/>
          </w:tcPr>
          <w:p w14:paraId="4212C8F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7</w:t>
            </w:r>
          </w:p>
        </w:tc>
        <w:tc>
          <w:tcPr>
            <w:tcW w:w="1048" w:type="dxa"/>
            <w:vAlign w:val="center"/>
          </w:tcPr>
          <w:p w14:paraId="65B58BB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w:t>
            </w:r>
          </w:p>
        </w:tc>
        <w:tc>
          <w:tcPr>
            <w:tcW w:w="1180" w:type="dxa"/>
            <w:vAlign w:val="center"/>
          </w:tcPr>
          <w:p w14:paraId="00BEDF3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130</w:t>
            </w:r>
          </w:p>
        </w:tc>
      </w:tr>
      <w:tr w:rsidR="0028763D" w:rsidRPr="00BE510E" w14:paraId="33D6C604" w14:textId="77777777" w:rsidTr="00B71C48">
        <w:tc>
          <w:tcPr>
            <w:tcW w:w="1804" w:type="dxa"/>
            <w:vAlign w:val="center"/>
          </w:tcPr>
          <w:p w14:paraId="5E701CEE"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Robust handheld devices for control of food contaminants</w:t>
            </w:r>
          </w:p>
        </w:tc>
        <w:tc>
          <w:tcPr>
            <w:tcW w:w="1179" w:type="dxa"/>
            <w:vAlign w:val="center"/>
          </w:tcPr>
          <w:p w14:paraId="0E12CC7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24</w:t>
            </w:r>
          </w:p>
        </w:tc>
        <w:tc>
          <w:tcPr>
            <w:tcW w:w="1167" w:type="dxa"/>
            <w:shd w:val="clear" w:color="auto" w:fill="E2EFD9"/>
            <w:vAlign w:val="center"/>
          </w:tcPr>
          <w:p w14:paraId="023B1B06"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63</w:t>
            </w:r>
          </w:p>
        </w:tc>
        <w:tc>
          <w:tcPr>
            <w:tcW w:w="1137" w:type="dxa"/>
            <w:vAlign w:val="center"/>
          </w:tcPr>
          <w:p w14:paraId="3088593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36</w:t>
            </w:r>
          </w:p>
        </w:tc>
        <w:tc>
          <w:tcPr>
            <w:tcW w:w="1501" w:type="dxa"/>
            <w:vAlign w:val="center"/>
          </w:tcPr>
          <w:p w14:paraId="79D3A15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w:t>
            </w:r>
          </w:p>
        </w:tc>
        <w:tc>
          <w:tcPr>
            <w:tcW w:w="1048" w:type="dxa"/>
            <w:vAlign w:val="center"/>
          </w:tcPr>
          <w:p w14:paraId="46E1A24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180" w:type="dxa"/>
            <w:vAlign w:val="center"/>
          </w:tcPr>
          <w:p w14:paraId="591C758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123</w:t>
            </w:r>
          </w:p>
        </w:tc>
      </w:tr>
      <w:tr w:rsidR="0028763D" w:rsidRPr="00BE510E" w14:paraId="06F71C51" w14:textId="77777777" w:rsidTr="00B71C48">
        <w:tc>
          <w:tcPr>
            <w:tcW w:w="1804" w:type="dxa"/>
            <w:vAlign w:val="center"/>
          </w:tcPr>
          <w:p w14:paraId="517763D7"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Artificial Intelligence</w:t>
            </w:r>
          </w:p>
        </w:tc>
        <w:tc>
          <w:tcPr>
            <w:tcW w:w="1179" w:type="dxa"/>
            <w:vAlign w:val="center"/>
          </w:tcPr>
          <w:p w14:paraId="6C3E078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9</w:t>
            </w:r>
          </w:p>
        </w:tc>
        <w:tc>
          <w:tcPr>
            <w:tcW w:w="1167" w:type="dxa"/>
            <w:shd w:val="clear" w:color="auto" w:fill="E2EFD9"/>
            <w:vAlign w:val="center"/>
          </w:tcPr>
          <w:p w14:paraId="22B3600C"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56</w:t>
            </w:r>
          </w:p>
        </w:tc>
        <w:tc>
          <w:tcPr>
            <w:tcW w:w="1137" w:type="dxa"/>
            <w:vAlign w:val="center"/>
          </w:tcPr>
          <w:p w14:paraId="5678610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50</w:t>
            </w:r>
          </w:p>
        </w:tc>
        <w:tc>
          <w:tcPr>
            <w:tcW w:w="1501" w:type="dxa"/>
            <w:vAlign w:val="center"/>
          </w:tcPr>
          <w:p w14:paraId="632F645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w:t>
            </w:r>
          </w:p>
        </w:tc>
        <w:tc>
          <w:tcPr>
            <w:tcW w:w="1048" w:type="dxa"/>
            <w:vAlign w:val="center"/>
          </w:tcPr>
          <w:p w14:paraId="2C29682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w:t>
            </w:r>
          </w:p>
        </w:tc>
        <w:tc>
          <w:tcPr>
            <w:tcW w:w="1180" w:type="dxa"/>
            <w:vAlign w:val="center"/>
          </w:tcPr>
          <w:p w14:paraId="4B8D4E0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115</w:t>
            </w:r>
          </w:p>
        </w:tc>
      </w:tr>
      <w:tr w:rsidR="0028763D" w:rsidRPr="00BE510E" w14:paraId="0E888CDE" w14:textId="77777777" w:rsidTr="00B71C48">
        <w:tc>
          <w:tcPr>
            <w:tcW w:w="1804" w:type="dxa"/>
            <w:vAlign w:val="center"/>
          </w:tcPr>
          <w:p w14:paraId="510604A0"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Computer Vision</w:t>
            </w:r>
          </w:p>
        </w:tc>
        <w:tc>
          <w:tcPr>
            <w:tcW w:w="1179" w:type="dxa"/>
            <w:vAlign w:val="center"/>
          </w:tcPr>
          <w:p w14:paraId="6EEC469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9</w:t>
            </w:r>
          </w:p>
        </w:tc>
        <w:tc>
          <w:tcPr>
            <w:tcW w:w="1167" w:type="dxa"/>
            <w:vAlign w:val="center"/>
          </w:tcPr>
          <w:p w14:paraId="795DE2B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47</w:t>
            </w:r>
          </w:p>
        </w:tc>
        <w:tc>
          <w:tcPr>
            <w:tcW w:w="1137" w:type="dxa"/>
            <w:shd w:val="clear" w:color="auto" w:fill="E2EFD9"/>
            <w:vAlign w:val="center"/>
          </w:tcPr>
          <w:p w14:paraId="21CFF6C7"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55</w:t>
            </w:r>
          </w:p>
        </w:tc>
        <w:tc>
          <w:tcPr>
            <w:tcW w:w="1501" w:type="dxa"/>
            <w:vAlign w:val="center"/>
          </w:tcPr>
          <w:p w14:paraId="423AF7D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17</w:t>
            </w:r>
          </w:p>
        </w:tc>
        <w:tc>
          <w:tcPr>
            <w:tcW w:w="1048" w:type="dxa"/>
            <w:vAlign w:val="center"/>
          </w:tcPr>
          <w:p w14:paraId="6B432B9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w:t>
            </w:r>
          </w:p>
        </w:tc>
        <w:tc>
          <w:tcPr>
            <w:tcW w:w="1180" w:type="dxa"/>
            <w:vAlign w:val="center"/>
          </w:tcPr>
          <w:p w14:paraId="0AEBAE4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111</w:t>
            </w:r>
          </w:p>
        </w:tc>
      </w:tr>
      <w:tr w:rsidR="0028763D" w:rsidRPr="00BE510E" w14:paraId="59C2972B" w14:textId="77777777" w:rsidTr="00B71C48">
        <w:tc>
          <w:tcPr>
            <w:tcW w:w="1804" w:type="dxa"/>
            <w:vAlign w:val="center"/>
          </w:tcPr>
          <w:p w14:paraId="2790DC4B"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Blockchain</w:t>
            </w:r>
          </w:p>
        </w:tc>
        <w:tc>
          <w:tcPr>
            <w:tcW w:w="1179" w:type="dxa"/>
            <w:vAlign w:val="center"/>
          </w:tcPr>
          <w:p w14:paraId="7B5FF33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8</w:t>
            </w:r>
          </w:p>
        </w:tc>
        <w:tc>
          <w:tcPr>
            <w:tcW w:w="1167" w:type="dxa"/>
            <w:vAlign w:val="center"/>
          </w:tcPr>
          <w:p w14:paraId="2B01D01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43</w:t>
            </w:r>
          </w:p>
        </w:tc>
        <w:tc>
          <w:tcPr>
            <w:tcW w:w="1137" w:type="dxa"/>
            <w:shd w:val="clear" w:color="auto" w:fill="E2EFD9"/>
            <w:vAlign w:val="center"/>
          </w:tcPr>
          <w:p w14:paraId="7F988679"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51</w:t>
            </w:r>
          </w:p>
        </w:tc>
        <w:tc>
          <w:tcPr>
            <w:tcW w:w="1501" w:type="dxa"/>
            <w:vAlign w:val="center"/>
          </w:tcPr>
          <w:p w14:paraId="196BCFC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19</w:t>
            </w:r>
          </w:p>
        </w:tc>
        <w:tc>
          <w:tcPr>
            <w:tcW w:w="1048" w:type="dxa"/>
            <w:vAlign w:val="center"/>
          </w:tcPr>
          <w:p w14:paraId="580F275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19</w:t>
            </w:r>
          </w:p>
        </w:tc>
        <w:tc>
          <w:tcPr>
            <w:tcW w:w="1180" w:type="dxa"/>
            <w:vAlign w:val="center"/>
          </w:tcPr>
          <w:p w14:paraId="5865F05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102</w:t>
            </w:r>
          </w:p>
        </w:tc>
      </w:tr>
      <w:tr w:rsidR="0028763D" w:rsidRPr="00BE510E" w14:paraId="00153FB5" w14:textId="77777777" w:rsidTr="00B71C48">
        <w:tc>
          <w:tcPr>
            <w:tcW w:w="1804" w:type="dxa"/>
            <w:vAlign w:val="center"/>
          </w:tcPr>
          <w:p w14:paraId="192E2ABC"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Machine Learning</w:t>
            </w:r>
          </w:p>
        </w:tc>
        <w:tc>
          <w:tcPr>
            <w:tcW w:w="1179" w:type="dxa"/>
            <w:vAlign w:val="center"/>
          </w:tcPr>
          <w:p w14:paraId="1B2A272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w:t>
            </w:r>
          </w:p>
        </w:tc>
        <w:tc>
          <w:tcPr>
            <w:tcW w:w="1167" w:type="dxa"/>
            <w:shd w:val="clear" w:color="auto" w:fill="E2EFD9"/>
            <w:vAlign w:val="center"/>
          </w:tcPr>
          <w:p w14:paraId="3B2D714A"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53</w:t>
            </w:r>
          </w:p>
        </w:tc>
        <w:tc>
          <w:tcPr>
            <w:tcW w:w="1137" w:type="dxa"/>
            <w:vAlign w:val="center"/>
          </w:tcPr>
          <w:p w14:paraId="5960077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45</w:t>
            </w:r>
          </w:p>
        </w:tc>
        <w:tc>
          <w:tcPr>
            <w:tcW w:w="1501" w:type="dxa"/>
            <w:vAlign w:val="center"/>
          </w:tcPr>
          <w:p w14:paraId="540B231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17</w:t>
            </w:r>
          </w:p>
        </w:tc>
        <w:tc>
          <w:tcPr>
            <w:tcW w:w="1048" w:type="dxa"/>
            <w:vAlign w:val="center"/>
          </w:tcPr>
          <w:p w14:paraId="4A4D1DE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w:t>
            </w:r>
          </w:p>
        </w:tc>
        <w:tc>
          <w:tcPr>
            <w:tcW w:w="1180" w:type="dxa"/>
            <w:vAlign w:val="center"/>
          </w:tcPr>
          <w:p w14:paraId="0B81729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111</w:t>
            </w:r>
          </w:p>
        </w:tc>
      </w:tr>
      <w:tr w:rsidR="0028763D" w:rsidRPr="00BE510E" w14:paraId="6E4ABA85" w14:textId="77777777" w:rsidTr="00B71C48">
        <w:tc>
          <w:tcPr>
            <w:tcW w:w="1804" w:type="dxa"/>
            <w:vAlign w:val="center"/>
          </w:tcPr>
          <w:p w14:paraId="4A39AF1C"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Internet of Things</w:t>
            </w:r>
          </w:p>
        </w:tc>
        <w:tc>
          <w:tcPr>
            <w:tcW w:w="1179" w:type="dxa"/>
            <w:vAlign w:val="center"/>
          </w:tcPr>
          <w:p w14:paraId="21FFB36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w:t>
            </w:r>
          </w:p>
        </w:tc>
        <w:tc>
          <w:tcPr>
            <w:tcW w:w="1167" w:type="dxa"/>
            <w:shd w:val="clear" w:color="auto" w:fill="E2EFD9"/>
            <w:vAlign w:val="center"/>
          </w:tcPr>
          <w:p w14:paraId="6991F238"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44</w:t>
            </w:r>
          </w:p>
        </w:tc>
        <w:tc>
          <w:tcPr>
            <w:tcW w:w="1137" w:type="dxa"/>
            <w:vAlign w:val="center"/>
          </w:tcPr>
          <w:p w14:paraId="1F0647F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42</w:t>
            </w:r>
          </w:p>
        </w:tc>
        <w:tc>
          <w:tcPr>
            <w:tcW w:w="1501" w:type="dxa"/>
            <w:vAlign w:val="center"/>
          </w:tcPr>
          <w:p w14:paraId="4F032DE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24</w:t>
            </w:r>
          </w:p>
        </w:tc>
        <w:tc>
          <w:tcPr>
            <w:tcW w:w="1048" w:type="dxa"/>
            <w:vAlign w:val="center"/>
          </w:tcPr>
          <w:p w14:paraId="48052E6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20</w:t>
            </w:r>
          </w:p>
        </w:tc>
        <w:tc>
          <w:tcPr>
            <w:tcW w:w="1180" w:type="dxa"/>
            <w:vAlign w:val="center"/>
          </w:tcPr>
          <w:p w14:paraId="09D2927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97</w:t>
            </w:r>
          </w:p>
        </w:tc>
      </w:tr>
      <w:tr w:rsidR="0028763D" w:rsidRPr="00BE510E" w14:paraId="7C49A2B0" w14:textId="77777777" w:rsidTr="00B71C48">
        <w:tc>
          <w:tcPr>
            <w:tcW w:w="1804" w:type="dxa"/>
            <w:vAlign w:val="center"/>
          </w:tcPr>
          <w:p w14:paraId="43E27CD9"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Virtual Reality</w:t>
            </w:r>
          </w:p>
        </w:tc>
        <w:tc>
          <w:tcPr>
            <w:tcW w:w="1179" w:type="dxa"/>
            <w:vAlign w:val="center"/>
          </w:tcPr>
          <w:p w14:paraId="62DC667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w:t>
            </w:r>
          </w:p>
        </w:tc>
        <w:tc>
          <w:tcPr>
            <w:tcW w:w="1167" w:type="dxa"/>
            <w:vAlign w:val="center"/>
          </w:tcPr>
          <w:p w14:paraId="3C54216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25</w:t>
            </w:r>
          </w:p>
        </w:tc>
        <w:tc>
          <w:tcPr>
            <w:tcW w:w="1137" w:type="dxa"/>
            <w:shd w:val="clear" w:color="auto" w:fill="E2EFD9"/>
            <w:vAlign w:val="center"/>
          </w:tcPr>
          <w:p w14:paraId="0292200C"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53</w:t>
            </w:r>
          </w:p>
        </w:tc>
        <w:tc>
          <w:tcPr>
            <w:tcW w:w="1501" w:type="dxa"/>
            <w:vAlign w:val="center"/>
          </w:tcPr>
          <w:p w14:paraId="3AE4259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27</w:t>
            </w:r>
          </w:p>
        </w:tc>
        <w:tc>
          <w:tcPr>
            <w:tcW w:w="1048" w:type="dxa"/>
            <w:vAlign w:val="center"/>
          </w:tcPr>
          <w:p w14:paraId="5D837C7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34</w:t>
            </w:r>
          </w:p>
        </w:tc>
        <w:tc>
          <w:tcPr>
            <w:tcW w:w="1180" w:type="dxa"/>
            <w:vAlign w:val="center"/>
          </w:tcPr>
          <w:p w14:paraId="184A7A7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80</w:t>
            </w:r>
          </w:p>
        </w:tc>
      </w:tr>
      <w:tr w:rsidR="0028763D" w:rsidRPr="00BE510E" w14:paraId="7FEE9AD0" w14:textId="77777777" w:rsidTr="00B71C48">
        <w:tc>
          <w:tcPr>
            <w:tcW w:w="1804" w:type="dxa"/>
            <w:vAlign w:val="center"/>
          </w:tcPr>
          <w:p w14:paraId="2FF32A42"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Business models and systems</w:t>
            </w:r>
            <w:r w:rsidRPr="00BE510E">
              <w:rPr>
                <w:rFonts w:asciiTheme="majorHAnsi" w:hAnsiTheme="majorHAnsi" w:cstheme="majorHAnsi"/>
                <w:sz w:val="20"/>
                <w:szCs w:val="20"/>
              </w:rPr>
              <w:tab/>
            </w:r>
          </w:p>
        </w:tc>
        <w:tc>
          <w:tcPr>
            <w:tcW w:w="1179" w:type="dxa"/>
            <w:vAlign w:val="center"/>
          </w:tcPr>
          <w:p w14:paraId="1EA8E43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38</w:t>
            </w:r>
          </w:p>
        </w:tc>
        <w:tc>
          <w:tcPr>
            <w:tcW w:w="1167" w:type="dxa"/>
            <w:shd w:val="clear" w:color="auto" w:fill="E2EFD9"/>
            <w:vAlign w:val="center"/>
          </w:tcPr>
          <w:p w14:paraId="5048F630"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52</w:t>
            </w:r>
          </w:p>
        </w:tc>
        <w:tc>
          <w:tcPr>
            <w:tcW w:w="1137" w:type="dxa"/>
            <w:vAlign w:val="center"/>
          </w:tcPr>
          <w:p w14:paraId="1A197D3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31</w:t>
            </w:r>
          </w:p>
        </w:tc>
        <w:tc>
          <w:tcPr>
            <w:tcW w:w="1501" w:type="dxa"/>
            <w:vAlign w:val="center"/>
          </w:tcPr>
          <w:p w14:paraId="5EE5381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14</w:t>
            </w:r>
          </w:p>
        </w:tc>
        <w:tc>
          <w:tcPr>
            <w:tcW w:w="1048" w:type="dxa"/>
            <w:vAlign w:val="center"/>
          </w:tcPr>
          <w:p w14:paraId="1AA4A78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180" w:type="dxa"/>
            <w:vAlign w:val="center"/>
          </w:tcPr>
          <w:p w14:paraId="39BC17E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121</w:t>
            </w:r>
          </w:p>
        </w:tc>
      </w:tr>
      <w:tr w:rsidR="0028763D" w:rsidRPr="00BE510E" w14:paraId="312CFB8B" w14:textId="77777777" w:rsidTr="00B71C48">
        <w:tc>
          <w:tcPr>
            <w:tcW w:w="1804" w:type="dxa"/>
            <w:vAlign w:val="center"/>
          </w:tcPr>
          <w:p w14:paraId="7FB614D8"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Evidence-based Policy</w:t>
            </w:r>
          </w:p>
        </w:tc>
        <w:tc>
          <w:tcPr>
            <w:tcW w:w="1179" w:type="dxa"/>
            <w:shd w:val="clear" w:color="auto" w:fill="E2EFD9"/>
            <w:vAlign w:val="center"/>
          </w:tcPr>
          <w:p w14:paraId="074AA945"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82</w:t>
            </w:r>
          </w:p>
        </w:tc>
        <w:tc>
          <w:tcPr>
            <w:tcW w:w="1167" w:type="dxa"/>
            <w:vAlign w:val="center"/>
          </w:tcPr>
          <w:p w14:paraId="564C66D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40</w:t>
            </w:r>
          </w:p>
        </w:tc>
        <w:tc>
          <w:tcPr>
            <w:tcW w:w="1137" w:type="dxa"/>
            <w:vAlign w:val="center"/>
          </w:tcPr>
          <w:p w14:paraId="4C12882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w:t>
            </w:r>
          </w:p>
        </w:tc>
        <w:tc>
          <w:tcPr>
            <w:tcW w:w="1501" w:type="dxa"/>
            <w:vAlign w:val="center"/>
          </w:tcPr>
          <w:p w14:paraId="7DFEC4B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048" w:type="dxa"/>
            <w:vAlign w:val="center"/>
          </w:tcPr>
          <w:p w14:paraId="31CCA9C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180" w:type="dxa"/>
            <w:vAlign w:val="center"/>
          </w:tcPr>
          <w:p w14:paraId="139AB56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134</w:t>
            </w:r>
          </w:p>
        </w:tc>
      </w:tr>
      <w:tr w:rsidR="0028763D" w:rsidRPr="00BE510E" w14:paraId="46F1B565" w14:textId="77777777" w:rsidTr="00B71C48">
        <w:tc>
          <w:tcPr>
            <w:tcW w:w="1804" w:type="dxa"/>
            <w:vAlign w:val="center"/>
          </w:tcPr>
          <w:p w14:paraId="25BACAE8"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Nanotechnology</w:t>
            </w:r>
          </w:p>
          <w:p w14:paraId="0A06DDBB" w14:textId="77777777" w:rsidR="0028763D" w:rsidRPr="00BE510E" w:rsidRDefault="0028763D" w:rsidP="00B71C48">
            <w:pPr>
              <w:spacing w:after="0"/>
              <w:rPr>
                <w:rFonts w:asciiTheme="majorHAnsi" w:hAnsiTheme="majorHAnsi" w:cstheme="majorHAnsi"/>
                <w:sz w:val="20"/>
                <w:szCs w:val="20"/>
              </w:rPr>
            </w:pPr>
          </w:p>
        </w:tc>
        <w:tc>
          <w:tcPr>
            <w:tcW w:w="1179" w:type="dxa"/>
            <w:vAlign w:val="center"/>
          </w:tcPr>
          <w:p w14:paraId="4475124B"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w:t>
            </w:r>
          </w:p>
        </w:tc>
        <w:tc>
          <w:tcPr>
            <w:tcW w:w="1167" w:type="dxa"/>
            <w:vAlign w:val="center"/>
          </w:tcPr>
          <w:p w14:paraId="5A4BAC6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47</w:t>
            </w:r>
          </w:p>
        </w:tc>
        <w:tc>
          <w:tcPr>
            <w:tcW w:w="1137" w:type="dxa"/>
            <w:shd w:val="clear" w:color="auto" w:fill="E2EFD9"/>
            <w:vAlign w:val="center"/>
          </w:tcPr>
          <w:p w14:paraId="2421A723"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54</w:t>
            </w:r>
          </w:p>
        </w:tc>
        <w:tc>
          <w:tcPr>
            <w:tcW w:w="1501" w:type="dxa"/>
            <w:vAlign w:val="center"/>
          </w:tcPr>
          <w:p w14:paraId="3A15BAA3"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24</w:t>
            </w:r>
          </w:p>
        </w:tc>
        <w:tc>
          <w:tcPr>
            <w:tcW w:w="1048" w:type="dxa"/>
            <w:vAlign w:val="center"/>
          </w:tcPr>
          <w:p w14:paraId="6EA5DFA5"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12</w:t>
            </w:r>
          </w:p>
        </w:tc>
        <w:tc>
          <w:tcPr>
            <w:tcW w:w="1180" w:type="dxa"/>
            <w:vAlign w:val="center"/>
          </w:tcPr>
          <w:p w14:paraId="6C81B46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106</w:t>
            </w:r>
          </w:p>
        </w:tc>
      </w:tr>
    </w:tbl>
    <w:p w14:paraId="41C8BA89" w14:textId="77777777" w:rsidR="0028763D" w:rsidRDefault="0028763D" w:rsidP="0028763D">
      <w:pPr>
        <w:jc w:val="both"/>
        <w:rPr>
          <w:rFonts w:asciiTheme="majorHAnsi" w:hAnsiTheme="majorHAnsi" w:cstheme="majorHAnsi"/>
          <w:b/>
          <w:sz w:val="20"/>
          <w:szCs w:val="20"/>
        </w:rPr>
      </w:pPr>
    </w:p>
    <w:p w14:paraId="4CA8E140" w14:textId="77777777" w:rsidR="0028763D" w:rsidRDefault="0028763D" w:rsidP="0028763D">
      <w:pPr>
        <w:jc w:val="both"/>
        <w:rPr>
          <w:rFonts w:asciiTheme="majorHAnsi" w:hAnsiTheme="majorHAnsi" w:cstheme="majorHAnsi"/>
          <w:b/>
          <w:sz w:val="20"/>
          <w:szCs w:val="20"/>
        </w:rPr>
      </w:pPr>
      <w:r>
        <w:rPr>
          <w:noProof/>
        </w:rPr>
        <w:drawing>
          <wp:inline distT="0" distB="0" distL="0" distR="0" wp14:anchorId="566CFAC6" wp14:editId="2DDD4F3A">
            <wp:extent cx="5731510" cy="2471420"/>
            <wp:effectExtent l="0" t="0" r="2540" b="5080"/>
            <wp:docPr id="1117180216" name="Picture 11171802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180216" name="Picture 1117180216" descr="Chart, ba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471420"/>
                    </a:xfrm>
                    <a:prstGeom prst="rect">
                      <a:avLst/>
                    </a:prstGeom>
                  </pic:spPr>
                </pic:pic>
              </a:graphicData>
            </a:graphic>
          </wp:inline>
        </w:drawing>
      </w:r>
    </w:p>
    <w:p w14:paraId="05D63908" w14:textId="77777777" w:rsidR="0028763D" w:rsidRPr="00BE510E" w:rsidRDefault="0028763D" w:rsidP="0028763D">
      <w:pPr>
        <w:jc w:val="both"/>
        <w:rPr>
          <w:rFonts w:asciiTheme="majorHAnsi" w:hAnsiTheme="majorHAnsi" w:cstheme="majorHAnsi"/>
          <w:b/>
          <w:sz w:val="20"/>
          <w:szCs w:val="20"/>
        </w:rPr>
      </w:pPr>
    </w:p>
    <w:p w14:paraId="0656A726" w14:textId="77777777" w:rsidR="0028763D" w:rsidRDefault="0028763D" w:rsidP="0028763D">
      <w:pPr>
        <w:pStyle w:val="Heading4"/>
      </w:pPr>
      <w:r>
        <w:t xml:space="preserve">7.2.3j: </w:t>
      </w:r>
      <w:r w:rsidRPr="00BE510E">
        <w:t>Are there any additional value creation opportunities in order to ensure a fully transparent, resilient and fair food system?</w:t>
      </w:r>
    </w:p>
    <w:p w14:paraId="45571BF8" w14:textId="77777777" w:rsidR="0028763D" w:rsidRPr="00BE510E" w:rsidRDefault="0028763D" w:rsidP="0028763D"/>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628"/>
        <w:gridCol w:w="5863"/>
      </w:tblGrid>
      <w:tr w:rsidR="0028763D" w:rsidRPr="00BE510E" w14:paraId="3AF8CF0B" w14:textId="77777777" w:rsidTr="00B71C48">
        <w:tc>
          <w:tcPr>
            <w:tcW w:w="1525" w:type="dxa"/>
            <w:shd w:val="clear" w:color="auto" w:fill="DEEBF6"/>
          </w:tcPr>
          <w:p w14:paraId="39D8D7A7" w14:textId="77777777" w:rsidR="0028763D" w:rsidRPr="00BE510E" w:rsidRDefault="0028763D" w:rsidP="00B71C48">
            <w:pPr>
              <w:jc w:val="both"/>
              <w:rPr>
                <w:rFonts w:asciiTheme="majorHAnsi" w:hAnsiTheme="majorHAnsi" w:cstheme="majorHAnsi"/>
                <w:b/>
                <w:sz w:val="20"/>
                <w:szCs w:val="20"/>
              </w:rPr>
            </w:pPr>
            <w:r w:rsidRPr="00BE510E">
              <w:rPr>
                <w:rFonts w:asciiTheme="majorHAnsi" w:hAnsiTheme="majorHAnsi" w:cstheme="majorHAnsi"/>
                <w:b/>
                <w:sz w:val="20"/>
                <w:szCs w:val="20"/>
              </w:rPr>
              <w:t>Category</w:t>
            </w:r>
          </w:p>
        </w:tc>
        <w:tc>
          <w:tcPr>
            <w:tcW w:w="1628" w:type="dxa"/>
            <w:shd w:val="clear" w:color="auto" w:fill="DEEBF6"/>
          </w:tcPr>
          <w:p w14:paraId="4ED60459" w14:textId="77777777" w:rsidR="0028763D" w:rsidRPr="00BE510E" w:rsidRDefault="0028763D" w:rsidP="00B71C48">
            <w:pPr>
              <w:jc w:val="both"/>
              <w:rPr>
                <w:rFonts w:asciiTheme="majorHAnsi" w:hAnsiTheme="majorHAnsi" w:cstheme="majorHAnsi"/>
                <w:b/>
                <w:sz w:val="20"/>
                <w:szCs w:val="20"/>
              </w:rPr>
            </w:pPr>
            <w:r w:rsidRPr="00BE510E">
              <w:rPr>
                <w:rFonts w:asciiTheme="majorHAnsi" w:hAnsiTheme="majorHAnsi" w:cstheme="majorHAnsi"/>
                <w:b/>
                <w:sz w:val="20"/>
                <w:szCs w:val="20"/>
              </w:rPr>
              <w:t>Theme</w:t>
            </w:r>
          </w:p>
        </w:tc>
        <w:tc>
          <w:tcPr>
            <w:tcW w:w="5863" w:type="dxa"/>
            <w:shd w:val="clear" w:color="auto" w:fill="DEEBF6"/>
          </w:tcPr>
          <w:p w14:paraId="0371ACA4" w14:textId="77777777" w:rsidR="0028763D" w:rsidRPr="00BE510E" w:rsidRDefault="0028763D" w:rsidP="00B71C48">
            <w:pPr>
              <w:jc w:val="both"/>
              <w:rPr>
                <w:rFonts w:asciiTheme="majorHAnsi" w:hAnsiTheme="majorHAnsi" w:cstheme="majorHAnsi"/>
                <w:b/>
                <w:sz w:val="20"/>
                <w:szCs w:val="20"/>
              </w:rPr>
            </w:pPr>
            <w:r w:rsidRPr="00BE510E">
              <w:rPr>
                <w:rFonts w:asciiTheme="majorHAnsi" w:hAnsiTheme="majorHAnsi" w:cstheme="majorHAnsi"/>
                <w:b/>
                <w:sz w:val="20"/>
                <w:szCs w:val="20"/>
              </w:rPr>
              <w:t>Illustrative Quote(s)</w:t>
            </w:r>
          </w:p>
        </w:tc>
      </w:tr>
      <w:tr w:rsidR="0028763D" w:rsidRPr="00BE510E" w14:paraId="749B0BE2" w14:textId="77777777" w:rsidTr="00B71C48">
        <w:tc>
          <w:tcPr>
            <w:tcW w:w="1525" w:type="dxa"/>
            <w:vMerge w:val="restart"/>
          </w:tcPr>
          <w:p w14:paraId="762BAD10"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Sustainable food production</w:t>
            </w:r>
          </w:p>
        </w:tc>
        <w:tc>
          <w:tcPr>
            <w:tcW w:w="1628" w:type="dxa"/>
          </w:tcPr>
          <w:p w14:paraId="049B3760"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Agroecology</w:t>
            </w:r>
          </w:p>
        </w:tc>
        <w:tc>
          <w:tcPr>
            <w:tcW w:w="5863" w:type="dxa"/>
          </w:tcPr>
          <w:p w14:paraId="51A81B64"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urgent to massively invest in agroecology (against industrial ag), including investing in farmer welfare. farming must become a desirable occupation to attract young talents and multiply by two the number of farms in EU. farming has the potential to create millions of jobs in europe, and massively impact positively under agroecological approach.</w:t>
            </w:r>
          </w:p>
          <w:p w14:paraId="392FAA0A" w14:textId="77777777" w:rsidR="0028763D" w:rsidRPr="00BE510E" w:rsidRDefault="0028763D" w:rsidP="00B71C48">
            <w:pPr>
              <w:jc w:val="both"/>
              <w:rPr>
                <w:rFonts w:asciiTheme="majorHAnsi" w:hAnsiTheme="majorHAnsi" w:cstheme="majorHAnsi"/>
                <w:sz w:val="20"/>
                <w:szCs w:val="20"/>
              </w:rPr>
            </w:pPr>
          </w:p>
        </w:tc>
      </w:tr>
      <w:tr w:rsidR="0028763D" w:rsidRPr="00BE510E" w14:paraId="4027EDEE" w14:textId="77777777" w:rsidTr="00B71C48">
        <w:tc>
          <w:tcPr>
            <w:tcW w:w="1525" w:type="dxa"/>
            <w:vMerge/>
          </w:tcPr>
          <w:p w14:paraId="7B23DD86" w14:textId="77777777" w:rsidR="0028763D" w:rsidRPr="00BE510E" w:rsidRDefault="0028763D" w:rsidP="00B71C48">
            <w:pPr>
              <w:jc w:val="both"/>
              <w:rPr>
                <w:rFonts w:asciiTheme="majorHAnsi" w:hAnsiTheme="majorHAnsi" w:cstheme="majorHAnsi"/>
                <w:sz w:val="20"/>
                <w:szCs w:val="20"/>
              </w:rPr>
            </w:pPr>
          </w:p>
        </w:tc>
        <w:tc>
          <w:tcPr>
            <w:tcW w:w="1628" w:type="dxa"/>
          </w:tcPr>
          <w:p w14:paraId="29F66AC5"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Carbon farming schemes</w:t>
            </w:r>
          </w:p>
        </w:tc>
        <w:tc>
          <w:tcPr>
            <w:tcW w:w="5863" w:type="dxa"/>
          </w:tcPr>
          <w:p w14:paraId="6D6AE29A"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Carbon farming schemes + attached regulation &amp; standards</w:t>
            </w:r>
          </w:p>
          <w:p w14:paraId="38842262" w14:textId="77777777" w:rsidR="0028763D" w:rsidRPr="00BE510E" w:rsidRDefault="0028763D" w:rsidP="00B71C48">
            <w:pPr>
              <w:jc w:val="both"/>
              <w:rPr>
                <w:rFonts w:asciiTheme="majorHAnsi" w:hAnsiTheme="majorHAnsi" w:cstheme="majorHAnsi"/>
                <w:sz w:val="20"/>
                <w:szCs w:val="20"/>
              </w:rPr>
            </w:pPr>
          </w:p>
        </w:tc>
      </w:tr>
      <w:tr w:rsidR="0028763D" w:rsidRPr="00BE510E" w14:paraId="6D0B1784" w14:textId="77777777" w:rsidTr="00B71C48">
        <w:tc>
          <w:tcPr>
            <w:tcW w:w="1525" w:type="dxa"/>
          </w:tcPr>
          <w:p w14:paraId="56DFA59E"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Transport and distribution systems</w:t>
            </w:r>
          </w:p>
        </w:tc>
        <w:tc>
          <w:tcPr>
            <w:tcW w:w="1628" w:type="dxa"/>
          </w:tcPr>
          <w:p w14:paraId="5CE1764A"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Environmental-friendly, energy-low transport systems</w:t>
            </w:r>
          </w:p>
        </w:tc>
        <w:tc>
          <w:tcPr>
            <w:tcW w:w="5863" w:type="dxa"/>
          </w:tcPr>
          <w:p w14:paraId="5083D132"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Environmental-friendly, energy-low transport systems (e.g. unmanned aerial vehicle=drone)</w:t>
            </w:r>
          </w:p>
          <w:p w14:paraId="6BFD3C9C" w14:textId="77777777" w:rsidR="0028763D" w:rsidRPr="00BE510E" w:rsidRDefault="0028763D" w:rsidP="00B71C48">
            <w:pPr>
              <w:jc w:val="both"/>
              <w:rPr>
                <w:rFonts w:asciiTheme="majorHAnsi" w:hAnsiTheme="majorHAnsi" w:cstheme="majorHAnsi"/>
                <w:sz w:val="20"/>
                <w:szCs w:val="20"/>
              </w:rPr>
            </w:pPr>
          </w:p>
        </w:tc>
      </w:tr>
      <w:tr w:rsidR="0028763D" w:rsidRPr="00BE510E" w14:paraId="455157B5" w14:textId="77777777" w:rsidTr="00B71C48">
        <w:tc>
          <w:tcPr>
            <w:tcW w:w="1525" w:type="dxa"/>
            <w:vMerge w:val="restart"/>
          </w:tcPr>
          <w:p w14:paraId="5D92240E"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Collaborations and partnerships</w:t>
            </w:r>
          </w:p>
        </w:tc>
        <w:tc>
          <w:tcPr>
            <w:tcW w:w="1628" w:type="dxa"/>
          </w:tcPr>
          <w:p w14:paraId="4A7E05BA"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Increased the number of stakeholders with a shared mission</w:t>
            </w:r>
          </w:p>
        </w:tc>
        <w:tc>
          <w:tcPr>
            <w:tcW w:w="5863" w:type="dxa"/>
          </w:tcPr>
          <w:p w14:paraId="5FAE85D6"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Increase the number of stakeholders and professionals involved in the purpose of ensuring a fully transparent, resilient, and fair food system.</w:t>
            </w:r>
          </w:p>
        </w:tc>
      </w:tr>
      <w:tr w:rsidR="0028763D" w:rsidRPr="00BE510E" w14:paraId="1B9742EC" w14:textId="77777777" w:rsidTr="00B71C48">
        <w:tc>
          <w:tcPr>
            <w:tcW w:w="1525" w:type="dxa"/>
            <w:vMerge/>
          </w:tcPr>
          <w:p w14:paraId="5C9E82FC" w14:textId="77777777" w:rsidR="0028763D" w:rsidRPr="00BE510E" w:rsidRDefault="0028763D" w:rsidP="00B71C48">
            <w:pPr>
              <w:jc w:val="both"/>
              <w:rPr>
                <w:rFonts w:asciiTheme="majorHAnsi" w:hAnsiTheme="majorHAnsi" w:cstheme="majorHAnsi"/>
                <w:sz w:val="20"/>
                <w:szCs w:val="20"/>
              </w:rPr>
            </w:pPr>
          </w:p>
        </w:tc>
        <w:tc>
          <w:tcPr>
            <w:tcW w:w="1628" w:type="dxa"/>
          </w:tcPr>
          <w:p w14:paraId="4813DB48" w14:textId="77777777" w:rsidR="0028763D" w:rsidRPr="00BE510E" w:rsidRDefault="0028763D" w:rsidP="00B71C48">
            <w:pPr>
              <w:jc w:val="both"/>
              <w:rPr>
                <w:rFonts w:asciiTheme="majorHAnsi" w:hAnsiTheme="majorHAnsi" w:cstheme="majorHAnsi"/>
                <w:sz w:val="20"/>
                <w:szCs w:val="20"/>
              </w:rPr>
            </w:pPr>
          </w:p>
        </w:tc>
        <w:tc>
          <w:tcPr>
            <w:tcW w:w="5863" w:type="dxa"/>
          </w:tcPr>
          <w:p w14:paraId="3CD03BEA"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shifting paradigms</w:t>
            </w:r>
          </w:p>
        </w:tc>
      </w:tr>
      <w:tr w:rsidR="0028763D" w:rsidRPr="00BE510E" w14:paraId="1F6988F3" w14:textId="77777777" w:rsidTr="00B71C48">
        <w:tc>
          <w:tcPr>
            <w:tcW w:w="1525" w:type="dxa"/>
          </w:tcPr>
          <w:p w14:paraId="14EF1315"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Policy</w:t>
            </w:r>
          </w:p>
        </w:tc>
        <w:tc>
          <w:tcPr>
            <w:tcW w:w="1628" w:type="dxa"/>
          </w:tcPr>
          <w:p w14:paraId="32BBBAB6"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Policy incentives for diversified, local and agroecological systems</w:t>
            </w:r>
          </w:p>
        </w:tc>
        <w:tc>
          <w:tcPr>
            <w:tcW w:w="5863" w:type="dxa"/>
          </w:tcPr>
          <w:p w14:paraId="66F6A6CA"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Policy incentives towards diversified, local and agroecological systems (https://www.ipes-food.org/_img/upload/files/UniformityToDiversity_FULL.pdf)</w:t>
            </w:r>
          </w:p>
        </w:tc>
      </w:tr>
      <w:tr w:rsidR="0028763D" w:rsidRPr="00BE510E" w14:paraId="37B6A228" w14:textId="77777777" w:rsidTr="00B71C48">
        <w:tc>
          <w:tcPr>
            <w:tcW w:w="1525" w:type="dxa"/>
          </w:tcPr>
          <w:p w14:paraId="2EB78588"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Fairness</w:t>
            </w:r>
          </w:p>
        </w:tc>
        <w:tc>
          <w:tcPr>
            <w:tcW w:w="1628" w:type="dxa"/>
          </w:tcPr>
          <w:p w14:paraId="518A6F2C"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True cost accounting</w:t>
            </w:r>
          </w:p>
        </w:tc>
        <w:tc>
          <w:tcPr>
            <w:tcW w:w="5863" w:type="dxa"/>
          </w:tcPr>
          <w:p w14:paraId="46D7D0BD" w14:textId="77777777" w:rsidR="0028763D" w:rsidRPr="00BE510E" w:rsidRDefault="0028763D" w:rsidP="00B71C48">
            <w:pPr>
              <w:jc w:val="both"/>
              <w:rPr>
                <w:rFonts w:asciiTheme="majorHAnsi" w:hAnsiTheme="majorHAnsi" w:cstheme="majorHAnsi"/>
                <w:sz w:val="20"/>
                <w:szCs w:val="20"/>
              </w:rPr>
            </w:pPr>
            <w:r w:rsidRPr="00BE510E">
              <w:rPr>
                <w:rFonts w:asciiTheme="majorHAnsi" w:hAnsiTheme="majorHAnsi" w:cstheme="majorHAnsi"/>
                <w:sz w:val="20"/>
                <w:szCs w:val="20"/>
              </w:rPr>
              <w:t>True Cost Accounting, shifting paradigms and policy incentives towards diversified, local and agroecological systems (https://www.ipes-food.org/_img/upload/files/UniformityToDiversity_FULL.pdf)</w:t>
            </w:r>
          </w:p>
          <w:p w14:paraId="606FAFC2" w14:textId="77777777" w:rsidR="0028763D" w:rsidRPr="00BE510E" w:rsidRDefault="0028763D" w:rsidP="00B71C48">
            <w:pPr>
              <w:jc w:val="both"/>
              <w:rPr>
                <w:rFonts w:asciiTheme="majorHAnsi" w:hAnsiTheme="majorHAnsi" w:cstheme="majorHAnsi"/>
                <w:sz w:val="20"/>
                <w:szCs w:val="20"/>
              </w:rPr>
            </w:pPr>
          </w:p>
        </w:tc>
      </w:tr>
    </w:tbl>
    <w:p w14:paraId="7477BBF5" w14:textId="77777777" w:rsidR="0028763D" w:rsidRPr="00BE510E" w:rsidRDefault="0028763D" w:rsidP="0028763D">
      <w:pPr>
        <w:jc w:val="both"/>
        <w:rPr>
          <w:rFonts w:asciiTheme="majorHAnsi" w:hAnsiTheme="majorHAnsi" w:cstheme="majorHAnsi"/>
          <w:sz w:val="20"/>
          <w:szCs w:val="20"/>
        </w:rPr>
      </w:pPr>
    </w:p>
    <w:p w14:paraId="3072A7A2" w14:textId="77777777" w:rsidR="0028763D" w:rsidRDefault="0028763D" w:rsidP="0028763D">
      <w:pPr>
        <w:pStyle w:val="Heading4"/>
      </w:pPr>
      <w:r>
        <w:t xml:space="preserve">7.2.3k: </w:t>
      </w:r>
      <w:r>
        <w:rPr>
          <w:lang w:val="de-DE"/>
        </w:rPr>
        <w:t>Enablers for A Fully Transparent, Resilient and Fair Food System</w:t>
      </w:r>
      <w:r w:rsidRPr="006D5DDF">
        <w:t> </w:t>
      </w:r>
    </w:p>
    <w:p w14:paraId="3995AE9E" w14:textId="77777777" w:rsidR="0028763D" w:rsidRDefault="0028763D" w:rsidP="0028763D"/>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1511"/>
        <w:gridCol w:w="1484"/>
        <w:gridCol w:w="1418"/>
        <w:gridCol w:w="1701"/>
        <w:gridCol w:w="1224"/>
      </w:tblGrid>
      <w:tr w:rsidR="0028763D" w14:paraId="3AD36BC3" w14:textId="77777777" w:rsidTr="00B71C48">
        <w:trPr>
          <w:trHeight w:val="576"/>
        </w:trPr>
        <w:tc>
          <w:tcPr>
            <w:tcW w:w="1678" w:type="dxa"/>
            <w:shd w:val="clear" w:color="auto" w:fill="F2F2F2"/>
          </w:tcPr>
          <w:p w14:paraId="3E58C927" w14:textId="77777777" w:rsidR="0028763D" w:rsidRPr="00BE510E" w:rsidRDefault="0028763D" w:rsidP="00B71C48">
            <w:pPr>
              <w:spacing w:after="0"/>
              <w:jc w:val="center"/>
              <w:rPr>
                <w:rFonts w:asciiTheme="majorHAnsi" w:hAnsiTheme="majorHAnsi" w:cstheme="majorHAnsi"/>
                <w:b/>
                <w:sz w:val="20"/>
                <w:szCs w:val="20"/>
              </w:rPr>
            </w:pPr>
          </w:p>
        </w:tc>
        <w:tc>
          <w:tcPr>
            <w:tcW w:w="1511" w:type="dxa"/>
            <w:shd w:val="clear" w:color="auto" w:fill="F2F2F2"/>
          </w:tcPr>
          <w:p w14:paraId="6F29AA44"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Urgent Priority (2023-2025)</w:t>
            </w:r>
          </w:p>
        </w:tc>
        <w:tc>
          <w:tcPr>
            <w:tcW w:w="1484" w:type="dxa"/>
            <w:shd w:val="clear" w:color="auto" w:fill="F2F2F2"/>
          </w:tcPr>
          <w:p w14:paraId="2C75EF63"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Fair Priority (2025-2030)</w:t>
            </w:r>
          </w:p>
        </w:tc>
        <w:tc>
          <w:tcPr>
            <w:tcW w:w="1418" w:type="dxa"/>
            <w:shd w:val="clear" w:color="auto" w:fill="F2F2F2"/>
          </w:tcPr>
          <w:p w14:paraId="436D6608"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Low Priority (2030-2050)</w:t>
            </w:r>
          </w:p>
        </w:tc>
        <w:tc>
          <w:tcPr>
            <w:tcW w:w="1701" w:type="dxa"/>
            <w:shd w:val="clear" w:color="auto" w:fill="F2F2F2"/>
          </w:tcPr>
          <w:p w14:paraId="56F01C2B"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Insignificant Priority (Beyond 2050)</w:t>
            </w:r>
          </w:p>
        </w:tc>
        <w:tc>
          <w:tcPr>
            <w:tcW w:w="1224" w:type="dxa"/>
            <w:shd w:val="clear" w:color="auto" w:fill="F2F2F2"/>
          </w:tcPr>
          <w:p w14:paraId="5475809A"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Not a Priority</w:t>
            </w:r>
          </w:p>
        </w:tc>
      </w:tr>
      <w:tr w:rsidR="0028763D" w14:paraId="1704D8D8" w14:textId="77777777" w:rsidTr="00B71C48">
        <w:tc>
          <w:tcPr>
            <w:tcW w:w="1678" w:type="dxa"/>
            <w:vAlign w:val="center"/>
          </w:tcPr>
          <w:p w14:paraId="5BD9ED2F"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Policy and legislation</w:t>
            </w:r>
          </w:p>
        </w:tc>
        <w:tc>
          <w:tcPr>
            <w:tcW w:w="1511" w:type="dxa"/>
            <w:shd w:val="clear" w:color="auto" w:fill="E2EFD9"/>
            <w:vAlign w:val="center"/>
          </w:tcPr>
          <w:p w14:paraId="526CF9A4"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73</w:t>
            </w:r>
          </w:p>
        </w:tc>
        <w:tc>
          <w:tcPr>
            <w:tcW w:w="1484" w:type="dxa"/>
            <w:vAlign w:val="center"/>
          </w:tcPr>
          <w:p w14:paraId="39B1F30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49</w:t>
            </w:r>
          </w:p>
        </w:tc>
        <w:tc>
          <w:tcPr>
            <w:tcW w:w="1418" w:type="dxa"/>
            <w:vAlign w:val="center"/>
          </w:tcPr>
          <w:p w14:paraId="7AC617D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11</w:t>
            </w:r>
          </w:p>
        </w:tc>
        <w:tc>
          <w:tcPr>
            <w:tcW w:w="1701" w:type="dxa"/>
            <w:vAlign w:val="center"/>
          </w:tcPr>
          <w:p w14:paraId="1C8D259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6</w:t>
            </w:r>
          </w:p>
        </w:tc>
        <w:tc>
          <w:tcPr>
            <w:tcW w:w="1224" w:type="dxa"/>
            <w:vAlign w:val="center"/>
          </w:tcPr>
          <w:p w14:paraId="6DE8CCC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139</w:t>
            </w:r>
          </w:p>
        </w:tc>
      </w:tr>
      <w:tr w:rsidR="0028763D" w14:paraId="163488A3" w14:textId="77777777" w:rsidTr="00B71C48">
        <w:tc>
          <w:tcPr>
            <w:tcW w:w="1678" w:type="dxa"/>
            <w:vAlign w:val="center"/>
          </w:tcPr>
          <w:p w14:paraId="2FFF9556"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Knowledge and skills</w:t>
            </w:r>
            <w:r w:rsidRPr="00BE510E">
              <w:rPr>
                <w:rFonts w:asciiTheme="majorHAnsi" w:hAnsiTheme="majorHAnsi" w:cstheme="majorHAnsi"/>
                <w:sz w:val="20"/>
                <w:szCs w:val="20"/>
              </w:rPr>
              <w:tab/>
            </w:r>
          </w:p>
        </w:tc>
        <w:tc>
          <w:tcPr>
            <w:tcW w:w="1511" w:type="dxa"/>
            <w:vAlign w:val="center"/>
          </w:tcPr>
          <w:p w14:paraId="7B10C6ED"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56</w:t>
            </w:r>
          </w:p>
        </w:tc>
        <w:tc>
          <w:tcPr>
            <w:tcW w:w="1484" w:type="dxa"/>
            <w:shd w:val="clear" w:color="auto" w:fill="E2EFD9"/>
            <w:vAlign w:val="center"/>
          </w:tcPr>
          <w:p w14:paraId="4DAC6543"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58</w:t>
            </w:r>
          </w:p>
        </w:tc>
        <w:tc>
          <w:tcPr>
            <w:tcW w:w="1418" w:type="dxa"/>
            <w:vAlign w:val="center"/>
          </w:tcPr>
          <w:p w14:paraId="69B59C3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23</w:t>
            </w:r>
          </w:p>
        </w:tc>
        <w:tc>
          <w:tcPr>
            <w:tcW w:w="1701" w:type="dxa"/>
            <w:vAlign w:val="center"/>
          </w:tcPr>
          <w:p w14:paraId="77370B3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224" w:type="dxa"/>
            <w:vAlign w:val="center"/>
          </w:tcPr>
          <w:p w14:paraId="15B685B7"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138</w:t>
            </w:r>
          </w:p>
        </w:tc>
      </w:tr>
      <w:tr w:rsidR="0028763D" w14:paraId="40935793" w14:textId="77777777" w:rsidTr="00B71C48">
        <w:tc>
          <w:tcPr>
            <w:tcW w:w="1678" w:type="dxa"/>
            <w:vAlign w:val="center"/>
          </w:tcPr>
          <w:p w14:paraId="786A8FCE"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Resources and infrastructure</w:t>
            </w:r>
          </w:p>
        </w:tc>
        <w:tc>
          <w:tcPr>
            <w:tcW w:w="1511" w:type="dxa"/>
            <w:shd w:val="clear" w:color="auto" w:fill="E2EFD9"/>
            <w:vAlign w:val="center"/>
          </w:tcPr>
          <w:p w14:paraId="2B1BD3B0"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59</w:t>
            </w:r>
          </w:p>
        </w:tc>
        <w:tc>
          <w:tcPr>
            <w:tcW w:w="1484" w:type="dxa"/>
            <w:vAlign w:val="center"/>
          </w:tcPr>
          <w:p w14:paraId="6594D888"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55</w:t>
            </w:r>
          </w:p>
        </w:tc>
        <w:tc>
          <w:tcPr>
            <w:tcW w:w="1418" w:type="dxa"/>
            <w:vAlign w:val="center"/>
          </w:tcPr>
          <w:p w14:paraId="1A43D23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22</w:t>
            </w:r>
          </w:p>
        </w:tc>
        <w:tc>
          <w:tcPr>
            <w:tcW w:w="1701" w:type="dxa"/>
            <w:vAlign w:val="center"/>
          </w:tcPr>
          <w:p w14:paraId="36E3742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w:t>
            </w:r>
          </w:p>
        </w:tc>
        <w:tc>
          <w:tcPr>
            <w:tcW w:w="1224" w:type="dxa"/>
            <w:vAlign w:val="center"/>
          </w:tcPr>
          <w:p w14:paraId="4EEBA12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137</w:t>
            </w:r>
          </w:p>
        </w:tc>
      </w:tr>
      <w:tr w:rsidR="0028763D" w14:paraId="206C0B96" w14:textId="77777777" w:rsidTr="00B71C48">
        <w:tc>
          <w:tcPr>
            <w:tcW w:w="1678" w:type="dxa"/>
            <w:vAlign w:val="center"/>
          </w:tcPr>
          <w:p w14:paraId="6F937186"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Funding landscape</w:t>
            </w:r>
          </w:p>
        </w:tc>
        <w:tc>
          <w:tcPr>
            <w:tcW w:w="1511" w:type="dxa"/>
            <w:vAlign w:val="center"/>
          </w:tcPr>
          <w:p w14:paraId="06771AB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38</w:t>
            </w:r>
          </w:p>
        </w:tc>
        <w:tc>
          <w:tcPr>
            <w:tcW w:w="1484" w:type="dxa"/>
            <w:shd w:val="clear" w:color="auto" w:fill="E2EFD9"/>
            <w:vAlign w:val="center"/>
          </w:tcPr>
          <w:p w14:paraId="2247B944"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53</w:t>
            </w:r>
          </w:p>
        </w:tc>
        <w:tc>
          <w:tcPr>
            <w:tcW w:w="1418" w:type="dxa"/>
            <w:vAlign w:val="center"/>
          </w:tcPr>
          <w:p w14:paraId="349B2BB0"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38</w:t>
            </w:r>
          </w:p>
        </w:tc>
        <w:tc>
          <w:tcPr>
            <w:tcW w:w="1701" w:type="dxa"/>
            <w:vAlign w:val="center"/>
          </w:tcPr>
          <w:p w14:paraId="3FE7CB71"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8</w:t>
            </w:r>
          </w:p>
        </w:tc>
        <w:tc>
          <w:tcPr>
            <w:tcW w:w="1224" w:type="dxa"/>
            <w:vAlign w:val="center"/>
          </w:tcPr>
          <w:p w14:paraId="3A7472F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38</w:t>
            </w:r>
          </w:p>
        </w:tc>
      </w:tr>
      <w:tr w:rsidR="0028763D" w14:paraId="57A30097" w14:textId="77777777" w:rsidTr="00B71C48">
        <w:tc>
          <w:tcPr>
            <w:tcW w:w="1678" w:type="dxa"/>
            <w:vAlign w:val="center"/>
          </w:tcPr>
          <w:p w14:paraId="6C052B64"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Collaboration and partnerships</w:t>
            </w:r>
          </w:p>
        </w:tc>
        <w:tc>
          <w:tcPr>
            <w:tcW w:w="1511" w:type="dxa"/>
            <w:vAlign w:val="center"/>
          </w:tcPr>
          <w:p w14:paraId="1D5E9A7C"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44</w:t>
            </w:r>
          </w:p>
        </w:tc>
        <w:tc>
          <w:tcPr>
            <w:tcW w:w="1484" w:type="dxa"/>
            <w:shd w:val="clear" w:color="auto" w:fill="E2EFD9"/>
            <w:vAlign w:val="center"/>
          </w:tcPr>
          <w:p w14:paraId="515943F6"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63</w:t>
            </w:r>
          </w:p>
        </w:tc>
        <w:tc>
          <w:tcPr>
            <w:tcW w:w="1418" w:type="dxa"/>
            <w:vAlign w:val="center"/>
          </w:tcPr>
          <w:p w14:paraId="6891280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21</w:t>
            </w:r>
          </w:p>
        </w:tc>
        <w:tc>
          <w:tcPr>
            <w:tcW w:w="1701" w:type="dxa"/>
            <w:vAlign w:val="center"/>
          </w:tcPr>
          <w:p w14:paraId="23BA8C4F"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9</w:t>
            </w:r>
          </w:p>
        </w:tc>
        <w:tc>
          <w:tcPr>
            <w:tcW w:w="1224" w:type="dxa"/>
            <w:vAlign w:val="center"/>
          </w:tcPr>
          <w:p w14:paraId="46A589C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137</w:t>
            </w:r>
          </w:p>
        </w:tc>
      </w:tr>
      <w:tr w:rsidR="0028763D" w14:paraId="174960B2" w14:textId="77777777" w:rsidTr="00B71C48">
        <w:tc>
          <w:tcPr>
            <w:tcW w:w="1678" w:type="dxa"/>
            <w:vAlign w:val="center"/>
          </w:tcPr>
          <w:p w14:paraId="235A7946"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Public Engagement</w:t>
            </w:r>
          </w:p>
        </w:tc>
        <w:tc>
          <w:tcPr>
            <w:tcW w:w="1511" w:type="dxa"/>
            <w:shd w:val="clear" w:color="auto" w:fill="E2EFD9"/>
            <w:vAlign w:val="center"/>
          </w:tcPr>
          <w:p w14:paraId="60EB32CB"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58</w:t>
            </w:r>
          </w:p>
        </w:tc>
        <w:tc>
          <w:tcPr>
            <w:tcW w:w="1484" w:type="dxa"/>
            <w:vAlign w:val="center"/>
          </w:tcPr>
          <w:p w14:paraId="3A0870B6"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44</w:t>
            </w:r>
          </w:p>
        </w:tc>
        <w:tc>
          <w:tcPr>
            <w:tcW w:w="1418" w:type="dxa"/>
            <w:vAlign w:val="center"/>
          </w:tcPr>
          <w:p w14:paraId="70D8BD39"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29</w:t>
            </w:r>
          </w:p>
        </w:tc>
        <w:tc>
          <w:tcPr>
            <w:tcW w:w="1701" w:type="dxa"/>
            <w:vAlign w:val="center"/>
          </w:tcPr>
          <w:p w14:paraId="45E01C0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8</w:t>
            </w:r>
          </w:p>
        </w:tc>
        <w:tc>
          <w:tcPr>
            <w:tcW w:w="1224" w:type="dxa"/>
            <w:vAlign w:val="center"/>
          </w:tcPr>
          <w:p w14:paraId="419F4C92"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139</w:t>
            </w:r>
          </w:p>
        </w:tc>
      </w:tr>
      <w:tr w:rsidR="0028763D" w14:paraId="23D8ED72" w14:textId="77777777" w:rsidTr="00B71C48">
        <w:tc>
          <w:tcPr>
            <w:tcW w:w="1678" w:type="dxa"/>
            <w:vAlign w:val="center"/>
          </w:tcPr>
          <w:p w14:paraId="750F5677" w14:textId="77777777" w:rsidR="0028763D" w:rsidRPr="00BE510E" w:rsidRDefault="0028763D" w:rsidP="00B71C48">
            <w:pPr>
              <w:spacing w:after="0"/>
              <w:rPr>
                <w:rFonts w:asciiTheme="majorHAnsi" w:hAnsiTheme="majorHAnsi" w:cstheme="majorHAnsi"/>
                <w:sz w:val="20"/>
                <w:szCs w:val="20"/>
              </w:rPr>
            </w:pPr>
            <w:r w:rsidRPr="00BE510E">
              <w:rPr>
                <w:rFonts w:asciiTheme="majorHAnsi" w:hAnsiTheme="majorHAnsi" w:cstheme="majorHAnsi"/>
                <w:sz w:val="20"/>
                <w:szCs w:val="20"/>
              </w:rPr>
              <w:t>Research and Innovation</w:t>
            </w:r>
          </w:p>
        </w:tc>
        <w:tc>
          <w:tcPr>
            <w:tcW w:w="1511" w:type="dxa"/>
            <w:shd w:val="clear" w:color="auto" w:fill="E2EFD9"/>
            <w:vAlign w:val="center"/>
          </w:tcPr>
          <w:p w14:paraId="68751035" w14:textId="77777777" w:rsidR="0028763D" w:rsidRPr="00BE510E" w:rsidRDefault="0028763D" w:rsidP="00B71C48">
            <w:pPr>
              <w:spacing w:after="0"/>
              <w:jc w:val="center"/>
              <w:rPr>
                <w:rFonts w:asciiTheme="majorHAnsi" w:hAnsiTheme="majorHAnsi" w:cstheme="majorHAnsi"/>
                <w:b/>
                <w:sz w:val="20"/>
                <w:szCs w:val="20"/>
              </w:rPr>
            </w:pPr>
            <w:r w:rsidRPr="00BE510E">
              <w:rPr>
                <w:rFonts w:asciiTheme="majorHAnsi" w:hAnsiTheme="majorHAnsi" w:cstheme="majorHAnsi"/>
                <w:b/>
                <w:sz w:val="20"/>
                <w:szCs w:val="20"/>
              </w:rPr>
              <w:t>68</w:t>
            </w:r>
          </w:p>
        </w:tc>
        <w:tc>
          <w:tcPr>
            <w:tcW w:w="1484" w:type="dxa"/>
            <w:vAlign w:val="center"/>
          </w:tcPr>
          <w:p w14:paraId="6DFBC08E"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46</w:t>
            </w:r>
          </w:p>
        </w:tc>
        <w:tc>
          <w:tcPr>
            <w:tcW w:w="1418" w:type="dxa"/>
            <w:vAlign w:val="center"/>
          </w:tcPr>
          <w:p w14:paraId="6E16F8BA"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20</w:t>
            </w:r>
          </w:p>
        </w:tc>
        <w:tc>
          <w:tcPr>
            <w:tcW w:w="1701" w:type="dxa"/>
            <w:vAlign w:val="center"/>
          </w:tcPr>
          <w:p w14:paraId="0250DC3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3</w:t>
            </w:r>
          </w:p>
        </w:tc>
        <w:tc>
          <w:tcPr>
            <w:tcW w:w="1224" w:type="dxa"/>
            <w:vAlign w:val="center"/>
          </w:tcPr>
          <w:p w14:paraId="731C6844" w14:textId="77777777" w:rsidR="0028763D" w:rsidRPr="00BE510E" w:rsidRDefault="0028763D" w:rsidP="00B71C48">
            <w:pPr>
              <w:spacing w:after="0"/>
              <w:jc w:val="center"/>
              <w:rPr>
                <w:rFonts w:asciiTheme="majorHAnsi" w:hAnsiTheme="majorHAnsi" w:cstheme="majorHAnsi"/>
                <w:sz w:val="20"/>
                <w:szCs w:val="20"/>
              </w:rPr>
            </w:pPr>
            <w:r w:rsidRPr="00BE510E">
              <w:rPr>
                <w:rFonts w:asciiTheme="majorHAnsi" w:hAnsiTheme="majorHAnsi" w:cstheme="majorHAnsi"/>
                <w:sz w:val="20"/>
                <w:szCs w:val="20"/>
              </w:rPr>
              <w:t>137</w:t>
            </w:r>
          </w:p>
        </w:tc>
      </w:tr>
    </w:tbl>
    <w:p w14:paraId="5419F8D1" w14:textId="77777777" w:rsidR="0028763D" w:rsidRDefault="0028763D" w:rsidP="0028763D"/>
    <w:p w14:paraId="036B51EE" w14:textId="77777777" w:rsidR="0028763D" w:rsidRDefault="0028763D" w:rsidP="0028763D">
      <w:pPr>
        <w:pStyle w:val="Heading4"/>
        <w:rPr>
          <w:lang w:val="de-DE"/>
        </w:rPr>
      </w:pPr>
      <w:r>
        <w:t xml:space="preserve">7.2.3k: </w:t>
      </w:r>
      <w:r w:rsidRPr="00BE510E">
        <w:rPr>
          <w:lang w:val="de-DE"/>
        </w:rPr>
        <w:t>Do you think there are any other enablers required to deliver a fully transparent, resilient and fair food system by 2050?</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193"/>
        <w:gridCol w:w="5277"/>
      </w:tblGrid>
      <w:tr w:rsidR="0028763D" w14:paraId="32697E75" w14:textId="77777777" w:rsidTr="00B71C48">
        <w:trPr>
          <w:trHeight w:val="328"/>
        </w:trPr>
        <w:tc>
          <w:tcPr>
            <w:tcW w:w="1615" w:type="dxa"/>
            <w:shd w:val="clear" w:color="auto" w:fill="DEEBF6"/>
            <w:vAlign w:val="center"/>
          </w:tcPr>
          <w:p w14:paraId="4732CF6F" w14:textId="77777777" w:rsidR="0028763D" w:rsidRPr="00BE510E" w:rsidRDefault="0028763D" w:rsidP="00B71C48">
            <w:pPr>
              <w:rPr>
                <w:rFonts w:asciiTheme="majorHAnsi" w:hAnsiTheme="majorHAnsi" w:cstheme="majorHAnsi"/>
                <w:b/>
                <w:color w:val="444444"/>
                <w:sz w:val="20"/>
                <w:szCs w:val="20"/>
              </w:rPr>
            </w:pPr>
            <w:r w:rsidRPr="00BE510E">
              <w:rPr>
                <w:rFonts w:asciiTheme="majorHAnsi" w:hAnsiTheme="majorHAnsi" w:cstheme="majorHAnsi"/>
                <w:b/>
                <w:color w:val="444444"/>
                <w:sz w:val="20"/>
                <w:szCs w:val="20"/>
              </w:rPr>
              <w:t>Category</w:t>
            </w:r>
          </w:p>
        </w:tc>
        <w:tc>
          <w:tcPr>
            <w:tcW w:w="2193" w:type="dxa"/>
            <w:shd w:val="clear" w:color="auto" w:fill="DEEBF6"/>
            <w:vAlign w:val="center"/>
          </w:tcPr>
          <w:p w14:paraId="034CA31B" w14:textId="77777777" w:rsidR="0028763D" w:rsidRPr="00BE510E" w:rsidRDefault="0028763D" w:rsidP="00B71C48">
            <w:pPr>
              <w:rPr>
                <w:rFonts w:asciiTheme="majorHAnsi" w:hAnsiTheme="majorHAnsi" w:cstheme="majorHAnsi"/>
                <w:b/>
                <w:color w:val="444444"/>
                <w:sz w:val="20"/>
                <w:szCs w:val="20"/>
              </w:rPr>
            </w:pPr>
            <w:r w:rsidRPr="00BE510E">
              <w:rPr>
                <w:rFonts w:asciiTheme="majorHAnsi" w:hAnsiTheme="majorHAnsi" w:cstheme="majorHAnsi"/>
                <w:b/>
                <w:color w:val="444444"/>
                <w:sz w:val="20"/>
                <w:szCs w:val="20"/>
              </w:rPr>
              <w:t>Theme</w:t>
            </w:r>
          </w:p>
        </w:tc>
        <w:tc>
          <w:tcPr>
            <w:tcW w:w="5277" w:type="dxa"/>
            <w:shd w:val="clear" w:color="auto" w:fill="DEEBF6"/>
            <w:vAlign w:val="center"/>
          </w:tcPr>
          <w:p w14:paraId="2E19E4C1" w14:textId="77777777" w:rsidR="0028763D" w:rsidRPr="00BE510E" w:rsidRDefault="0028763D" w:rsidP="00B71C48">
            <w:pPr>
              <w:rPr>
                <w:rFonts w:asciiTheme="majorHAnsi" w:hAnsiTheme="majorHAnsi" w:cstheme="majorHAnsi"/>
                <w:b/>
                <w:color w:val="444444"/>
                <w:sz w:val="20"/>
                <w:szCs w:val="20"/>
              </w:rPr>
            </w:pPr>
            <w:r w:rsidRPr="00BE510E">
              <w:rPr>
                <w:rFonts w:asciiTheme="majorHAnsi" w:hAnsiTheme="majorHAnsi" w:cstheme="majorHAnsi"/>
                <w:b/>
                <w:color w:val="444444"/>
                <w:sz w:val="20"/>
                <w:szCs w:val="20"/>
              </w:rPr>
              <w:t>Illustrative Quote(s)</w:t>
            </w:r>
          </w:p>
        </w:tc>
      </w:tr>
      <w:tr w:rsidR="0028763D" w14:paraId="51EB98BA" w14:textId="77777777" w:rsidTr="00B71C48">
        <w:trPr>
          <w:trHeight w:val="239"/>
        </w:trPr>
        <w:tc>
          <w:tcPr>
            <w:tcW w:w="1615" w:type="dxa"/>
            <w:vAlign w:val="center"/>
          </w:tcPr>
          <w:p w14:paraId="14251DC8"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Primary Production</w:t>
            </w:r>
          </w:p>
        </w:tc>
        <w:tc>
          <w:tcPr>
            <w:tcW w:w="2193" w:type="dxa"/>
            <w:vAlign w:val="center"/>
          </w:tcPr>
          <w:p w14:paraId="6EF43BDF"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Carbon sequestration</w:t>
            </w:r>
          </w:p>
        </w:tc>
        <w:tc>
          <w:tcPr>
            <w:tcW w:w="5277" w:type="dxa"/>
            <w:vAlign w:val="center"/>
          </w:tcPr>
          <w:p w14:paraId="2AA9DF63"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The only relevant strategic technology is to get greenhouse gases stored back to the ground. Even if the situation could be frozen to the status 2022, it would be too late for some parts of the world (I don`t think that Bangladesh can manage an annual flooding event over decades). What fairness means in this context stays unclear.</w:t>
            </w:r>
          </w:p>
        </w:tc>
      </w:tr>
      <w:tr w:rsidR="0028763D" w14:paraId="64CD6677" w14:textId="77777777" w:rsidTr="00B71C48">
        <w:trPr>
          <w:trHeight w:val="239"/>
        </w:trPr>
        <w:tc>
          <w:tcPr>
            <w:tcW w:w="1615" w:type="dxa"/>
            <w:vAlign w:val="center"/>
          </w:tcPr>
          <w:p w14:paraId="564F0783"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New Technologies</w:t>
            </w:r>
          </w:p>
        </w:tc>
        <w:tc>
          <w:tcPr>
            <w:tcW w:w="2193" w:type="dxa"/>
            <w:vAlign w:val="center"/>
          </w:tcPr>
          <w:p w14:paraId="30E014AB"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 xml:space="preserve">Biotechnology </w:t>
            </w:r>
          </w:p>
        </w:tc>
        <w:tc>
          <w:tcPr>
            <w:tcW w:w="5277" w:type="dxa"/>
            <w:vAlign w:val="center"/>
          </w:tcPr>
          <w:p w14:paraId="1F85A310"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the emergence of biotechnologies in food will have a deeper impact than we think on re-localisation of supply chains and reduction of animal-based foods and the related impact they have on food systems"</w:t>
            </w:r>
          </w:p>
        </w:tc>
      </w:tr>
      <w:tr w:rsidR="0028763D" w14:paraId="4F79A655" w14:textId="77777777" w:rsidTr="00B71C48">
        <w:trPr>
          <w:trHeight w:val="239"/>
        </w:trPr>
        <w:tc>
          <w:tcPr>
            <w:tcW w:w="1615" w:type="dxa"/>
            <w:vMerge w:val="restart"/>
          </w:tcPr>
          <w:p w14:paraId="36E0D246"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Collaboration and Partnerships</w:t>
            </w:r>
          </w:p>
        </w:tc>
        <w:tc>
          <w:tcPr>
            <w:tcW w:w="2193" w:type="dxa"/>
            <w:vAlign w:val="center"/>
          </w:tcPr>
          <w:p w14:paraId="69EFA89C"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Stakeholders in the food system working together</w:t>
            </w:r>
          </w:p>
        </w:tc>
        <w:tc>
          <w:tcPr>
            <w:tcW w:w="5277" w:type="dxa"/>
            <w:vAlign w:val="center"/>
          </w:tcPr>
          <w:p w14:paraId="2A245911" w14:textId="77777777" w:rsidR="0028763D" w:rsidRPr="00BE510E" w:rsidRDefault="0028763D" w:rsidP="00B71C48">
            <w:pPr>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The implication of the stakeholders and food system professionals</w:t>
            </w:r>
          </w:p>
        </w:tc>
      </w:tr>
      <w:tr w:rsidR="0028763D" w14:paraId="1A0C6720" w14:textId="77777777" w:rsidTr="00B71C48">
        <w:trPr>
          <w:trHeight w:val="239"/>
        </w:trPr>
        <w:tc>
          <w:tcPr>
            <w:tcW w:w="1615" w:type="dxa"/>
            <w:vMerge/>
          </w:tcPr>
          <w:p w14:paraId="08EEFDD3" w14:textId="77777777" w:rsidR="0028763D" w:rsidRPr="00BE510E"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highlight w:val="white"/>
              </w:rPr>
            </w:pPr>
          </w:p>
        </w:tc>
        <w:tc>
          <w:tcPr>
            <w:tcW w:w="2193" w:type="dxa"/>
            <w:vAlign w:val="center"/>
          </w:tcPr>
          <w:p w14:paraId="538C2D31"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Grassroots movements for resilient, decentralized and distributed food system</w:t>
            </w:r>
          </w:p>
        </w:tc>
        <w:tc>
          <w:tcPr>
            <w:tcW w:w="5277" w:type="dxa"/>
            <w:vAlign w:val="center"/>
          </w:tcPr>
          <w:p w14:paraId="43AE8AB7"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highlight w:val="white"/>
              </w:rPr>
              <w:t>a key aspect is to give way more attention, and means of action, to grassroots movements, in territories as enablers of a resilient, decentralized and distributed food system. if large corporations remain the main stakeholders and beneficiaries of policies or funding, then improvement will only be marginal.</w:t>
            </w:r>
          </w:p>
        </w:tc>
      </w:tr>
      <w:tr w:rsidR="0028763D" w14:paraId="5BA101BD" w14:textId="77777777" w:rsidTr="00B71C48">
        <w:trPr>
          <w:trHeight w:val="239"/>
        </w:trPr>
        <w:tc>
          <w:tcPr>
            <w:tcW w:w="1615" w:type="dxa"/>
            <w:vMerge/>
          </w:tcPr>
          <w:p w14:paraId="68DCE587" w14:textId="77777777" w:rsidR="0028763D" w:rsidRPr="00BE510E"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193" w:type="dxa"/>
            <w:vMerge w:val="restart"/>
          </w:tcPr>
          <w:p w14:paraId="7D5E6101"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Shared vision and willingness to become fully transparent</w:t>
            </w:r>
          </w:p>
        </w:tc>
        <w:tc>
          <w:tcPr>
            <w:tcW w:w="5277" w:type="dxa"/>
            <w:vAlign w:val="center"/>
          </w:tcPr>
          <w:p w14:paraId="28BC51F6"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highlight w:val="white"/>
              </w:rPr>
              <w:t>collective / collaborative / cross-silos foresight projection is absolutely needed : where shall we go and how ?</w:t>
            </w:r>
          </w:p>
        </w:tc>
      </w:tr>
      <w:tr w:rsidR="0028763D" w14:paraId="7491333A" w14:textId="77777777" w:rsidTr="00B71C48">
        <w:trPr>
          <w:trHeight w:val="239"/>
        </w:trPr>
        <w:tc>
          <w:tcPr>
            <w:tcW w:w="1615" w:type="dxa"/>
            <w:vMerge/>
          </w:tcPr>
          <w:p w14:paraId="4ACC926A" w14:textId="77777777" w:rsidR="0028763D" w:rsidRPr="00BE510E"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2193" w:type="dxa"/>
            <w:vMerge/>
          </w:tcPr>
          <w:p w14:paraId="2519D5C9" w14:textId="77777777" w:rsidR="0028763D" w:rsidRPr="00BE510E" w:rsidRDefault="0028763D" w:rsidP="00B71C48">
            <w:pPr>
              <w:widowControl w:val="0"/>
              <w:pBdr>
                <w:top w:val="nil"/>
                <w:left w:val="nil"/>
                <w:bottom w:val="nil"/>
                <w:right w:val="nil"/>
                <w:between w:val="nil"/>
              </w:pBdr>
              <w:spacing w:line="276" w:lineRule="auto"/>
              <w:rPr>
                <w:rFonts w:asciiTheme="majorHAnsi" w:hAnsiTheme="majorHAnsi" w:cstheme="majorHAnsi"/>
                <w:color w:val="444444"/>
                <w:sz w:val="20"/>
                <w:szCs w:val="20"/>
              </w:rPr>
            </w:pPr>
          </w:p>
        </w:tc>
        <w:tc>
          <w:tcPr>
            <w:tcW w:w="5277" w:type="dxa"/>
            <w:vAlign w:val="center"/>
          </w:tcPr>
          <w:p w14:paraId="6B2B3B5C" w14:textId="77777777" w:rsidR="0028763D" w:rsidRPr="00BE510E" w:rsidRDefault="0028763D" w:rsidP="00B71C48">
            <w:pPr>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By 2050? If you really wanted to do it, it is not (yet) forbidden. You could make your part of food system completely transparent now, and start to integrate others to your club, if you want to. Consumers will be happy for the info. There is some mandatory labeling anyway, so it as well could be usefull, and you could add more info to Internet. There is a banana farm like this that adds info from which farm this harvest is on every crate, and you can have a virtual walk there..... and it is nice. :)  Resilient, this part might be harder, but even that won't be such a problem</w:t>
            </w:r>
          </w:p>
        </w:tc>
      </w:tr>
      <w:tr w:rsidR="0028763D" w14:paraId="31021C64" w14:textId="77777777" w:rsidTr="00B71C48">
        <w:trPr>
          <w:trHeight w:val="239"/>
        </w:trPr>
        <w:tc>
          <w:tcPr>
            <w:tcW w:w="1615" w:type="dxa"/>
            <w:vAlign w:val="center"/>
          </w:tcPr>
          <w:p w14:paraId="01672D30"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Policy</w:t>
            </w:r>
          </w:p>
        </w:tc>
        <w:tc>
          <w:tcPr>
            <w:tcW w:w="2193" w:type="dxa"/>
            <w:vAlign w:val="center"/>
          </w:tcPr>
          <w:p w14:paraId="6E3D3A50" w14:textId="77777777" w:rsidR="0028763D" w:rsidRPr="00BE510E" w:rsidRDefault="0028763D" w:rsidP="00B71C48">
            <w:pPr>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Policy has to set the stage</w:t>
            </w:r>
          </w:p>
        </w:tc>
        <w:tc>
          <w:tcPr>
            <w:tcW w:w="5277" w:type="dxa"/>
            <w:vAlign w:val="center"/>
          </w:tcPr>
          <w:p w14:paraId="3DF311E4" w14:textId="77777777" w:rsidR="0028763D" w:rsidRPr="00BE510E" w:rsidRDefault="0028763D" w:rsidP="00B71C48">
            <w:pPr>
              <w:shd w:val="clear" w:color="auto" w:fill="FFFFFF"/>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Consumers and producers can ask for that =&gt; policy has to set the stage</w:t>
            </w:r>
          </w:p>
        </w:tc>
      </w:tr>
      <w:tr w:rsidR="0028763D" w14:paraId="3D8BBB82" w14:textId="77777777" w:rsidTr="00B71C48">
        <w:trPr>
          <w:trHeight w:val="239"/>
        </w:trPr>
        <w:tc>
          <w:tcPr>
            <w:tcW w:w="1615" w:type="dxa"/>
            <w:vAlign w:val="center"/>
          </w:tcPr>
          <w:p w14:paraId="3907E386"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Public Engagement</w:t>
            </w:r>
          </w:p>
        </w:tc>
        <w:tc>
          <w:tcPr>
            <w:tcW w:w="2193" w:type="dxa"/>
            <w:vAlign w:val="center"/>
          </w:tcPr>
          <w:p w14:paraId="7EB0522F" w14:textId="77777777" w:rsidR="0028763D" w:rsidRPr="00BE510E" w:rsidRDefault="0028763D" w:rsidP="00B71C48">
            <w:pPr>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Consumer Education</w:t>
            </w:r>
          </w:p>
        </w:tc>
        <w:tc>
          <w:tcPr>
            <w:tcW w:w="5277" w:type="dxa"/>
            <w:vAlign w:val="center"/>
          </w:tcPr>
          <w:p w14:paraId="4D4DD25B" w14:textId="77777777" w:rsidR="0028763D" w:rsidRPr="00BE510E" w:rsidRDefault="0028763D" w:rsidP="00B71C48">
            <w:pPr>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Consumers need to be educated, the average consumer knows nothing about how their food is produced or where is comes from</w:t>
            </w:r>
          </w:p>
        </w:tc>
      </w:tr>
      <w:tr w:rsidR="0028763D" w14:paraId="0CB85A63" w14:textId="77777777" w:rsidTr="00B71C48">
        <w:trPr>
          <w:trHeight w:val="239"/>
        </w:trPr>
        <w:tc>
          <w:tcPr>
            <w:tcW w:w="1615" w:type="dxa"/>
            <w:vAlign w:val="center"/>
          </w:tcPr>
          <w:p w14:paraId="34A54AE3"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Other</w:t>
            </w:r>
          </w:p>
        </w:tc>
        <w:tc>
          <w:tcPr>
            <w:tcW w:w="2193" w:type="dxa"/>
            <w:vAlign w:val="center"/>
          </w:tcPr>
          <w:p w14:paraId="4436A614"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highlight w:val="white"/>
              </w:rPr>
              <w:t>market's growth oriented imperatives</w:t>
            </w:r>
          </w:p>
        </w:tc>
        <w:tc>
          <w:tcPr>
            <w:tcW w:w="5277" w:type="dxa"/>
            <w:vAlign w:val="center"/>
          </w:tcPr>
          <w:p w14:paraId="7F8E2F45" w14:textId="77777777" w:rsidR="0028763D" w:rsidRPr="00BE510E" w:rsidRDefault="0028763D" w:rsidP="00B71C48">
            <w:pPr>
              <w:shd w:val="clear" w:color="auto" w:fill="FFFFFF"/>
              <w:rPr>
                <w:rFonts w:asciiTheme="majorHAnsi" w:hAnsiTheme="majorHAnsi" w:cstheme="majorHAnsi"/>
                <w:color w:val="444444"/>
                <w:sz w:val="20"/>
                <w:szCs w:val="20"/>
              </w:rPr>
            </w:pPr>
            <w:r w:rsidRPr="00BE510E">
              <w:rPr>
                <w:rFonts w:asciiTheme="majorHAnsi" w:hAnsiTheme="majorHAnsi" w:cstheme="majorHAnsi"/>
                <w:color w:val="444444"/>
                <w:sz w:val="20"/>
                <w:szCs w:val="20"/>
                <w:highlight w:val="white"/>
              </w:rPr>
              <w:t>market's growth oriented imperatives</w:t>
            </w:r>
          </w:p>
        </w:tc>
      </w:tr>
      <w:tr w:rsidR="0028763D" w14:paraId="1EDECA02" w14:textId="77777777" w:rsidTr="00B71C48">
        <w:trPr>
          <w:trHeight w:val="239"/>
        </w:trPr>
        <w:tc>
          <w:tcPr>
            <w:tcW w:w="1615" w:type="dxa"/>
            <w:vAlign w:val="center"/>
          </w:tcPr>
          <w:p w14:paraId="1770463C"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Other</w:t>
            </w:r>
          </w:p>
        </w:tc>
        <w:tc>
          <w:tcPr>
            <w:tcW w:w="2193" w:type="dxa"/>
            <w:vAlign w:val="center"/>
          </w:tcPr>
          <w:p w14:paraId="49431D19" w14:textId="77777777" w:rsidR="0028763D" w:rsidRPr="00BE510E" w:rsidRDefault="0028763D" w:rsidP="00B71C48">
            <w:pPr>
              <w:rPr>
                <w:rFonts w:asciiTheme="majorHAnsi" w:hAnsiTheme="majorHAnsi" w:cstheme="majorHAnsi"/>
                <w:color w:val="444444"/>
                <w:sz w:val="20"/>
                <w:szCs w:val="20"/>
              </w:rPr>
            </w:pPr>
            <w:r w:rsidRPr="00BE510E">
              <w:rPr>
                <w:rFonts w:asciiTheme="majorHAnsi" w:hAnsiTheme="majorHAnsi" w:cstheme="majorHAnsi"/>
                <w:color w:val="444444"/>
                <w:sz w:val="20"/>
                <w:szCs w:val="20"/>
              </w:rPr>
              <w:t>Fully transparent may not be ideal for the food system</w:t>
            </w:r>
          </w:p>
        </w:tc>
        <w:tc>
          <w:tcPr>
            <w:tcW w:w="5277" w:type="dxa"/>
            <w:vAlign w:val="center"/>
          </w:tcPr>
          <w:p w14:paraId="2EC035DA" w14:textId="77777777" w:rsidR="0028763D" w:rsidRPr="00BE510E" w:rsidRDefault="0028763D" w:rsidP="00B71C48">
            <w:pPr>
              <w:jc w:val="both"/>
              <w:rPr>
                <w:rFonts w:asciiTheme="majorHAnsi" w:hAnsiTheme="majorHAnsi" w:cstheme="majorHAnsi"/>
                <w:color w:val="444444"/>
                <w:sz w:val="20"/>
                <w:szCs w:val="20"/>
                <w:highlight w:val="white"/>
              </w:rPr>
            </w:pPr>
            <w:r w:rsidRPr="00BE510E">
              <w:rPr>
                <w:rFonts w:asciiTheme="majorHAnsi" w:hAnsiTheme="majorHAnsi" w:cstheme="majorHAnsi"/>
                <w:color w:val="444444"/>
                <w:sz w:val="20"/>
                <w:szCs w:val="20"/>
                <w:highlight w:val="white"/>
              </w:rPr>
              <w:t>Just be carefull not to end like Linux, which was a totally wonderfull idea and now it has the hands tied firmly by its own sets of rules, enforced not by clever programers who wanted to share everything, but by a bunch of idealists who wants to enforce for enforcing, and they are not looking at the fact that the system cannot live like this."</w:t>
            </w:r>
          </w:p>
        </w:tc>
      </w:tr>
    </w:tbl>
    <w:p w14:paraId="63F87216" w14:textId="77777777" w:rsidR="0028763D" w:rsidRDefault="0028763D" w:rsidP="0028763D">
      <w:pPr>
        <w:rPr>
          <w:lang w:val="de-DE"/>
        </w:rPr>
      </w:pPr>
    </w:p>
    <w:p w14:paraId="4D3D9B25" w14:textId="77777777" w:rsidR="0028763D" w:rsidRDefault="0028763D" w:rsidP="0028763D">
      <w:pPr>
        <w:pStyle w:val="Heading4"/>
      </w:pPr>
      <w:r>
        <w:t xml:space="preserve">7.2.3l: </w:t>
      </w:r>
      <w:r w:rsidRPr="006D5DDF">
        <w:rPr>
          <w:lang w:val="de-DE"/>
        </w:rPr>
        <w:t>Can the food system become Fully Transparent, Resilient and Fair?</w:t>
      </w:r>
      <w:r w:rsidRPr="006D5DDF">
        <w:t> </w:t>
      </w:r>
    </w:p>
    <w:p w14:paraId="4F75BC86" w14:textId="77777777" w:rsidR="0028763D" w:rsidRPr="006D5DDF" w:rsidRDefault="0028763D" w:rsidP="0028763D">
      <w:pPr>
        <w:spacing w:after="0" w:line="240" w:lineRule="auto"/>
        <w:jc w:val="center"/>
        <w:textAlignment w:val="baseline"/>
        <w:rPr>
          <w:rFonts w:ascii="Segoe UI" w:eastAsia="Times New Roman" w:hAnsi="Segoe UI" w:cs="Segoe UI"/>
          <w:color w:val="000000"/>
          <w:sz w:val="18"/>
          <w:szCs w:val="18"/>
          <w:lang w:eastAsia="en-GB"/>
        </w:rPr>
      </w:pPr>
      <w:r w:rsidRPr="006D5DDF">
        <w:rPr>
          <w:noProof/>
        </w:rPr>
        <w:drawing>
          <wp:inline distT="0" distB="0" distL="0" distR="0" wp14:anchorId="1E3540FC" wp14:editId="7C0AC003">
            <wp:extent cx="4810125" cy="2883091"/>
            <wp:effectExtent l="0" t="0" r="0" b="0"/>
            <wp:docPr id="15" name="Picture 15" descr="A picture containing text, screenshot,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screenshot, font, 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1283" cy="2883785"/>
                    </a:xfrm>
                    <a:prstGeom prst="rect">
                      <a:avLst/>
                    </a:prstGeom>
                    <a:noFill/>
                    <a:ln>
                      <a:noFill/>
                    </a:ln>
                  </pic:spPr>
                </pic:pic>
              </a:graphicData>
            </a:graphic>
          </wp:inline>
        </w:drawing>
      </w:r>
    </w:p>
    <w:p w14:paraId="72CE3199" w14:textId="77777777" w:rsidR="0028763D" w:rsidRDefault="0028763D" w:rsidP="0028763D">
      <w:pPr>
        <w:rPr>
          <w:i/>
          <w:iCs/>
        </w:rPr>
      </w:pPr>
    </w:p>
    <w:p w14:paraId="6B51C160" w14:textId="77777777" w:rsidR="0028763D" w:rsidRPr="006D5DDF" w:rsidRDefault="0028763D" w:rsidP="0028763D">
      <w:pPr>
        <w:rPr>
          <w:i/>
          <w:iCs/>
        </w:rPr>
      </w:pPr>
      <w:r w:rsidRPr="006D5DDF">
        <w:rPr>
          <w:i/>
          <w:iCs/>
        </w:rPr>
        <w:t>All reasons for and against a fully transparent, resilient and fair food system</w:t>
      </w:r>
    </w:p>
    <w:tbl>
      <w:tblPr>
        <w:tblpPr w:leftFromText="181" w:rightFromText="181" w:vertAnchor="text" w:tblpY="1"/>
        <w:tblOverlap w:val="never"/>
        <w:tblW w:w="9010" w:type="dxa"/>
        <w:tblCellMar>
          <w:left w:w="0" w:type="dxa"/>
          <w:right w:w="0" w:type="dxa"/>
        </w:tblCellMar>
        <w:tblLook w:val="04A0" w:firstRow="1" w:lastRow="0" w:firstColumn="1" w:lastColumn="0" w:noHBand="0" w:noVBand="1"/>
      </w:tblPr>
      <w:tblGrid>
        <w:gridCol w:w="4505"/>
        <w:gridCol w:w="4505"/>
      </w:tblGrid>
      <w:tr w:rsidR="0028763D" w:rsidRPr="004736E5" w14:paraId="38E2C522"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A747763" w14:textId="77777777" w:rsidR="0028763D" w:rsidRPr="00BE510E" w:rsidRDefault="0028763D" w:rsidP="00B71C48">
            <w:pPr>
              <w:spacing w:after="0" w:line="240" w:lineRule="auto"/>
              <w:jc w:val="center"/>
              <w:rPr>
                <w:rFonts w:asciiTheme="majorHAnsi" w:eastAsia="Times New Roman" w:hAnsiTheme="majorHAnsi" w:cstheme="majorHAnsi"/>
                <w:b/>
                <w:bCs/>
                <w:sz w:val="20"/>
                <w:szCs w:val="20"/>
                <w:u w:val="single"/>
                <w:lang w:eastAsia="en-GB"/>
              </w:rPr>
            </w:pPr>
            <w:r w:rsidRPr="00BE510E">
              <w:rPr>
                <w:rFonts w:asciiTheme="majorHAnsi" w:eastAsia="Times New Roman" w:hAnsiTheme="majorHAnsi" w:cstheme="majorHAnsi"/>
                <w:b/>
                <w:bCs/>
                <w:sz w:val="20"/>
                <w:szCs w:val="20"/>
                <w:u w:val="single"/>
                <w:lang w:eastAsia="en-GB"/>
              </w:rPr>
              <w:t>YES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114E004" w14:textId="77777777" w:rsidR="0028763D" w:rsidRPr="00BE510E" w:rsidRDefault="0028763D" w:rsidP="00B71C48">
            <w:pPr>
              <w:spacing w:after="0" w:line="240" w:lineRule="auto"/>
              <w:jc w:val="center"/>
              <w:rPr>
                <w:rFonts w:asciiTheme="majorHAnsi" w:eastAsia="Times New Roman" w:hAnsiTheme="majorHAnsi" w:cstheme="majorHAnsi"/>
                <w:b/>
                <w:bCs/>
                <w:sz w:val="20"/>
                <w:szCs w:val="20"/>
                <w:u w:val="single"/>
                <w:lang w:eastAsia="en-GB"/>
              </w:rPr>
            </w:pPr>
            <w:r w:rsidRPr="00BE510E">
              <w:rPr>
                <w:rFonts w:asciiTheme="majorHAnsi" w:eastAsia="Times New Roman" w:hAnsiTheme="majorHAnsi" w:cstheme="majorHAnsi"/>
                <w:b/>
                <w:bCs/>
                <w:sz w:val="20"/>
                <w:szCs w:val="20"/>
                <w:u w:val="single"/>
                <w:lang w:eastAsia="en-GB"/>
              </w:rPr>
              <w:t>NO</w:t>
            </w:r>
          </w:p>
        </w:tc>
      </w:tr>
      <w:tr w:rsidR="0028763D" w:rsidRPr="004736E5" w14:paraId="6327BDBE"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B16E5C"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increasing awareness, innovation landscape, emerging alternative production methods and sustainable farming initiatives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E3A46D"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 sheer size of the ambition to become Fully across all 3 elements feels like a goal that will be forever out of reach.</w:t>
            </w:r>
            <w:r w:rsidRPr="00BE510E">
              <w:rPr>
                <w:rFonts w:asciiTheme="majorHAnsi" w:eastAsia="Times New Roman" w:hAnsiTheme="majorHAnsi" w:cstheme="majorHAnsi"/>
                <w:sz w:val="20"/>
                <w:szCs w:val="20"/>
                <w:lang w:eastAsia="en-GB"/>
              </w:rPr>
              <w:br/>
              <w:t>Having a baseline set of metrics which progress can be tracked to become significantly better feels like a more realistic goal.</w:t>
            </w:r>
          </w:p>
        </w:tc>
      </w:tr>
      <w:tr w:rsidR="0028763D" w:rsidRPr="004736E5" w14:paraId="314BBD61"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A6FB31"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There is plenty of time to resolve all issues by then while the same time technologies excel very fast</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FF401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Not fully but a large proportion could be.</w:t>
            </w:r>
          </w:p>
        </w:tc>
      </w:tr>
      <w:tr w:rsidR="0028763D" w:rsidRPr="004736E5" w14:paraId="68871271"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ACFD18"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Growing public/consumer awareness is creating pressure on markets toward a more local, sustainable production. Growing demand for alternatives to meat-based diets. Growing awareness for animal welfare issues.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7646CE"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No because a fully transparent resilient and fair food system is a utopia</w:t>
            </w:r>
          </w:p>
        </w:tc>
      </w:tr>
      <w:tr w:rsidR="0028763D" w:rsidRPr="004736E5" w14:paraId="79228E3B"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DB6F71"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location-adjusted food production would help to achieve this goal. Yet I think that the interest of single persons/industries/enterprises are not in accordance with a transparent and fair food system.</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4EF53B"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complex global system</w:t>
            </w:r>
          </w:p>
        </w:tc>
      </w:tr>
      <w:tr w:rsidR="0028763D" w:rsidRPr="004736E5" w14:paraId="5473954E"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B7574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At EU level, several factors are moving in that direction (shared food policy, FSE+, agricultural policies reforms, promotion of plant-based diets), as being dramatically linked to climate change, poverty, spread of CD and NC Diseases, and bad effects of globalization of food chains, if we want to survive, we must achieve all of the three missions.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9D3E80"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complexity, too many factors</w:t>
            </w:r>
          </w:p>
        </w:tc>
      </w:tr>
      <w:tr w:rsidR="0028763D" w:rsidRPr="004736E5" w14:paraId="5C111E4E"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33C53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With increasing digitalization and integration of systems fuelled by increasing automation of data collection, analysis and data processing and improved technologies and public awareness, there can be a creation of such a food system.</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230203"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Not enough incentives</w:t>
            </w:r>
          </w:p>
        </w:tc>
      </w:tr>
      <w:tr w:rsidR="0028763D" w:rsidRPr="004736E5" w14:paraId="53180D83"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C481C9"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believe we have the tools, it is a matter to fully implement them to the food value chain in an efficient manner, which will imply obviously funding</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B3C1A0"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In my opinion is not easy to reach a fully transparent, resilient, and fair food system in the circumstances reported by the United Nations Organization: "We are facing another perfect storm for global food systems, the result of a combination of crises: the war in Ukraine and the conflict’s impacts on two of major food exporters; the continuation of COVID-19 disruptions on global supply chains and slow and uneven recovery from the pandemic-related recession; climate shocks, including the droughts and heat waves that are hitting various regions of the world, from the Horn of Africa to China; and energy price shocks, which are adding fuel to the fire, with spiralling global inflation affecting food and fertilizer prices. This has revealed developing countries’ high dependence on food and fertilizer imports and the fragility of food and agricultural commodity systems. They have also underscored their centrality to sustainable development and poverty reduction". (from FAO www site)</w:t>
            </w:r>
          </w:p>
        </w:tc>
      </w:tr>
      <w:tr w:rsidR="0028763D" w:rsidRPr="004736E5" w14:paraId="420E45AE"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CB3421"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we need to change, and a lot is possible</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9BB226"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Vested interests, conflict and rapidly growing populations.</w:t>
            </w:r>
          </w:p>
        </w:tc>
      </w:tr>
      <w:tr w:rsidR="0028763D" w:rsidRPr="004736E5" w14:paraId="5D6DA51B"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93F103"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if we all want this, then yes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91E0E6"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Too profit oriented</w:t>
            </w:r>
          </w:p>
        </w:tc>
      </w:tr>
      <w:tr w:rsidR="0028763D" w:rsidRPr="004736E5" w14:paraId="31443952"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63D69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there is a possibility that the current, hyper centralized system's business model will not be able to adapt to the upcoming crisis (eg. cost of energy, temperatures, social instability...). if localised supply chains can emerge as alternatives, they might achieve the desired resilient state.</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2B901B"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 system is too complex and difficult to control. The pieces that are possible to control are often in the hands of actors that have no interest in a transparent, resilient and fair food system.</w:t>
            </w:r>
          </w:p>
        </w:tc>
      </w:tr>
      <w:tr w:rsidR="0028763D" w:rsidRPr="004736E5" w14:paraId="37D951C7"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57CCA4"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we have the knowledge and solutions, what is lacking is the political will to implement them.</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527ED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 counteracting forces (population growth, political instability in many countries, climate change) will require major efforts to even "keep in place” and will not allow for fast progress.</w:t>
            </w:r>
          </w:p>
        </w:tc>
      </w:tr>
      <w:tr w:rsidR="0028763D" w:rsidRPr="004736E5" w14:paraId="1D49ED07"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231E4E"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 current system has social, environmental and economic negative effects. the food system will become transparent, resilient and fair due to economic reasons. social and environmental problems are mainly economic problems. this is the reason why we should manage social and environmental problems!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4E561B"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There is a lot of barriers. The main driver of all the players on the food supply can is profit. It would need a lot of investment, support from the government. It is too complex issue.</w:t>
            </w:r>
          </w:p>
        </w:tc>
      </w:tr>
      <w:tr w:rsidR="0028763D" w:rsidRPr="004736E5" w14:paraId="19FB3A07"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16E74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It has to, in order to retain a liveable planet...</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B28DE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Autocracies in developing countries</w:t>
            </w:r>
          </w:p>
        </w:tc>
      </w:tr>
      <w:tr w:rsidR="0028763D" w:rsidRPr="004736E5" w14:paraId="142E32DC"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EDE739"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Even if there are lot of signals happening that would lead me to say the opposite, it Is a hope rather than a statement. Just as there have been major social and economic developments throughout history, I hope that man will be able to cope with this one as well.</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CC56E4"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This is a huge task requiring a global response. The complexity lies within the complex nature of food - a need for all humans and animals, yet also a source of profit and an emotional source of pleasure/pain. The position the food system is currently in has taken years to develop, so I believe a 50+ year plan is needed to ensure this target can be achieved in a way which is truly sustainable (socially, economically, environmentally).</w:t>
            </w:r>
          </w:p>
        </w:tc>
      </w:tr>
      <w:tr w:rsidR="0028763D" w:rsidRPr="004736E5" w14:paraId="1E350629"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61E715"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it's an urgent need</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EADD36"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ongoing multinationals control over food chains is too broad</w:t>
            </w:r>
          </w:p>
        </w:tc>
      </w:tr>
      <w:tr w:rsidR="0028763D" w:rsidRPr="004736E5" w14:paraId="2F3F1A6E"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3A0671"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believe in the power of innovative solutions appearing around the world that can help achieve this goal.</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161C0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On the one hand, it is a highly complex, globally active system that is not so easy to understand, and on the other hand not everyone involved is honest and fair</w:t>
            </w:r>
          </w:p>
        </w:tc>
      </w:tr>
      <w:tr w:rsidR="0028763D" w:rsidRPr="004736E5" w14:paraId="66063210"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E5C388"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transparent, resilient and fair food system is crucial in the pursuit of sustainability goals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8AFC84"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As said, to my opinion, fairness can be a matter to small societal units, families, maybe tribes or clans. Complex neoliberal trade and speculation will never take responsibility for the entire food system. And since in most neoliberal transactions the individual advantage is seeking, the system will stay in transparent and instable to some extent. Stressors from outside are triggers of disasters but they manifest the inability of mankind to file mutual preparative action. The discussion on resilience is often a discussion of those that haven`t been fully hit yet. I am optimistic that some populations will do better than others, more should not be awaited.</w:t>
            </w:r>
          </w:p>
        </w:tc>
      </w:tr>
      <w:tr w:rsidR="0028763D" w:rsidRPr="004736E5" w14:paraId="26619420"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BB6F0D"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If we learn to cooperate and not act greedily for profit, then it can come true. The problem is not solved with technical innovation, but with social and structural innovations.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9FF408"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It will not be a priority in a more and more unsecure global scenario (wars, pandemics, disasters)</w:t>
            </w:r>
          </w:p>
        </w:tc>
      </w:tr>
      <w:tr w:rsidR="0028763D" w:rsidRPr="004736E5" w14:paraId="1DB839E0"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7C5277"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Consumers ask for it</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74539B"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Inequality is growing</w:t>
            </w:r>
          </w:p>
        </w:tc>
      </w:tr>
      <w:tr w:rsidR="0028763D" w:rsidRPr="004736E5" w14:paraId="293CBFE6"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9114AD"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there is a demand for it with education people want to know more</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D3039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High system complexity needs knowledge, cooperation and very committed public and private actors, and aware citizens.</w:t>
            </w:r>
          </w:p>
        </w:tc>
      </w:tr>
      <w:tr w:rsidR="0028763D" w:rsidRPr="004736E5" w14:paraId="193CEC55"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9A9573"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we need it, given the impact food has on our global sustainability</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642DC7"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Big differences (financial, cultural, education, etc) around the globe.</w:t>
            </w:r>
          </w:p>
        </w:tc>
      </w:tr>
      <w:tr w:rsidR="0028763D" w:rsidRPr="004736E5" w14:paraId="0FBB3227"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4345D4"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If action is taken by governing bodies, funding agencies and researchers we can provide new technology solutions, as well as ethical treatment of the environment, humans and animals in food production. We will need to break up malicious groups, develop resilient strategies for sustainable food production, identify new emerging hazards to the food system, and support workers through proper compensation.</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DAC4C3"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It depends too much on policy</w:t>
            </w:r>
          </w:p>
        </w:tc>
      </w:tr>
      <w:tr w:rsidR="0028763D" w:rsidRPr="004736E5" w14:paraId="55C9B571"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7FB65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think it is a necessity in order to provide enough food for the growing population to avoid future conflicts about it.</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822B74"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not possible to ensure, not possible to avoid e.g. crimes (food fraud,), no influence over 3rd countries etc., etc.</w:t>
            </w:r>
          </w:p>
        </w:tc>
      </w:tr>
      <w:tr w:rsidR="0028763D" w:rsidRPr="004736E5" w14:paraId="02BAA4EC"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4281A6"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Yes, but only in some sectors and perhaps not fully and globally due to its complexity and dynamic nature and that is spans many cultures.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748FB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It will take a lot of time to make all players in the food chain, from the primary producer to the politicians work together in a fruitful way; There will always be toxic company, person (politician), groups that will hinder a fully transparent, resilient and fair food system</w:t>
            </w:r>
          </w:p>
        </w:tc>
      </w:tr>
      <w:tr w:rsidR="0028763D" w:rsidRPr="004736E5" w14:paraId="77406460"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5596C0"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it is possible but would require reigning in rampant bad business practices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851340"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better than now, but never fully</w:t>
            </w:r>
          </w:p>
        </w:tc>
      </w:tr>
      <w:tr w:rsidR="0028763D" w:rsidRPr="004736E5" w14:paraId="3B1F0D1F"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57A6D1"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think everybody who really wanted could make their part of food system transparent in 6 months.</w:t>
            </w:r>
            <w:r w:rsidRPr="00BE510E">
              <w:rPr>
                <w:rFonts w:asciiTheme="majorHAnsi" w:eastAsia="Times New Roman" w:hAnsiTheme="majorHAnsi" w:cstheme="majorHAnsi"/>
                <w:sz w:val="20"/>
                <w:szCs w:val="20"/>
                <w:lang w:eastAsia="en-GB"/>
              </w:rPr>
              <w:br/>
              <w:t xml:space="preserve">We buy this, we plant that, and look how wonderful food we have for you. The factory is here. And we have this waterwheel still in work (I saw that in Jameson whiskey plant), but now we also use some electricity. The food was tested in this lab according to this method, and there is only 0.00000... of aflatoxins in it. We do not use caramel colour, the colour is this one, not toxic. </w:t>
            </w:r>
            <w:r w:rsidRPr="00BE510E">
              <w:rPr>
                <w:rFonts w:asciiTheme="majorHAnsi" w:eastAsia="Times New Roman" w:hAnsiTheme="majorHAnsi" w:cstheme="majorHAnsi"/>
                <w:sz w:val="20"/>
                <w:szCs w:val="20"/>
                <w:lang w:eastAsia="en-GB"/>
              </w:rPr>
              <w:br/>
              <w:t>The problem is, many companies will not want to show this, because it won't sound so nice.</w:t>
            </w:r>
            <w:r w:rsidRPr="00BE510E">
              <w:rPr>
                <w:rFonts w:asciiTheme="majorHAnsi" w:eastAsia="Times New Roman" w:hAnsiTheme="majorHAnsi" w:cstheme="majorHAnsi"/>
                <w:sz w:val="20"/>
                <w:szCs w:val="20"/>
                <w:lang w:eastAsia="en-GB"/>
              </w:rPr>
              <w:br/>
              <w:t xml:space="preserve">So if you want to enforce the transparent system, that will be another story. You can start it, and if it is good, people will support it. But someone still pays for Windows and Apple, although there is no need to do that. Because they want to do something that they are not allowed, by the rules, to do with Linux. </w:t>
            </w:r>
            <w:r w:rsidRPr="00BE510E">
              <w:rPr>
                <w:rFonts w:asciiTheme="majorHAnsi" w:eastAsia="Times New Roman" w:hAnsiTheme="majorHAnsi" w:cstheme="majorHAnsi"/>
                <w:sz w:val="20"/>
                <w:szCs w:val="20"/>
                <w:lang w:eastAsia="en-GB"/>
              </w:rPr>
              <w:br/>
              <w:t>I believe in 2050, the transparent system will be either everywhere, or somewhere in the corner and not very happy. It depends on the people who will make it useful and viable, or just annoying.</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9A78827"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the humankind is unfortunately rather short sighted with their big decisions and politicians are too much of cowards to make the big necessary decisions.</w:t>
            </w:r>
          </w:p>
        </w:tc>
      </w:tr>
      <w:tr w:rsidR="0028763D" w:rsidRPr="004736E5" w14:paraId="1A7A6AC4"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4726A5"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 knowledge and expertise are there. It will be a public and policy decision to do it</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A24D41"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we do not care enough as humans</w:t>
            </w:r>
          </w:p>
        </w:tc>
      </w:tr>
      <w:tr w:rsidR="0028763D" w:rsidRPr="004736E5" w14:paraId="201717E0"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5EA4DD"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due to various crisis -&gt; more pressure from customers to politicians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E78CF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Most people do not care where their food comes from - they just want to have plenty of it.</w:t>
            </w:r>
          </w:p>
        </w:tc>
      </w:tr>
      <w:tr w:rsidR="0028763D" w:rsidRPr="004736E5" w14:paraId="6BEE3FC5"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FBBED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We have the knowledge, the means and the technology - only thing that remains is education of decision-makers and of consumers, and a stringent system to trace and punish unfair, non-resilient, non-welfare, non-transparent production systems or products.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D64A54"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Transparency is the biggest issue. I don't think that the global players will "show their cards".</w:t>
            </w:r>
          </w:p>
        </w:tc>
      </w:tr>
      <w:tr w:rsidR="0028763D" w:rsidRPr="004736E5" w14:paraId="1544FCD6"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115ECE"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interdepartmental support and working with, then it is achievable. I would add the knowledge and understanding of this needs to be trained out, so everyone is aware</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6ED096"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to little progress in risk mitigation; how it stands by today, climate catastrophe will be a disruptive impact! Greed and speculation are the money-making attitudes of too many partners in the systems</w:t>
            </w:r>
          </w:p>
        </w:tc>
      </w:tr>
      <w:tr w:rsidR="0028763D" w:rsidRPr="004736E5" w14:paraId="53FE5F58"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A4586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Rather sooner than later the impacts of our food system as it is now will have negative impacts and consequences. I strongly believe that humankind is able to make the food system fully transparent, resilient and fair by 2050 - the question is if the key stakeholders and politicians want to. I also believe that transparency would lead to increased consumer awareness, which could result in a reduction of food waste and increased purchases of locally and sustainably produced products and so on.</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E0969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companies will always want money and will always buy politicians to prevent a transparent food system.</w:t>
            </w:r>
          </w:p>
        </w:tc>
      </w:tr>
      <w:tr w:rsidR="0028763D" w:rsidRPr="004736E5" w14:paraId="5D895CDD"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9CA528"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Europe will get their target 2050 through H2020,</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78E8D6"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Globally it doesn’t seem like that because the underdeveloped countries are far away in this respect because economy crisis.</w:t>
            </w:r>
          </w:p>
        </w:tc>
      </w:tr>
      <w:tr w:rsidR="0028763D" w:rsidRPr="004736E5" w14:paraId="4FC4192A"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BC85B0"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am optimist.</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61B75C"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Globalisation, trade/profit, in some nations they do not have a solid political environment, and this is a very important basic to achieve a fully transparent, resilient and fair by 2050</w:t>
            </w:r>
          </w:p>
        </w:tc>
      </w:tr>
      <w:tr w:rsidR="0028763D" w:rsidRPr="004736E5" w14:paraId="5199DD1F"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064AC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really hope so - I see a lot of re-thinking in people and try to transmit the message, how important it is to buy local, reduce waste and meat consumption.</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70A5E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Profit orientated companies (concerns) rule the politics.</w:t>
            </w:r>
          </w:p>
        </w:tc>
      </w:tr>
      <w:tr w:rsidR="0028763D" w:rsidRPr="004736E5" w14:paraId="39DC6249"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C4C34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It is definitely possible, but it depends on whether the governments will provide the funding</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856766"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wish it would, but I fear it will never happen because people are idiots.</w:t>
            </w:r>
          </w:p>
        </w:tc>
      </w:tr>
      <w:tr w:rsidR="0028763D" w:rsidRPr="004736E5" w14:paraId="7697930F"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B36721"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In case of economic breakdown</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884A4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to complex food chains</w:t>
            </w:r>
          </w:p>
        </w:tc>
      </w:tr>
      <w:tr w:rsidR="0028763D" w:rsidRPr="004736E5" w14:paraId="6875F995"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F1A8E7"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there are drivers of innovation both in science and research and as well in the public! Policy makers need to address this as the public opinion on this topic is in a flux. Nevertheless, a global traceable system for food will be hard to implement.</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E96288"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People are too used to the way it is. I think it would take a while longer.</w:t>
            </w:r>
          </w:p>
        </w:tc>
      </w:tr>
      <w:tr w:rsidR="0028763D" w:rsidRPr="004736E5" w14:paraId="6594902C"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F4C4D7"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I am feeling optimistic that some things might change in the EU. Globally, this will not happen by 2050, but locally it might/could.</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301B50"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Lobbyism’s, people in charge are mainly after money and their own wishes</w:t>
            </w:r>
          </w:p>
        </w:tc>
      </w:tr>
      <w:tr w:rsidR="0028763D" w:rsidRPr="004736E5" w14:paraId="48A3164F"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6BC619"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Pressure from consumers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9B65F4"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the current political situation across the world won't allow all countries to participate in this system and I think it takes longer than 2050 to change the political structure in many countries</w:t>
            </w:r>
          </w:p>
        </w:tc>
      </w:tr>
      <w:tr w:rsidR="0028763D" w:rsidRPr="004736E5" w14:paraId="35A43F03"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9BB848"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Protože do roku 2050 je ještě dost času, za tu dobu se toho dá stihnout hodně, pokud se chce....</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F964FD"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Impossible</w:t>
            </w:r>
          </w:p>
        </w:tc>
      </w:tr>
      <w:tr w:rsidR="0028763D" w:rsidRPr="004736E5" w14:paraId="56AA46A4"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122EB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Weil der Mensch sich grundsätzlich erhalten will und das geht nur überall gemeinsam und gleichzeitig.</w:t>
            </w:r>
            <w:r w:rsidRPr="00BE510E">
              <w:rPr>
                <w:rFonts w:asciiTheme="majorHAnsi" w:eastAsia="Times New Roman" w:hAnsiTheme="majorHAnsi" w:cstheme="majorHAnsi"/>
                <w:sz w:val="20"/>
                <w:szCs w:val="20"/>
                <w:lang w:eastAsia="en-GB"/>
              </w:rPr>
              <w:br/>
              <w:t>Jeder sollte im Ernährungssystem die positiven Erfahrungen der anderen wissen und für sich, wenn möglich, anwenden.</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979134"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As long as economic interests prevail and there is no lobbying for poor countries and consumers, the system will never be transparent, resilient and fair.</w:t>
            </w:r>
          </w:p>
        </w:tc>
      </w:tr>
      <w:tr w:rsidR="0028763D" w:rsidRPr="004736E5" w14:paraId="505D8E3E"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64D7B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think it is already on a good way, also technology advances a lot this age.</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B58FE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Unfortunately no because people don’t care</w:t>
            </w:r>
          </w:p>
        </w:tc>
      </w:tr>
      <w:tr w:rsidR="0028763D" w:rsidRPr="004736E5" w14:paraId="58BCA8DC"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26C2C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it’s really a no debate. If there is not significant progress towards this state, there will be shortages and hunger in locations where it won’t be hidden.</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0A506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Not enough focus by governments, big private sector</w:t>
            </w:r>
          </w:p>
        </w:tc>
      </w:tr>
      <w:tr w:rsidR="0028763D" w:rsidRPr="004736E5" w14:paraId="4D26C614"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A6E766"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we have all we need: knowledge, technology, and we must optimize the use of resources.</w:t>
            </w: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0807F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Only 25 years to go, it is a short period to make such a change.</w:t>
            </w:r>
          </w:p>
        </w:tc>
      </w:tr>
      <w:tr w:rsidR="0028763D" w:rsidRPr="004736E5" w14:paraId="75FC5380"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89D94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62A90E"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these parameters are influenced by way too many factors, which all interact way to complex and unpredictable with each other to become "fully" transparent, resilient and fair, so this might never happen. but if there is a chance (and i am sure there is) that the food system becomes "more" transparent, resilient and fair (on a worldwide scale) than it is today, it would be a goal worth aiming for</w:t>
            </w:r>
          </w:p>
        </w:tc>
      </w:tr>
      <w:tr w:rsidR="0028763D" w:rsidRPr="004736E5" w14:paraId="1A8F7F37"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1C5866"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78277C"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we are not even able to keep the promises made on the SDGs. The food system is too concentrated in the hands of a few and generates enormous social inequalities and inefficiencies</w:t>
            </w:r>
          </w:p>
        </w:tc>
      </w:tr>
      <w:tr w:rsidR="0028763D" w:rsidRPr="004736E5" w14:paraId="6F2E0CD9"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10192E"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A2B608"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hope it will be better than right now, but I don’t see it completely changed</w:t>
            </w:r>
          </w:p>
        </w:tc>
      </w:tr>
      <w:tr w:rsidR="0028763D" w:rsidRPr="004736E5" w14:paraId="1EF8284D"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AFC6A9"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651589"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policy and companies are not extremely interested in it</w:t>
            </w:r>
          </w:p>
        </w:tc>
      </w:tr>
      <w:tr w:rsidR="0028763D" w:rsidRPr="004736E5" w14:paraId="0121926D"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2ECB7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3F941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As long as policy maker cater solely to the industry, there will be no transparency and fairness. Policy makers need to make evidence-based decisions benefiting the population, primary producers and the economy</w:t>
            </w:r>
          </w:p>
        </w:tc>
      </w:tr>
      <w:tr w:rsidR="0028763D" w:rsidRPr="004736E5" w14:paraId="340E926A"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FAFF24"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1AF3F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Because there are still many factors on a global and local scale (social, economic, political, cultural ...) that hinder its achievement</w:t>
            </w:r>
          </w:p>
        </w:tc>
      </w:tr>
      <w:tr w:rsidR="0028763D" w:rsidRPr="004736E5" w14:paraId="465F4BB5"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13C91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177138"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Politics, private persons not interested because reducing of profits</w:t>
            </w:r>
          </w:p>
        </w:tc>
      </w:tr>
      <w:tr w:rsidR="0028763D" w:rsidRPr="004736E5" w14:paraId="6B999CEF"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E83AD7"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262D0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think that really a lot has to be changed/has to change (concerning the government, the opinion, attitude and behaviour of consumers...) and I'm afraid that also in the future there will be only a small part of all consumers who really care about that topic. Maybe the situation will get slightly better in the future, but not as much as it should.</w:t>
            </w:r>
          </w:p>
        </w:tc>
      </w:tr>
      <w:tr w:rsidR="0028763D" w:rsidRPr="004736E5" w14:paraId="477D1AC1"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267CB9"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8BC7D0"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There must be trade-offs between these concepts. An obvious one would be that if everything is completely transparent, then it might be less resilient?</w:t>
            </w:r>
          </w:p>
        </w:tc>
      </w:tr>
      <w:tr w:rsidR="0028763D" w:rsidRPr="004736E5" w14:paraId="05576CBB"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782DB1"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7DA609"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believe it will be much better than it is now, probably even better than we expect it to be, since the awareness for the topic is rising with each year. However, I doubt that we can reach a point where we can say that any industry or system is fully transparent, resilient or fair.</w:t>
            </w:r>
          </w:p>
        </w:tc>
      </w:tr>
      <w:tr w:rsidR="0028763D" w:rsidRPr="004736E5" w14:paraId="06BF6A00"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F30406"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EE1599"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 3 components are different in nature and will need separate support. What can be achieved needs to be contextualized:</w:t>
            </w:r>
            <w:r w:rsidRPr="00BE510E">
              <w:rPr>
                <w:rFonts w:asciiTheme="majorHAnsi" w:eastAsia="Times New Roman" w:hAnsiTheme="majorHAnsi" w:cstheme="majorHAnsi"/>
                <w:sz w:val="20"/>
                <w:szCs w:val="20"/>
                <w:lang w:eastAsia="en-GB"/>
              </w:rPr>
              <w:br/>
              <w:t>* Food integrity could be achieved by 2050</w:t>
            </w:r>
            <w:r w:rsidRPr="00BE510E">
              <w:rPr>
                <w:rFonts w:asciiTheme="majorHAnsi" w:eastAsia="Times New Roman" w:hAnsiTheme="majorHAnsi" w:cstheme="majorHAnsi"/>
                <w:sz w:val="20"/>
                <w:szCs w:val="20"/>
                <w:lang w:eastAsia="en-GB"/>
              </w:rPr>
              <w:br/>
              <w:t>* Resiliency to disruption can and must be improved by 2050</w:t>
            </w:r>
            <w:r w:rsidRPr="00BE510E">
              <w:rPr>
                <w:rFonts w:asciiTheme="majorHAnsi" w:eastAsia="Times New Roman" w:hAnsiTheme="majorHAnsi" w:cstheme="majorHAnsi"/>
                <w:sz w:val="20"/>
                <w:szCs w:val="20"/>
                <w:lang w:eastAsia="en-GB"/>
              </w:rPr>
              <w:br/>
              <w:t>* strong doubts that fairness would be achieved by 2050 given the economic dynamics and what the legislators can do. Significant efforts are needed if this is an EIT Food ambitions. EIT Food has to define what is the concrete impact that is aimed to be achieved for this dimension.</w:t>
            </w:r>
          </w:p>
        </w:tc>
      </w:tr>
      <w:tr w:rsidR="0028763D" w:rsidRPr="004736E5" w14:paraId="67C53A1E"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522630"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8FF561"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Globally speaking, the politics alone make this impossible, especially considering where politicians' priorities lie. Global warming has been a known increasing danger for decades and yet those with the power to implement significant change have no interest in doing so. In addition, people are and will always be opportunistic, and in the capitalist society that is most of the West (and presumably a large factor in global food consumption), both consumers, and large corporations which sell/market the products will always exist which are interested only in making a profit. As the influence between such cooperations and the government is not a one-way street, this will likely further decrease chances of relevant policy changes.</w:t>
            </w:r>
          </w:p>
        </w:tc>
      </w:tr>
      <w:tr w:rsidR="0028763D" w:rsidRPr="004736E5" w14:paraId="4C36D6BD"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536D5E"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9758CF"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The required changes, starting by a comprehensive policy and regulatory framework, as well as an agile funding landscape helping specially farmers and food small SMEs adopting innovation and sustainable practices. might take time. Producers face strong pressure on working hours and limited time and skills to change how they operate unless they have extra incentives and support.</w:t>
            </w:r>
          </w:p>
        </w:tc>
      </w:tr>
      <w:tr w:rsidR="0028763D" w:rsidRPr="004736E5" w14:paraId="534BFE0F"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D8ECD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021E2A"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think too many players see maximum profit before fairness as their priority</w:t>
            </w:r>
          </w:p>
        </w:tc>
      </w:tr>
      <w:tr w:rsidR="0028763D" w:rsidRPr="004736E5" w14:paraId="731177CE"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5E664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85BF87"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am not convinced that people will change their behaviour, everybody likes their social status. How 1 million of people can change 4 billion who are producing 4x more waste than the others. I am very sceptical</w:t>
            </w:r>
          </w:p>
        </w:tc>
      </w:tr>
      <w:tr w:rsidR="0028763D" w:rsidRPr="004736E5" w14:paraId="1F29B2B0" w14:textId="77777777" w:rsidTr="00B71C48">
        <w:trPr>
          <w:trHeight w:val="240"/>
        </w:trPr>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02E0AE8"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p>
        </w:tc>
        <w:tc>
          <w:tcPr>
            <w:tcW w:w="45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651D82" w14:textId="77777777" w:rsidR="0028763D" w:rsidRPr="00BE510E" w:rsidRDefault="0028763D" w:rsidP="00B71C48">
            <w:pPr>
              <w:spacing w:after="0" w:line="240" w:lineRule="auto"/>
              <w:rPr>
                <w:rFonts w:asciiTheme="majorHAnsi" w:eastAsia="Times New Roman" w:hAnsiTheme="majorHAnsi" w:cstheme="majorHAnsi"/>
                <w:sz w:val="20"/>
                <w:szCs w:val="20"/>
                <w:lang w:eastAsia="en-GB"/>
              </w:rPr>
            </w:pPr>
            <w:r w:rsidRPr="00BE510E">
              <w:rPr>
                <w:rFonts w:asciiTheme="majorHAnsi" w:eastAsia="Times New Roman" w:hAnsiTheme="majorHAnsi" w:cstheme="majorHAnsi"/>
                <w:sz w:val="20"/>
                <w:szCs w:val="20"/>
                <w:lang w:eastAsia="en-GB"/>
              </w:rPr>
              <w:t>I wish I could answer yes, but I think there are many flaws in the capitalist system we live in which will not allow us to have a fully transparent, resilient and fair food system. Consumers are not willing to pay for fair prices (especially with current inflation), businesses are not willing to pay their workers fair prices and to fully disclose their activities. Furthermore, global corporations (big players like Nestle, Unilever, Cargill) have insufficient insights into their supply chain and mainly work with middleman rather than with farmers directly. There is also no pressure from the policy side to make any radical changes to the system.</w:t>
            </w:r>
          </w:p>
        </w:tc>
      </w:tr>
    </w:tbl>
    <w:p w14:paraId="1DB8BD1A" w14:textId="77777777" w:rsidR="0028763D" w:rsidRDefault="0028763D" w:rsidP="0028763D"/>
    <w:p w14:paraId="533B5F38" w14:textId="77777777" w:rsidR="0028763D" w:rsidRDefault="0028763D"/>
    <w:sectPr w:rsidR="00287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FDE"/>
    <w:multiLevelType w:val="hybridMultilevel"/>
    <w:tmpl w:val="064E3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0126C"/>
    <w:multiLevelType w:val="multilevel"/>
    <w:tmpl w:val="FF2A84B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1A7EB6"/>
    <w:multiLevelType w:val="multilevel"/>
    <w:tmpl w:val="E496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F196E"/>
    <w:multiLevelType w:val="multilevel"/>
    <w:tmpl w:val="77B860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E12B14"/>
    <w:multiLevelType w:val="multilevel"/>
    <w:tmpl w:val="C040F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F62BC3"/>
    <w:multiLevelType w:val="multilevel"/>
    <w:tmpl w:val="1C7AC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37561F"/>
    <w:multiLevelType w:val="hybridMultilevel"/>
    <w:tmpl w:val="60C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B7552"/>
    <w:multiLevelType w:val="multilevel"/>
    <w:tmpl w:val="378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726C5"/>
    <w:multiLevelType w:val="hybridMultilevel"/>
    <w:tmpl w:val="325C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B1975"/>
    <w:multiLevelType w:val="multilevel"/>
    <w:tmpl w:val="9616591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D464031"/>
    <w:multiLevelType w:val="multilevel"/>
    <w:tmpl w:val="BBC4D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3471E0D"/>
    <w:multiLevelType w:val="multilevel"/>
    <w:tmpl w:val="FEA6D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49C2FB8"/>
    <w:multiLevelType w:val="multilevel"/>
    <w:tmpl w:val="CE529A0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7522529"/>
    <w:multiLevelType w:val="multilevel"/>
    <w:tmpl w:val="A60A4E5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86E4622"/>
    <w:multiLevelType w:val="multilevel"/>
    <w:tmpl w:val="A534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AF4392"/>
    <w:multiLevelType w:val="multilevel"/>
    <w:tmpl w:val="D8C47A7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F047A8A"/>
    <w:multiLevelType w:val="multilevel"/>
    <w:tmpl w:val="B73879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51F76C6"/>
    <w:multiLevelType w:val="hybridMultilevel"/>
    <w:tmpl w:val="9E64D9DA"/>
    <w:lvl w:ilvl="0" w:tplc="1802822C">
      <w:start w:val="1"/>
      <w:numFmt w:val="bullet"/>
      <w:lvlText w:val=""/>
      <w:lvlJc w:val="left"/>
      <w:pPr>
        <w:ind w:left="720" w:hanging="360"/>
      </w:pPr>
      <w:rPr>
        <w:rFonts w:ascii="Symbol" w:hAnsi="Symbol" w:hint="default"/>
      </w:rPr>
    </w:lvl>
    <w:lvl w:ilvl="1" w:tplc="36E413B2">
      <w:start w:val="1"/>
      <w:numFmt w:val="bullet"/>
      <w:lvlText w:val=""/>
      <w:lvlJc w:val="left"/>
      <w:pPr>
        <w:ind w:left="1440" w:hanging="360"/>
      </w:pPr>
      <w:rPr>
        <w:rFonts w:ascii="Symbol" w:hAnsi="Symbol" w:hint="default"/>
      </w:rPr>
    </w:lvl>
    <w:lvl w:ilvl="2" w:tplc="09A6936C">
      <w:start w:val="1"/>
      <w:numFmt w:val="bullet"/>
      <w:lvlText w:val=""/>
      <w:lvlJc w:val="left"/>
      <w:pPr>
        <w:ind w:left="2160" w:hanging="360"/>
      </w:pPr>
      <w:rPr>
        <w:rFonts w:ascii="Wingdings" w:hAnsi="Wingdings" w:hint="default"/>
      </w:rPr>
    </w:lvl>
    <w:lvl w:ilvl="3" w:tplc="06F2EDAA">
      <w:start w:val="1"/>
      <w:numFmt w:val="bullet"/>
      <w:lvlText w:val=""/>
      <w:lvlJc w:val="left"/>
      <w:pPr>
        <w:ind w:left="2880" w:hanging="360"/>
      </w:pPr>
      <w:rPr>
        <w:rFonts w:ascii="Symbol" w:hAnsi="Symbol" w:hint="default"/>
      </w:rPr>
    </w:lvl>
    <w:lvl w:ilvl="4" w:tplc="2912168A">
      <w:start w:val="1"/>
      <w:numFmt w:val="bullet"/>
      <w:lvlText w:val="o"/>
      <w:lvlJc w:val="left"/>
      <w:pPr>
        <w:ind w:left="3600" w:hanging="360"/>
      </w:pPr>
      <w:rPr>
        <w:rFonts w:ascii="Courier New" w:hAnsi="Courier New" w:hint="default"/>
      </w:rPr>
    </w:lvl>
    <w:lvl w:ilvl="5" w:tplc="192292AC">
      <w:start w:val="1"/>
      <w:numFmt w:val="bullet"/>
      <w:lvlText w:val=""/>
      <w:lvlJc w:val="left"/>
      <w:pPr>
        <w:ind w:left="4320" w:hanging="360"/>
      </w:pPr>
      <w:rPr>
        <w:rFonts w:ascii="Wingdings" w:hAnsi="Wingdings" w:hint="default"/>
      </w:rPr>
    </w:lvl>
    <w:lvl w:ilvl="6" w:tplc="5B78904C">
      <w:start w:val="1"/>
      <w:numFmt w:val="bullet"/>
      <w:lvlText w:val=""/>
      <w:lvlJc w:val="left"/>
      <w:pPr>
        <w:ind w:left="5040" w:hanging="360"/>
      </w:pPr>
      <w:rPr>
        <w:rFonts w:ascii="Symbol" w:hAnsi="Symbol" w:hint="default"/>
      </w:rPr>
    </w:lvl>
    <w:lvl w:ilvl="7" w:tplc="23DC3C5C">
      <w:start w:val="1"/>
      <w:numFmt w:val="bullet"/>
      <w:lvlText w:val="o"/>
      <w:lvlJc w:val="left"/>
      <w:pPr>
        <w:ind w:left="5760" w:hanging="360"/>
      </w:pPr>
      <w:rPr>
        <w:rFonts w:ascii="Courier New" w:hAnsi="Courier New" w:hint="default"/>
      </w:rPr>
    </w:lvl>
    <w:lvl w:ilvl="8" w:tplc="0076F9B4">
      <w:start w:val="1"/>
      <w:numFmt w:val="bullet"/>
      <w:lvlText w:val=""/>
      <w:lvlJc w:val="left"/>
      <w:pPr>
        <w:ind w:left="6480" w:hanging="360"/>
      </w:pPr>
      <w:rPr>
        <w:rFonts w:ascii="Wingdings" w:hAnsi="Wingdings" w:hint="default"/>
      </w:rPr>
    </w:lvl>
  </w:abstractNum>
  <w:abstractNum w:abstractNumId="18" w15:restartNumberingAfterBreak="0">
    <w:nsid w:val="39140146"/>
    <w:multiLevelType w:val="multilevel"/>
    <w:tmpl w:val="2BA0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45E63"/>
    <w:multiLevelType w:val="multilevel"/>
    <w:tmpl w:val="A4E673B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D522871"/>
    <w:multiLevelType w:val="multilevel"/>
    <w:tmpl w:val="7DA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8035F4"/>
    <w:multiLevelType w:val="multilevel"/>
    <w:tmpl w:val="200A86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32647E8"/>
    <w:multiLevelType w:val="multilevel"/>
    <w:tmpl w:val="A518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FD2BDC"/>
    <w:multiLevelType w:val="multilevel"/>
    <w:tmpl w:val="A730628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E30219B"/>
    <w:multiLevelType w:val="hybridMultilevel"/>
    <w:tmpl w:val="C8FE4010"/>
    <w:lvl w:ilvl="0" w:tplc="83469642">
      <w:start w:val="7"/>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5" w15:restartNumberingAfterBreak="0">
    <w:nsid w:val="60852554"/>
    <w:multiLevelType w:val="multilevel"/>
    <w:tmpl w:val="781C5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3A0A181"/>
    <w:multiLevelType w:val="hybridMultilevel"/>
    <w:tmpl w:val="FECA2472"/>
    <w:lvl w:ilvl="0" w:tplc="86F264E2">
      <w:start w:val="1"/>
      <w:numFmt w:val="bullet"/>
      <w:lvlText w:val=""/>
      <w:lvlJc w:val="left"/>
      <w:pPr>
        <w:ind w:left="720" w:hanging="360"/>
      </w:pPr>
      <w:rPr>
        <w:rFonts w:ascii="Symbol" w:hAnsi="Symbol" w:hint="default"/>
      </w:rPr>
    </w:lvl>
    <w:lvl w:ilvl="1" w:tplc="ACE0A090">
      <w:start w:val="1"/>
      <w:numFmt w:val="bullet"/>
      <w:lvlText w:val="o"/>
      <w:lvlJc w:val="left"/>
      <w:pPr>
        <w:ind w:left="1440" w:hanging="360"/>
      </w:pPr>
      <w:rPr>
        <w:rFonts w:ascii="Courier New" w:hAnsi="Courier New" w:hint="default"/>
      </w:rPr>
    </w:lvl>
    <w:lvl w:ilvl="2" w:tplc="5F04961C">
      <w:start w:val="1"/>
      <w:numFmt w:val="bullet"/>
      <w:lvlText w:val=""/>
      <w:lvlJc w:val="left"/>
      <w:pPr>
        <w:ind w:left="2160" w:hanging="360"/>
      </w:pPr>
      <w:rPr>
        <w:rFonts w:ascii="Wingdings" w:hAnsi="Wingdings" w:hint="default"/>
      </w:rPr>
    </w:lvl>
    <w:lvl w:ilvl="3" w:tplc="287C6B74">
      <w:start w:val="1"/>
      <w:numFmt w:val="bullet"/>
      <w:lvlText w:val=""/>
      <w:lvlJc w:val="left"/>
      <w:pPr>
        <w:ind w:left="2880" w:hanging="360"/>
      </w:pPr>
      <w:rPr>
        <w:rFonts w:ascii="Symbol" w:hAnsi="Symbol" w:hint="default"/>
      </w:rPr>
    </w:lvl>
    <w:lvl w:ilvl="4" w:tplc="D792A52A">
      <w:start w:val="1"/>
      <w:numFmt w:val="bullet"/>
      <w:lvlText w:val="o"/>
      <w:lvlJc w:val="left"/>
      <w:pPr>
        <w:ind w:left="3600" w:hanging="360"/>
      </w:pPr>
      <w:rPr>
        <w:rFonts w:ascii="Courier New" w:hAnsi="Courier New" w:hint="default"/>
      </w:rPr>
    </w:lvl>
    <w:lvl w:ilvl="5" w:tplc="D27C6196">
      <w:start w:val="1"/>
      <w:numFmt w:val="bullet"/>
      <w:lvlText w:val=""/>
      <w:lvlJc w:val="left"/>
      <w:pPr>
        <w:ind w:left="4320" w:hanging="360"/>
      </w:pPr>
      <w:rPr>
        <w:rFonts w:ascii="Wingdings" w:hAnsi="Wingdings" w:hint="default"/>
      </w:rPr>
    </w:lvl>
    <w:lvl w:ilvl="6" w:tplc="26E6937A">
      <w:start w:val="1"/>
      <w:numFmt w:val="bullet"/>
      <w:lvlText w:val=""/>
      <w:lvlJc w:val="left"/>
      <w:pPr>
        <w:ind w:left="5040" w:hanging="360"/>
      </w:pPr>
      <w:rPr>
        <w:rFonts w:ascii="Symbol" w:hAnsi="Symbol" w:hint="default"/>
      </w:rPr>
    </w:lvl>
    <w:lvl w:ilvl="7" w:tplc="3DBE2056">
      <w:start w:val="1"/>
      <w:numFmt w:val="bullet"/>
      <w:lvlText w:val="o"/>
      <w:lvlJc w:val="left"/>
      <w:pPr>
        <w:ind w:left="5760" w:hanging="360"/>
      </w:pPr>
      <w:rPr>
        <w:rFonts w:ascii="Courier New" w:hAnsi="Courier New" w:hint="default"/>
      </w:rPr>
    </w:lvl>
    <w:lvl w:ilvl="8" w:tplc="E83C069E">
      <w:start w:val="1"/>
      <w:numFmt w:val="bullet"/>
      <w:lvlText w:val=""/>
      <w:lvlJc w:val="left"/>
      <w:pPr>
        <w:ind w:left="6480" w:hanging="360"/>
      </w:pPr>
      <w:rPr>
        <w:rFonts w:ascii="Wingdings" w:hAnsi="Wingdings" w:hint="default"/>
      </w:rPr>
    </w:lvl>
  </w:abstractNum>
  <w:abstractNum w:abstractNumId="27" w15:restartNumberingAfterBreak="0">
    <w:nsid w:val="64D62896"/>
    <w:multiLevelType w:val="multilevel"/>
    <w:tmpl w:val="81A0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6E568A"/>
    <w:multiLevelType w:val="multilevel"/>
    <w:tmpl w:val="472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8E28DE"/>
    <w:multiLevelType w:val="hybridMultilevel"/>
    <w:tmpl w:val="06EA777C"/>
    <w:lvl w:ilvl="0" w:tplc="0436CEE6">
      <w:start w:val="7"/>
      <w:numFmt w:val="decimal"/>
      <w:lvlText w:val="%1."/>
      <w:lvlJc w:val="left"/>
      <w:pPr>
        <w:ind w:left="229" w:hanging="72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0" w15:restartNumberingAfterBreak="0">
    <w:nsid w:val="66CD03E9"/>
    <w:multiLevelType w:val="multilevel"/>
    <w:tmpl w:val="59BE30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8AB3FED"/>
    <w:multiLevelType w:val="multilevel"/>
    <w:tmpl w:val="3DB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8E53B7"/>
    <w:multiLevelType w:val="multilevel"/>
    <w:tmpl w:val="A0BA8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D520FB7"/>
    <w:multiLevelType w:val="multilevel"/>
    <w:tmpl w:val="1368E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6781318">
    <w:abstractNumId w:val="17"/>
  </w:num>
  <w:num w:numId="2" w16cid:durableId="1614362922">
    <w:abstractNumId w:val="26"/>
  </w:num>
  <w:num w:numId="3" w16cid:durableId="857154933">
    <w:abstractNumId w:val="24"/>
  </w:num>
  <w:num w:numId="4" w16cid:durableId="738141192">
    <w:abstractNumId w:val="18"/>
  </w:num>
  <w:num w:numId="5" w16cid:durableId="126557844">
    <w:abstractNumId w:val="0"/>
  </w:num>
  <w:num w:numId="6" w16cid:durableId="1164977467">
    <w:abstractNumId w:val="8"/>
  </w:num>
  <w:num w:numId="7" w16cid:durableId="208416884">
    <w:abstractNumId w:val="6"/>
  </w:num>
  <w:num w:numId="8" w16cid:durableId="552883706">
    <w:abstractNumId w:val="4"/>
  </w:num>
  <w:num w:numId="9" w16cid:durableId="655651851">
    <w:abstractNumId w:val="19"/>
  </w:num>
  <w:num w:numId="10" w16cid:durableId="647051563">
    <w:abstractNumId w:val="3"/>
  </w:num>
  <w:num w:numId="11" w16cid:durableId="2005083585">
    <w:abstractNumId w:val="21"/>
  </w:num>
  <w:num w:numId="12" w16cid:durableId="363869519">
    <w:abstractNumId w:val="10"/>
  </w:num>
  <w:num w:numId="13" w16cid:durableId="1270359297">
    <w:abstractNumId w:val="15"/>
  </w:num>
  <w:num w:numId="14" w16cid:durableId="1184516210">
    <w:abstractNumId w:val="16"/>
  </w:num>
  <w:num w:numId="15" w16cid:durableId="278991818">
    <w:abstractNumId w:val="11"/>
  </w:num>
  <w:num w:numId="16" w16cid:durableId="1443644227">
    <w:abstractNumId w:val="1"/>
  </w:num>
  <w:num w:numId="17" w16cid:durableId="307127931">
    <w:abstractNumId w:val="30"/>
  </w:num>
  <w:num w:numId="18" w16cid:durableId="1048215054">
    <w:abstractNumId w:val="25"/>
  </w:num>
  <w:num w:numId="19" w16cid:durableId="552010523">
    <w:abstractNumId w:val="33"/>
  </w:num>
  <w:num w:numId="20" w16cid:durableId="1320815561">
    <w:abstractNumId w:val="5"/>
  </w:num>
  <w:num w:numId="21" w16cid:durableId="1426074830">
    <w:abstractNumId w:val="9"/>
  </w:num>
  <w:num w:numId="22" w16cid:durableId="186136574">
    <w:abstractNumId w:val="23"/>
  </w:num>
  <w:num w:numId="23" w16cid:durableId="1092972200">
    <w:abstractNumId w:val="32"/>
  </w:num>
  <w:num w:numId="24" w16cid:durableId="1998420063">
    <w:abstractNumId w:val="13"/>
  </w:num>
  <w:num w:numId="25" w16cid:durableId="375392026">
    <w:abstractNumId w:val="12"/>
  </w:num>
  <w:num w:numId="26" w16cid:durableId="753282255">
    <w:abstractNumId w:val="27"/>
  </w:num>
  <w:num w:numId="27" w16cid:durableId="887760731">
    <w:abstractNumId w:val="14"/>
  </w:num>
  <w:num w:numId="28" w16cid:durableId="101999632">
    <w:abstractNumId w:val="28"/>
  </w:num>
  <w:num w:numId="29" w16cid:durableId="86004326">
    <w:abstractNumId w:val="7"/>
  </w:num>
  <w:num w:numId="30" w16cid:durableId="1650865850">
    <w:abstractNumId w:val="31"/>
  </w:num>
  <w:num w:numId="31" w16cid:durableId="761297040">
    <w:abstractNumId w:val="22"/>
  </w:num>
  <w:num w:numId="32" w16cid:durableId="1848059268">
    <w:abstractNumId w:val="20"/>
  </w:num>
  <w:num w:numId="33" w16cid:durableId="1822187444">
    <w:abstractNumId w:val="2"/>
  </w:num>
  <w:num w:numId="34" w16cid:durableId="12102634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3D"/>
    <w:rsid w:val="0028763D"/>
    <w:rsid w:val="009C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268F"/>
  <w15:chartTrackingRefBased/>
  <w15:docId w15:val="{95D7330E-CB69-4023-9E18-CB50235F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3D"/>
    <w:rPr>
      <w:kern w:val="0"/>
      <w14:ligatures w14:val="none"/>
    </w:rPr>
  </w:style>
  <w:style w:type="paragraph" w:styleId="Heading1">
    <w:name w:val="heading 1"/>
    <w:basedOn w:val="Normal"/>
    <w:next w:val="Normal"/>
    <w:link w:val="Heading1Char"/>
    <w:uiPriority w:val="9"/>
    <w:qFormat/>
    <w:rsid w:val="0028763D"/>
    <w:pPr>
      <w:keepNext/>
      <w:keepLines/>
      <w:spacing w:before="960" w:after="240" w:line="264" w:lineRule="auto"/>
      <w:ind w:hanging="851"/>
      <w:contextualSpacing/>
      <w:outlineLvl w:val="0"/>
    </w:pPr>
    <w:rPr>
      <w:rFonts w:ascii="Calibri Light" w:eastAsiaTheme="majorEastAsia" w:hAnsi="Calibri Light" w:cstheme="majorBidi"/>
      <w:bCs/>
      <w:color w:val="44546A" w:themeColor="text2"/>
      <w:sz w:val="60"/>
      <w:szCs w:val="28"/>
    </w:rPr>
  </w:style>
  <w:style w:type="paragraph" w:styleId="Heading2">
    <w:name w:val="heading 2"/>
    <w:basedOn w:val="Normal"/>
    <w:next w:val="Normal"/>
    <w:link w:val="Heading2Char"/>
    <w:uiPriority w:val="9"/>
    <w:unhideWhenUsed/>
    <w:qFormat/>
    <w:rsid w:val="0028763D"/>
    <w:pPr>
      <w:keepNext/>
      <w:keepLines/>
      <w:spacing w:before="600" w:after="120" w:line="264" w:lineRule="auto"/>
      <w:ind w:right="1276" w:hanging="851"/>
      <w:outlineLvl w:val="1"/>
    </w:pPr>
    <w:rPr>
      <w:rFonts w:ascii="Calibri Light" w:eastAsiaTheme="majorEastAsia" w:hAnsi="Calibri Light" w:cstheme="majorBidi"/>
      <w:b/>
      <w:bCs/>
      <w:color w:val="44546A" w:themeColor="text2"/>
      <w:sz w:val="28"/>
      <w:szCs w:val="26"/>
    </w:rPr>
  </w:style>
  <w:style w:type="paragraph" w:styleId="Heading3">
    <w:name w:val="heading 3"/>
    <w:basedOn w:val="Normal"/>
    <w:next w:val="Normal"/>
    <w:link w:val="Heading3Char"/>
    <w:uiPriority w:val="9"/>
    <w:unhideWhenUsed/>
    <w:qFormat/>
    <w:rsid w:val="0028763D"/>
    <w:pPr>
      <w:keepNext/>
      <w:keepLines/>
      <w:spacing w:after="360" w:line="264" w:lineRule="auto"/>
      <w:outlineLvl w:val="2"/>
    </w:pPr>
    <w:rPr>
      <w:rFonts w:ascii="Calibri Light" w:eastAsiaTheme="majorEastAsia" w:hAnsi="Calibri Light" w:cstheme="majorBidi"/>
      <w:bCs/>
      <w:color w:val="666666" w:themeColor="text1" w:themeTint="99"/>
      <w:sz w:val="24"/>
    </w:rPr>
  </w:style>
  <w:style w:type="paragraph" w:styleId="Heading4">
    <w:name w:val="heading 4"/>
    <w:basedOn w:val="Normal"/>
    <w:next w:val="Normal"/>
    <w:link w:val="Heading4Char"/>
    <w:uiPriority w:val="9"/>
    <w:unhideWhenUsed/>
    <w:qFormat/>
    <w:rsid w:val="002876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8763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63D"/>
    <w:rPr>
      <w:rFonts w:ascii="Calibri Light" w:eastAsiaTheme="majorEastAsia" w:hAnsi="Calibri Light" w:cstheme="majorBidi"/>
      <w:bCs/>
      <w:color w:val="44546A" w:themeColor="text2"/>
      <w:kern w:val="0"/>
      <w:sz w:val="60"/>
      <w:szCs w:val="28"/>
      <w14:ligatures w14:val="none"/>
    </w:rPr>
  </w:style>
  <w:style w:type="character" w:customStyle="1" w:styleId="Heading2Char">
    <w:name w:val="Heading 2 Char"/>
    <w:basedOn w:val="DefaultParagraphFont"/>
    <w:link w:val="Heading2"/>
    <w:uiPriority w:val="9"/>
    <w:rsid w:val="0028763D"/>
    <w:rPr>
      <w:rFonts w:ascii="Calibri Light" w:eastAsiaTheme="majorEastAsia" w:hAnsi="Calibri Light" w:cstheme="majorBidi"/>
      <w:b/>
      <w:bCs/>
      <w:color w:val="44546A" w:themeColor="text2"/>
      <w:kern w:val="0"/>
      <w:sz w:val="28"/>
      <w:szCs w:val="26"/>
      <w14:ligatures w14:val="none"/>
    </w:rPr>
  </w:style>
  <w:style w:type="character" w:customStyle="1" w:styleId="Heading3Char">
    <w:name w:val="Heading 3 Char"/>
    <w:basedOn w:val="DefaultParagraphFont"/>
    <w:link w:val="Heading3"/>
    <w:uiPriority w:val="9"/>
    <w:rsid w:val="0028763D"/>
    <w:rPr>
      <w:rFonts w:ascii="Calibri Light" w:eastAsiaTheme="majorEastAsia" w:hAnsi="Calibri Light" w:cstheme="majorBidi"/>
      <w:bCs/>
      <w:color w:val="666666" w:themeColor="text1" w:themeTint="99"/>
      <w:kern w:val="0"/>
      <w:sz w:val="24"/>
      <w14:ligatures w14:val="none"/>
    </w:rPr>
  </w:style>
  <w:style w:type="character" w:customStyle="1" w:styleId="Heading4Char">
    <w:name w:val="Heading 4 Char"/>
    <w:basedOn w:val="DefaultParagraphFont"/>
    <w:link w:val="Heading4"/>
    <w:uiPriority w:val="9"/>
    <w:rsid w:val="0028763D"/>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28763D"/>
    <w:rPr>
      <w:rFonts w:asciiTheme="majorHAnsi" w:eastAsiaTheme="majorEastAsia" w:hAnsiTheme="majorHAnsi" w:cstheme="majorBidi"/>
      <w:color w:val="2F5496" w:themeColor="accent1" w:themeShade="BF"/>
      <w:kern w:val="0"/>
      <w14:ligatures w14:val="none"/>
    </w:rPr>
  </w:style>
  <w:style w:type="paragraph" w:customStyle="1" w:styleId="paragraph">
    <w:name w:val="paragraph"/>
    <w:basedOn w:val="Normal"/>
    <w:rsid w:val="0028763D"/>
    <w:pPr>
      <w:spacing w:before="100" w:beforeAutospacing="1" w:after="100" w:afterAutospacing="1" w:line="240" w:lineRule="auto"/>
    </w:pPr>
    <w:rPr>
      <w:rFonts w:ascii="Calibri" w:hAnsi="Calibri" w:cs="Calibri"/>
      <w:lang w:eastAsia="en-GB"/>
    </w:rPr>
  </w:style>
  <w:style w:type="paragraph" w:customStyle="1" w:styleId="LeadInText">
    <w:name w:val="Lead In Text"/>
    <w:basedOn w:val="Normal"/>
    <w:link w:val="LeadInTextChar"/>
    <w:qFormat/>
    <w:rsid w:val="0028763D"/>
    <w:pPr>
      <w:spacing w:after="240" w:line="264" w:lineRule="auto"/>
    </w:pPr>
    <w:rPr>
      <w:rFonts w:ascii="Calibri Light" w:eastAsiaTheme="minorEastAsia" w:hAnsi="Calibri Light"/>
      <w:color w:val="666666" w:themeColor="text1" w:themeTint="99"/>
      <w:sz w:val="24"/>
      <w:szCs w:val="24"/>
    </w:rPr>
  </w:style>
  <w:style w:type="character" w:customStyle="1" w:styleId="LeadInTextChar">
    <w:name w:val="Lead In Text Char"/>
    <w:basedOn w:val="DefaultParagraphFont"/>
    <w:link w:val="LeadInText"/>
    <w:rsid w:val="0028763D"/>
    <w:rPr>
      <w:rFonts w:ascii="Calibri Light" w:eastAsiaTheme="minorEastAsia" w:hAnsi="Calibri Light"/>
      <w:color w:val="666666" w:themeColor="text1" w:themeTint="99"/>
      <w:kern w:val="0"/>
      <w:sz w:val="24"/>
      <w:szCs w:val="24"/>
      <w14:ligatures w14:val="none"/>
    </w:rPr>
  </w:style>
  <w:style w:type="character" w:styleId="Hyperlink">
    <w:name w:val="Hyperlink"/>
    <w:basedOn w:val="DefaultParagraphFont"/>
    <w:uiPriority w:val="99"/>
    <w:unhideWhenUsed/>
    <w:rsid w:val="0028763D"/>
    <w:rPr>
      <w:color w:val="0563C1" w:themeColor="hyperlink"/>
      <w:u w:val="none"/>
    </w:rPr>
  </w:style>
  <w:style w:type="paragraph" w:styleId="NormalWeb">
    <w:name w:val="Normal (Web)"/>
    <w:basedOn w:val="Normal"/>
    <w:uiPriority w:val="99"/>
    <w:unhideWhenUsed/>
    <w:rsid w:val="0028763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leGrid">
    <w:name w:val="Table Grid"/>
    <w:basedOn w:val="TableNormal"/>
    <w:uiPriority w:val="39"/>
    <w:rsid w:val="002876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8763D"/>
    <w:pPr>
      <w:spacing w:after="200" w:line="240" w:lineRule="auto"/>
    </w:pPr>
    <w:rPr>
      <w:rFonts w:ascii="Arial" w:eastAsiaTheme="minorEastAsia" w:hAnsi="Arial" w:cs="Times New Roman"/>
      <w:i/>
      <w:iCs/>
      <w:color w:val="44546A" w:themeColor="text2"/>
      <w:sz w:val="18"/>
      <w:szCs w:val="18"/>
      <w:lang w:eastAsia="en-GB"/>
    </w:rPr>
  </w:style>
  <w:style w:type="character" w:customStyle="1" w:styleId="normaltextrun">
    <w:name w:val="normaltextrun"/>
    <w:basedOn w:val="DefaultParagraphFont"/>
    <w:rsid w:val="0028763D"/>
  </w:style>
  <w:style w:type="table" w:styleId="GridTable1Light-Accent4">
    <w:name w:val="Grid Table 1 Light Accent 4"/>
    <w:basedOn w:val="TableNormal"/>
    <w:uiPriority w:val="46"/>
    <w:rsid w:val="0028763D"/>
    <w:pPr>
      <w:spacing w:after="0" w:line="240" w:lineRule="auto"/>
    </w:pPr>
    <w:rPr>
      <w:kern w:val="0"/>
      <w:sz w:val="24"/>
      <w:szCs w:val="24"/>
      <w14:ligatures w14:val="non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Covertitle">
    <w:name w:val="Cover title"/>
    <w:uiPriority w:val="1"/>
    <w:rsid w:val="0028763D"/>
    <w:rPr>
      <w:rFonts w:ascii="Arial" w:hAnsi="Arial"/>
      <w:b/>
      <w:i w:val="0"/>
      <w:color w:val="6F6F6E"/>
      <w:sz w:val="52"/>
    </w:rPr>
  </w:style>
  <w:style w:type="character" w:customStyle="1" w:styleId="12ptBodyText">
    <w:name w:val="12pt Body Text"/>
    <w:basedOn w:val="DefaultParagraphFont"/>
    <w:uiPriority w:val="1"/>
    <w:qFormat/>
    <w:rsid w:val="0028763D"/>
    <w:rPr>
      <w:rFonts w:ascii="Arial" w:hAnsi="Arial"/>
      <w:b w:val="0"/>
      <w:i w:val="0"/>
      <w:color w:val="3C3C3B"/>
      <w:sz w:val="24"/>
    </w:rPr>
  </w:style>
  <w:style w:type="paragraph" w:styleId="Footer">
    <w:name w:val="footer"/>
    <w:basedOn w:val="Normal"/>
    <w:link w:val="FooterChar"/>
    <w:uiPriority w:val="99"/>
    <w:unhideWhenUsed/>
    <w:rsid w:val="0028763D"/>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8763D"/>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28763D"/>
  </w:style>
  <w:style w:type="character" w:customStyle="1" w:styleId="scxw238588048">
    <w:name w:val="scxw238588048"/>
    <w:basedOn w:val="DefaultParagraphFont"/>
    <w:rsid w:val="0028763D"/>
  </w:style>
  <w:style w:type="table" w:styleId="GridTable1Light-Accent6">
    <w:name w:val="Grid Table 1 Light Accent 6"/>
    <w:basedOn w:val="TableNormal"/>
    <w:uiPriority w:val="46"/>
    <w:rsid w:val="0028763D"/>
    <w:pPr>
      <w:spacing w:after="0" w:line="240" w:lineRule="auto"/>
    </w:pPr>
    <w:rPr>
      <w:kern w:val="0"/>
      <w:sz w:val="24"/>
      <w:szCs w:val="24"/>
      <w14:ligatures w14:val="non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qFormat/>
    <w:rsid w:val="0028763D"/>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8763D"/>
    <w:rPr>
      <w:rFonts w:ascii="Times New Roman" w:eastAsia="Times New Roman" w:hAnsi="Times New Roman" w:cs="Times New Roman"/>
      <w:kern w:val="0"/>
      <w:sz w:val="24"/>
      <w:szCs w:val="24"/>
      <w:lang w:eastAsia="en-GB"/>
      <w14:ligatures w14:val="none"/>
    </w:rPr>
  </w:style>
  <w:style w:type="paragraph" w:styleId="BalloonText">
    <w:name w:val="Balloon Text"/>
    <w:basedOn w:val="Normal"/>
    <w:link w:val="BalloonTextChar"/>
    <w:uiPriority w:val="99"/>
    <w:semiHidden/>
    <w:unhideWhenUsed/>
    <w:rsid w:val="0028763D"/>
    <w:pPr>
      <w:spacing w:after="0" w:line="240" w:lineRule="auto"/>
    </w:pPr>
    <w:rPr>
      <w:rFonts w:ascii="Times New Roman" w:eastAsia="Times New Roman" w:hAnsi="Times New Roman" w:cs="Times New Roman"/>
      <w:sz w:val="18"/>
      <w:szCs w:val="18"/>
      <w:lang w:eastAsia="en-GB"/>
    </w:rPr>
  </w:style>
  <w:style w:type="character" w:customStyle="1" w:styleId="BalloonTextChar">
    <w:name w:val="Balloon Text Char"/>
    <w:basedOn w:val="DefaultParagraphFont"/>
    <w:link w:val="BalloonText"/>
    <w:uiPriority w:val="99"/>
    <w:semiHidden/>
    <w:rsid w:val="0028763D"/>
    <w:rPr>
      <w:rFonts w:ascii="Times New Roman" w:eastAsia="Times New Roman" w:hAnsi="Times New Roman" w:cs="Times New Roman"/>
      <w:kern w:val="0"/>
      <w:sz w:val="18"/>
      <w:szCs w:val="18"/>
      <w:lang w:eastAsia="en-GB"/>
      <w14:ligatures w14:val="none"/>
    </w:rPr>
  </w:style>
  <w:style w:type="character" w:customStyle="1" w:styleId="Subheading">
    <w:name w:val="Sub heading"/>
    <w:basedOn w:val="DefaultParagraphFont"/>
    <w:uiPriority w:val="1"/>
    <w:rsid w:val="0028763D"/>
    <w:rPr>
      <w:rFonts w:ascii="Arial" w:hAnsi="Arial"/>
      <w:b w:val="0"/>
      <w:i w:val="0"/>
      <w:color w:val="00729A"/>
      <w:sz w:val="32"/>
    </w:rPr>
  </w:style>
  <w:style w:type="character" w:customStyle="1" w:styleId="10pt">
    <w:name w:val="10pt"/>
    <w:basedOn w:val="Subheading"/>
    <w:uiPriority w:val="1"/>
    <w:rsid w:val="0028763D"/>
    <w:rPr>
      <w:rFonts w:ascii="Arial" w:hAnsi="Arial"/>
      <w:b w:val="0"/>
      <w:i w:val="0"/>
      <w:color w:val="3C3C3B"/>
      <w:sz w:val="20"/>
    </w:rPr>
  </w:style>
  <w:style w:type="character" w:customStyle="1" w:styleId="10ptBold">
    <w:name w:val="10pt Bold"/>
    <w:basedOn w:val="10pt"/>
    <w:uiPriority w:val="1"/>
    <w:qFormat/>
    <w:rsid w:val="0028763D"/>
    <w:rPr>
      <w:rFonts w:ascii="Arial" w:hAnsi="Arial"/>
      <w:b/>
      <w:i w:val="0"/>
      <w:color w:val="3C3C3B"/>
      <w:sz w:val="20"/>
    </w:rPr>
  </w:style>
  <w:style w:type="character" w:customStyle="1" w:styleId="Sourcenotes7pt">
    <w:name w:val="Source notes 7pt"/>
    <w:basedOn w:val="DefaultParagraphFont"/>
    <w:uiPriority w:val="1"/>
    <w:qFormat/>
    <w:rsid w:val="0028763D"/>
    <w:rPr>
      <w:rFonts w:ascii="Arial" w:hAnsi="Arial"/>
      <w:b w:val="0"/>
      <w:i/>
      <w:color w:val="3C3C3B"/>
    </w:rPr>
  </w:style>
  <w:style w:type="character" w:styleId="PageNumber">
    <w:name w:val="page number"/>
    <w:basedOn w:val="DefaultParagraphFont"/>
    <w:unhideWhenUsed/>
    <w:rsid w:val="0028763D"/>
  </w:style>
  <w:style w:type="character" w:customStyle="1" w:styleId="Pagebreakheading">
    <w:name w:val="Page break heading"/>
    <w:basedOn w:val="DefaultParagraphFont"/>
    <w:uiPriority w:val="1"/>
    <w:qFormat/>
    <w:rsid w:val="0028763D"/>
    <w:rPr>
      <w:rFonts w:ascii="Arial" w:hAnsi="Arial"/>
      <w:b/>
      <w:i w:val="0"/>
      <w:color w:val="6F6F6E"/>
      <w:sz w:val="48"/>
    </w:rPr>
  </w:style>
  <w:style w:type="paragraph" w:styleId="TOCHeading">
    <w:name w:val="TOC Heading"/>
    <w:basedOn w:val="Heading1"/>
    <w:next w:val="Normal"/>
    <w:uiPriority w:val="39"/>
    <w:unhideWhenUsed/>
    <w:qFormat/>
    <w:rsid w:val="0028763D"/>
    <w:pPr>
      <w:spacing w:before="240" w:line="259" w:lineRule="auto"/>
      <w:ind w:firstLine="0"/>
      <w:contextualSpacing w:val="0"/>
      <w:outlineLvl w:val="9"/>
    </w:pPr>
    <w:rPr>
      <w:rFonts w:asciiTheme="majorHAnsi" w:hAnsiTheme="majorHAnsi" w:cstheme="majorHAnsi"/>
      <w:b/>
      <w:color w:val="2F5496" w:themeColor="accent1" w:themeShade="BF"/>
      <w:sz w:val="32"/>
      <w:szCs w:val="32"/>
      <w:lang w:val="en-US" w:eastAsia="en-GB"/>
    </w:rPr>
  </w:style>
  <w:style w:type="paragraph" w:styleId="TOC1">
    <w:name w:val="toc 1"/>
    <w:basedOn w:val="Normal"/>
    <w:next w:val="Normal"/>
    <w:autoRedefine/>
    <w:uiPriority w:val="39"/>
    <w:unhideWhenUsed/>
    <w:rsid w:val="0028763D"/>
    <w:pPr>
      <w:spacing w:after="100"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28763D"/>
    <w:pPr>
      <w:spacing w:after="100" w:line="240" w:lineRule="auto"/>
      <w:ind w:left="480"/>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28763D"/>
    <w:pPr>
      <w:spacing w:after="100" w:line="240" w:lineRule="auto"/>
      <w:ind w:left="240"/>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8763D"/>
    <w:pPr>
      <w:numPr>
        <w:ilvl w:val="1"/>
      </w:numPr>
      <w:spacing w:line="240" w:lineRule="auto"/>
    </w:pPr>
    <w:rPr>
      <w:rFonts w:ascii="Times New Roman" w:eastAsiaTheme="minorEastAsia" w:hAnsi="Times New Roman" w:cs="Times New Roman"/>
      <w:color w:val="5A5A5A" w:themeColor="text1" w:themeTint="A5"/>
      <w:spacing w:val="15"/>
      <w:lang w:eastAsia="en-GB"/>
    </w:rPr>
  </w:style>
  <w:style w:type="character" w:customStyle="1" w:styleId="SubtitleChar">
    <w:name w:val="Subtitle Char"/>
    <w:basedOn w:val="DefaultParagraphFont"/>
    <w:link w:val="Subtitle"/>
    <w:uiPriority w:val="11"/>
    <w:rsid w:val="0028763D"/>
    <w:rPr>
      <w:rFonts w:ascii="Times New Roman" w:eastAsiaTheme="minorEastAsia" w:hAnsi="Times New Roman" w:cs="Times New Roman"/>
      <w:color w:val="5A5A5A" w:themeColor="text1" w:themeTint="A5"/>
      <w:spacing w:val="15"/>
      <w:kern w:val="0"/>
      <w:lang w:eastAsia="en-GB"/>
      <w14:ligatures w14:val="none"/>
    </w:rPr>
  </w:style>
  <w:style w:type="character" w:styleId="PlaceholderText">
    <w:name w:val="Placeholder Text"/>
    <w:basedOn w:val="DefaultParagraphFont"/>
    <w:uiPriority w:val="99"/>
    <w:semiHidden/>
    <w:rsid w:val="0028763D"/>
    <w:rPr>
      <w:color w:val="808080"/>
    </w:rPr>
  </w:style>
  <w:style w:type="paragraph" w:styleId="FootnoteText">
    <w:name w:val="footnote text"/>
    <w:basedOn w:val="Normal"/>
    <w:link w:val="FootnoteTextChar"/>
    <w:uiPriority w:val="99"/>
    <w:unhideWhenUsed/>
    <w:rsid w:val="0028763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28763D"/>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unhideWhenUsed/>
    <w:rsid w:val="0028763D"/>
    <w:rPr>
      <w:vertAlign w:val="superscript"/>
    </w:rPr>
  </w:style>
  <w:style w:type="table" w:styleId="ListTable3-Accent2">
    <w:name w:val="List Table 3 Accent 2"/>
    <w:basedOn w:val="TableNormal"/>
    <w:uiPriority w:val="48"/>
    <w:rsid w:val="0028763D"/>
    <w:pPr>
      <w:spacing w:after="0" w:line="240" w:lineRule="auto"/>
    </w:pPr>
    <w:rPr>
      <w:kern w:val="0"/>
      <w:sz w:val="24"/>
      <w:szCs w:val="24"/>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4-Accent6">
    <w:name w:val="List Table 4 Accent 6"/>
    <w:basedOn w:val="TableNormal"/>
    <w:uiPriority w:val="49"/>
    <w:rsid w:val="0028763D"/>
    <w:pPr>
      <w:spacing w:after="0" w:line="240" w:lineRule="auto"/>
    </w:pPr>
    <w:rPr>
      <w:kern w:val="0"/>
      <w:sz w:val="24"/>
      <w:szCs w:val="24"/>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1">
    <w:name w:val="Plain Table 1"/>
    <w:basedOn w:val="TableNormal"/>
    <w:uiPriority w:val="41"/>
    <w:rsid w:val="0028763D"/>
    <w:pPr>
      <w:spacing w:after="0" w:line="240" w:lineRule="auto"/>
    </w:pPr>
    <w:rPr>
      <w:kern w:val="0"/>
      <w:sz w:val="24"/>
      <w:szCs w:val="24"/>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28763D"/>
    <w:pPr>
      <w:spacing w:after="0" w:line="240" w:lineRule="auto"/>
    </w:pPr>
    <w:rPr>
      <w:kern w:val="0"/>
      <w:sz w:val="24"/>
      <w:szCs w:val="24"/>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5">
    <w:name w:val="Grid Table 4 Accent 5"/>
    <w:basedOn w:val="TableNormal"/>
    <w:uiPriority w:val="49"/>
    <w:rsid w:val="0028763D"/>
    <w:pPr>
      <w:spacing w:after="0" w:line="240" w:lineRule="auto"/>
    </w:pPr>
    <w:rPr>
      <w:kern w:val="0"/>
      <w:sz w:val="24"/>
      <w:szCs w:val="24"/>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28763D"/>
    <w:pPr>
      <w:spacing w:after="0" w:line="240" w:lineRule="auto"/>
    </w:pPr>
    <w:rPr>
      <w:kern w:val="0"/>
      <w:sz w:val="24"/>
      <w:szCs w:val="24"/>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28763D"/>
    <w:pPr>
      <w:spacing w:after="0" w:line="240" w:lineRule="auto"/>
    </w:pPr>
    <w:rPr>
      <w:kern w:val="0"/>
      <w:sz w:val="24"/>
      <w:szCs w:val="24"/>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28763D"/>
    <w:pPr>
      <w:spacing w:after="0" w:line="240" w:lineRule="auto"/>
    </w:pPr>
    <w:rPr>
      <w:kern w:val="0"/>
      <w:sz w:val="24"/>
      <w:szCs w:val="24"/>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28763D"/>
    <w:pPr>
      <w:spacing w:after="0" w:line="240" w:lineRule="auto"/>
    </w:pPr>
    <w:rPr>
      <w:kern w:val="0"/>
      <w:sz w:val="24"/>
      <w:szCs w:val="24"/>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2">
    <w:name w:val="List Table 4 Accent 2"/>
    <w:basedOn w:val="TableNormal"/>
    <w:uiPriority w:val="49"/>
    <w:rsid w:val="0028763D"/>
    <w:pPr>
      <w:spacing w:after="0" w:line="240" w:lineRule="auto"/>
    </w:pPr>
    <w:rPr>
      <w:kern w:val="0"/>
      <w:sz w:val="24"/>
      <w:szCs w:val="24"/>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28763D"/>
    <w:pPr>
      <w:spacing w:after="0" w:line="240" w:lineRule="auto"/>
    </w:pPr>
    <w:rPr>
      <w:kern w:val="0"/>
      <w:sz w:val="24"/>
      <w:szCs w:val="24"/>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8763D"/>
    <w:pPr>
      <w:spacing w:after="0" w:line="240" w:lineRule="auto"/>
    </w:pPr>
    <w:rPr>
      <w:kern w:val="0"/>
      <w:sz w:val="24"/>
      <w:szCs w:val="24"/>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8763D"/>
    <w:pPr>
      <w:spacing w:after="0" w:line="240" w:lineRule="auto"/>
    </w:pPr>
    <w:rPr>
      <w:kern w:val="0"/>
      <w:sz w:val="24"/>
      <w:szCs w:val="24"/>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28763D"/>
    <w:pPr>
      <w:spacing w:after="0" w:line="240" w:lineRule="auto"/>
    </w:pPr>
    <w:rPr>
      <w:kern w:val="0"/>
      <w:sz w:val="24"/>
      <w:szCs w:val="24"/>
      <w14:ligatures w14:val="none"/>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6">
    <w:name w:val="Grid Table 5 Dark Accent 6"/>
    <w:basedOn w:val="TableNormal"/>
    <w:uiPriority w:val="50"/>
    <w:rsid w:val="0028763D"/>
    <w:pPr>
      <w:spacing w:after="0" w:line="240" w:lineRule="auto"/>
    </w:pPr>
    <w:rPr>
      <w:kern w:val="0"/>
      <w:sz w:val="24"/>
      <w:szCs w:val="24"/>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3">
    <w:name w:val="Grid Table 4 Accent 3"/>
    <w:basedOn w:val="TableNormal"/>
    <w:uiPriority w:val="49"/>
    <w:rsid w:val="0028763D"/>
    <w:pPr>
      <w:spacing w:after="0" w:line="240" w:lineRule="auto"/>
    </w:pPr>
    <w:rPr>
      <w:kern w:val="0"/>
      <w:sz w:val="24"/>
      <w:szCs w:val="24"/>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28763D"/>
    <w:pPr>
      <w:spacing w:after="0" w:line="240" w:lineRule="auto"/>
    </w:pPr>
    <w:rPr>
      <w:kern w:val="0"/>
      <w:sz w:val="24"/>
      <w:szCs w:val="24"/>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28763D"/>
    <w:pPr>
      <w:spacing w:after="0" w:line="240" w:lineRule="auto"/>
      <w:ind w:left="720"/>
      <w:contextualSpacing/>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28763D"/>
    <w:pPr>
      <w:spacing w:after="100"/>
      <w:ind w:left="660"/>
    </w:pPr>
    <w:rPr>
      <w:rFonts w:ascii="Times New Roman" w:eastAsiaTheme="minorEastAsia" w:hAnsi="Times New Roman" w:cs="Times New Roman"/>
      <w:lang w:eastAsia="en-GB"/>
    </w:rPr>
  </w:style>
  <w:style w:type="paragraph" w:styleId="TOC5">
    <w:name w:val="toc 5"/>
    <w:basedOn w:val="Normal"/>
    <w:next w:val="Normal"/>
    <w:autoRedefine/>
    <w:uiPriority w:val="39"/>
    <w:unhideWhenUsed/>
    <w:rsid w:val="0028763D"/>
    <w:pPr>
      <w:spacing w:after="100"/>
      <w:ind w:left="880"/>
    </w:pPr>
    <w:rPr>
      <w:rFonts w:ascii="Times New Roman" w:eastAsiaTheme="minorEastAsia" w:hAnsi="Times New Roman" w:cs="Times New Roman"/>
      <w:lang w:eastAsia="en-GB"/>
    </w:rPr>
  </w:style>
  <w:style w:type="paragraph" w:styleId="TOC6">
    <w:name w:val="toc 6"/>
    <w:basedOn w:val="Normal"/>
    <w:next w:val="Normal"/>
    <w:autoRedefine/>
    <w:uiPriority w:val="39"/>
    <w:unhideWhenUsed/>
    <w:rsid w:val="0028763D"/>
    <w:pPr>
      <w:spacing w:after="100"/>
      <w:ind w:left="1100"/>
    </w:pPr>
    <w:rPr>
      <w:rFonts w:ascii="Times New Roman" w:eastAsiaTheme="minorEastAsia" w:hAnsi="Times New Roman" w:cs="Times New Roman"/>
      <w:lang w:eastAsia="en-GB"/>
    </w:rPr>
  </w:style>
  <w:style w:type="paragraph" w:styleId="TOC7">
    <w:name w:val="toc 7"/>
    <w:basedOn w:val="Normal"/>
    <w:next w:val="Normal"/>
    <w:autoRedefine/>
    <w:uiPriority w:val="39"/>
    <w:unhideWhenUsed/>
    <w:rsid w:val="0028763D"/>
    <w:pPr>
      <w:spacing w:after="100"/>
      <w:ind w:left="1320"/>
    </w:pPr>
    <w:rPr>
      <w:rFonts w:ascii="Times New Roman" w:eastAsiaTheme="minorEastAsia" w:hAnsi="Times New Roman" w:cs="Times New Roman"/>
      <w:lang w:eastAsia="en-GB"/>
    </w:rPr>
  </w:style>
  <w:style w:type="paragraph" w:styleId="TOC8">
    <w:name w:val="toc 8"/>
    <w:basedOn w:val="Normal"/>
    <w:next w:val="Normal"/>
    <w:autoRedefine/>
    <w:uiPriority w:val="39"/>
    <w:unhideWhenUsed/>
    <w:rsid w:val="0028763D"/>
    <w:pPr>
      <w:spacing w:after="100"/>
      <w:ind w:left="1540"/>
    </w:pPr>
    <w:rPr>
      <w:rFonts w:ascii="Times New Roman" w:eastAsiaTheme="minorEastAsia" w:hAnsi="Times New Roman" w:cs="Times New Roman"/>
      <w:lang w:eastAsia="en-GB"/>
    </w:rPr>
  </w:style>
  <w:style w:type="paragraph" w:styleId="TOC9">
    <w:name w:val="toc 9"/>
    <w:basedOn w:val="Normal"/>
    <w:next w:val="Normal"/>
    <w:autoRedefine/>
    <w:uiPriority w:val="39"/>
    <w:unhideWhenUsed/>
    <w:rsid w:val="0028763D"/>
    <w:pPr>
      <w:spacing w:after="100"/>
      <w:ind w:left="1760"/>
    </w:pPr>
    <w:rPr>
      <w:rFonts w:ascii="Times New Roman" w:eastAsiaTheme="minorEastAsia" w:hAnsi="Times New Roman" w:cs="Times New Roman"/>
      <w:lang w:eastAsia="en-GB"/>
    </w:rPr>
  </w:style>
  <w:style w:type="character" w:styleId="UnresolvedMention">
    <w:name w:val="Unresolved Mention"/>
    <w:basedOn w:val="DefaultParagraphFont"/>
    <w:uiPriority w:val="99"/>
    <w:semiHidden/>
    <w:unhideWhenUsed/>
    <w:rsid w:val="0028763D"/>
    <w:rPr>
      <w:color w:val="605E5C"/>
      <w:shd w:val="clear" w:color="auto" w:fill="E1DFDD"/>
    </w:rPr>
  </w:style>
  <w:style w:type="character" w:styleId="CommentReference">
    <w:name w:val="annotation reference"/>
    <w:basedOn w:val="DefaultParagraphFont"/>
    <w:uiPriority w:val="99"/>
    <w:semiHidden/>
    <w:unhideWhenUsed/>
    <w:rsid w:val="0028763D"/>
    <w:rPr>
      <w:sz w:val="16"/>
      <w:szCs w:val="16"/>
    </w:rPr>
  </w:style>
  <w:style w:type="paragraph" w:styleId="CommentText">
    <w:name w:val="annotation text"/>
    <w:basedOn w:val="Normal"/>
    <w:link w:val="CommentTextChar"/>
    <w:uiPriority w:val="99"/>
    <w:unhideWhenUsed/>
    <w:rsid w:val="0028763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28763D"/>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28763D"/>
    <w:rPr>
      <w:b/>
      <w:bCs/>
    </w:rPr>
  </w:style>
  <w:style w:type="character" w:customStyle="1" w:styleId="CommentSubjectChar">
    <w:name w:val="Comment Subject Char"/>
    <w:basedOn w:val="CommentTextChar"/>
    <w:link w:val="CommentSubject"/>
    <w:uiPriority w:val="99"/>
    <w:semiHidden/>
    <w:rsid w:val="0028763D"/>
    <w:rPr>
      <w:rFonts w:ascii="Times New Roman" w:eastAsia="Times New Roman" w:hAnsi="Times New Roman" w:cs="Times New Roman"/>
      <w:b/>
      <w:bCs/>
      <w:kern w:val="0"/>
      <w:sz w:val="20"/>
      <w:szCs w:val="20"/>
      <w:lang w:eastAsia="en-GB"/>
      <w14:ligatures w14:val="none"/>
    </w:rPr>
  </w:style>
  <w:style w:type="character" w:styleId="Mention">
    <w:name w:val="Mention"/>
    <w:basedOn w:val="DefaultParagraphFont"/>
    <w:uiPriority w:val="99"/>
    <w:unhideWhenUsed/>
    <w:rsid w:val="0028763D"/>
    <w:rPr>
      <w:color w:val="2B579A"/>
      <w:shd w:val="clear" w:color="auto" w:fill="E1DFDD"/>
    </w:rPr>
  </w:style>
  <w:style w:type="character" w:styleId="FollowedHyperlink">
    <w:name w:val="FollowedHyperlink"/>
    <w:basedOn w:val="DefaultParagraphFont"/>
    <w:uiPriority w:val="99"/>
    <w:semiHidden/>
    <w:unhideWhenUsed/>
    <w:rsid w:val="0028763D"/>
    <w:rPr>
      <w:color w:val="954F72"/>
      <w:u w:val="single"/>
    </w:rPr>
  </w:style>
  <w:style w:type="paragraph" w:customStyle="1" w:styleId="msonormal0">
    <w:name w:val="msonormal"/>
    <w:basedOn w:val="Normal"/>
    <w:rsid w:val="00287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0">
    <w:name w:val="font0"/>
    <w:basedOn w:val="Normal"/>
    <w:rsid w:val="0028763D"/>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28763D"/>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font6">
    <w:name w:val="font6"/>
    <w:basedOn w:val="Normal"/>
    <w:rsid w:val="0028763D"/>
    <w:pPr>
      <w:spacing w:before="100" w:beforeAutospacing="1" w:after="100" w:afterAutospacing="1" w:line="240" w:lineRule="auto"/>
    </w:pPr>
    <w:rPr>
      <w:rFonts w:ascii="Calibri (Body)" w:eastAsia="Times New Roman" w:hAnsi="Calibri (Body)" w:cs="Times New Roman"/>
      <w:color w:val="92D050"/>
      <w:lang w:eastAsia="en-GB"/>
    </w:rPr>
  </w:style>
  <w:style w:type="paragraph" w:customStyle="1" w:styleId="font7">
    <w:name w:val="font7"/>
    <w:basedOn w:val="Normal"/>
    <w:rsid w:val="0028763D"/>
    <w:pPr>
      <w:spacing w:before="100" w:beforeAutospacing="1" w:after="100" w:afterAutospacing="1" w:line="240" w:lineRule="auto"/>
    </w:pPr>
    <w:rPr>
      <w:rFonts w:ascii="Calibri (Body)" w:eastAsia="Times New Roman" w:hAnsi="Calibri (Body)" w:cs="Times New Roman"/>
      <w:color w:val="000000"/>
      <w:lang w:eastAsia="en-GB"/>
    </w:rPr>
  </w:style>
  <w:style w:type="paragraph" w:customStyle="1" w:styleId="xl63">
    <w:name w:val="xl63"/>
    <w:basedOn w:val="Normal"/>
    <w:rsid w:val="002876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876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2876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2876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67">
    <w:name w:val="xl67"/>
    <w:basedOn w:val="Normal"/>
    <w:rsid w:val="002876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8">
    <w:name w:val="xl68"/>
    <w:basedOn w:val="Normal"/>
    <w:rsid w:val="0028763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2876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287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28763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28763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2876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4">
    <w:name w:val="xl74"/>
    <w:basedOn w:val="Normal"/>
    <w:rsid w:val="0028763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2876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76">
    <w:name w:val="xl76"/>
    <w:basedOn w:val="Normal"/>
    <w:rsid w:val="0028763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2876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8">
    <w:name w:val="xl78"/>
    <w:basedOn w:val="Normal"/>
    <w:rsid w:val="002876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28763D"/>
    <w:pPr>
      <w:pBdr>
        <w:top w:val="single" w:sz="4" w:space="0" w:color="auto"/>
        <w:left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0">
    <w:name w:val="xl80"/>
    <w:basedOn w:val="Normal"/>
    <w:rsid w:val="0028763D"/>
    <w:pPr>
      <w:pBdr>
        <w:left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1">
    <w:name w:val="xl81"/>
    <w:basedOn w:val="Normal"/>
    <w:rsid w:val="0028763D"/>
    <w:pPr>
      <w:pBdr>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2876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3">
    <w:name w:val="xl83"/>
    <w:basedOn w:val="Normal"/>
    <w:rsid w:val="0028763D"/>
    <w:pPr>
      <w:pBdr>
        <w:top w:val="single" w:sz="4" w:space="0" w:color="auto"/>
        <w:left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Calibri (Body)" w:eastAsia="Times New Roman" w:hAnsi="Calibri (Body)" w:cs="Times New Roman"/>
      <w:b/>
      <w:bCs/>
      <w:sz w:val="24"/>
      <w:szCs w:val="24"/>
      <w:lang w:eastAsia="en-GB"/>
    </w:rPr>
  </w:style>
  <w:style w:type="paragraph" w:customStyle="1" w:styleId="xl84">
    <w:name w:val="xl84"/>
    <w:basedOn w:val="Normal"/>
    <w:rsid w:val="0028763D"/>
    <w:pPr>
      <w:pBdr>
        <w:left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Calibri (Body)" w:eastAsia="Times New Roman" w:hAnsi="Calibri (Body)" w:cs="Times New Roman"/>
      <w:b/>
      <w:bCs/>
      <w:sz w:val="24"/>
      <w:szCs w:val="24"/>
      <w:lang w:eastAsia="en-GB"/>
    </w:rPr>
  </w:style>
  <w:style w:type="paragraph" w:customStyle="1" w:styleId="xl85">
    <w:name w:val="xl85"/>
    <w:basedOn w:val="Normal"/>
    <w:rsid w:val="0028763D"/>
    <w:pPr>
      <w:pBdr>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Calibri (Body)" w:eastAsia="Times New Roman" w:hAnsi="Calibri (Body)" w:cs="Times New Roman"/>
      <w:b/>
      <w:bCs/>
      <w:sz w:val="24"/>
      <w:szCs w:val="24"/>
      <w:lang w:eastAsia="en-GB"/>
    </w:rPr>
  </w:style>
  <w:style w:type="paragraph" w:customStyle="1" w:styleId="xl86">
    <w:name w:val="xl86"/>
    <w:basedOn w:val="Normal"/>
    <w:rsid w:val="0028763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7">
    <w:name w:val="xl87"/>
    <w:basedOn w:val="Normal"/>
    <w:rsid w:val="002876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8">
    <w:name w:val="xl88"/>
    <w:basedOn w:val="Normal"/>
    <w:rsid w:val="002876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9">
    <w:name w:val="xl89"/>
    <w:basedOn w:val="Normal"/>
    <w:rsid w:val="0028763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90">
    <w:name w:val="xl90"/>
    <w:basedOn w:val="Normal"/>
    <w:rsid w:val="002876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91">
    <w:name w:val="xl91"/>
    <w:basedOn w:val="Normal"/>
    <w:rsid w:val="0028763D"/>
    <w:pPr>
      <w:pBdr>
        <w:top w:val="single" w:sz="4" w:space="0" w:color="auto"/>
        <w:left w:val="single" w:sz="4" w:space="0" w:color="auto"/>
        <w:right w:val="single" w:sz="4" w:space="0" w:color="auto"/>
      </w:pBdr>
      <w:shd w:val="clear" w:color="000000" w:fill="FFA5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2">
    <w:name w:val="xl92"/>
    <w:basedOn w:val="Normal"/>
    <w:rsid w:val="0028763D"/>
    <w:pPr>
      <w:pBdr>
        <w:left w:val="single" w:sz="4" w:space="0" w:color="auto"/>
        <w:right w:val="single" w:sz="4" w:space="0" w:color="auto"/>
      </w:pBdr>
      <w:shd w:val="clear" w:color="000000" w:fill="FFA5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3">
    <w:name w:val="xl93"/>
    <w:basedOn w:val="Normal"/>
    <w:rsid w:val="0028763D"/>
    <w:pPr>
      <w:pBdr>
        <w:left w:val="single" w:sz="4" w:space="0" w:color="auto"/>
        <w:bottom w:val="single" w:sz="4" w:space="0" w:color="auto"/>
        <w:right w:val="single" w:sz="4" w:space="0" w:color="auto"/>
      </w:pBdr>
      <w:shd w:val="clear" w:color="000000" w:fill="FFA5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28763D"/>
    <w:pPr>
      <w:spacing w:after="0" w:line="240" w:lineRule="auto"/>
    </w:pPr>
    <w:rPr>
      <w:kern w:val="0"/>
      <w:sz w:val="24"/>
      <w:szCs w:val="24"/>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cxw185593856">
    <w:name w:val="scxw185593856"/>
    <w:basedOn w:val="DefaultParagraphFont"/>
    <w:rsid w:val="0028763D"/>
  </w:style>
  <w:style w:type="paragraph" w:customStyle="1" w:styleId="xl94">
    <w:name w:val="xl94"/>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97">
    <w:name w:val="xl97"/>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28763D"/>
    <w:pPr>
      <w:shd w:val="clear" w:color="D9EAD3" w:fill="D9EAD3"/>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color w:val="4F5671"/>
      <w:sz w:val="24"/>
      <w:szCs w:val="24"/>
      <w:u w:val="single"/>
      <w:lang w:eastAsia="en-GB"/>
    </w:rPr>
  </w:style>
  <w:style w:type="paragraph" w:customStyle="1" w:styleId="xl100">
    <w:name w:val="xl100"/>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xl101">
    <w:name w:val="xl101"/>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102">
    <w:name w:val="xl102"/>
    <w:basedOn w:val="Normal"/>
    <w:rsid w:val="0028763D"/>
    <w:pPr>
      <w:shd w:val="clear" w:color="D9EAD3" w:fill="D9EAD3"/>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color w:val="0000FF"/>
      <w:sz w:val="24"/>
      <w:szCs w:val="24"/>
      <w:u w:val="single"/>
      <w:lang w:eastAsia="en-GB"/>
    </w:rPr>
  </w:style>
  <w:style w:type="paragraph" w:customStyle="1" w:styleId="xl105">
    <w:name w:val="xl105"/>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
    <w:name w:val="xl106"/>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7">
    <w:name w:val="xl107"/>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xl108">
    <w:name w:val="xl108"/>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xl109">
    <w:name w:val="xl109"/>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color w:val="4F5671"/>
      <w:sz w:val="24"/>
      <w:szCs w:val="24"/>
      <w:lang w:eastAsia="en-GB"/>
    </w:rPr>
  </w:style>
  <w:style w:type="paragraph" w:customStyle="1" w:styleId="xl110">
    <w:name w:val="xl110"/>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rsid w:val="0028763D"/>
    <w:pP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112">
    <w:name w:val="xl112"/>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113">
    <w:name w:val="xl113"/>
    <w:basedOn w:val="Normal"/>
    <w:rsid w:val="0028763D"/>
    <w:pPr>
      <w:shd w:val="clear" w:color="D9EAD3" w:fill="D9EAD3"/>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114">
    <w:name w:val="xl114"/>
    <w:basedOn w:val="Normal"/>
    <w:rsid w:val="0028763D"/>
    <w:pPr>
      <w:shd w:val="clear" w:color="D9EAD3" w:fill="D9EAD3"/>
      <w:spacing w:before="100" w:beforeAutospacing="1" w:after="100" w:afterAutospacing="1" w:line="240" w:lineRule="auto"/>
    </w:pPr>
    <w:rPr>
      <w:rFonts w:ascii="Calibri" w:eastAsia="Times New Roman" w:hAnsi="Calibri" w:cs="Calibri"/>
      <w:sz w:val="24"/>
      <w:szCs w:val="24"/>
      <w:lang w:eastAsia="en-GB"/>
    </w:rPr>
  </w:style>
  <w:style w:type="paragraph" w:customStyle="1" w:styleId="xl115">
    <w:name w:val="xl115"/>
    <w:basedOn w:val="Normal"/>
    <w:rsid w:val="0028763D"/>
    <w:pPr>
      <w:shd w:val="clear" w:color="D9EAD3" w:fill="D9EAD3"/>
      <w:spacing w:before="100" w:beforeAutospacing="1" w:after="100" w:afterAutospacing="1" w:line="240" w:lineRule="auto"/>
      <w:textAlignment w:val="top"/>
    </w:pPr>
    <w:rPr>
      <w:rFonts w:ascii="Calibri" w:eastAsia="Times New Roman"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2.png"/><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qubstudentcloud-my.sharepoint.com/personal/3053549_ads_qub_ac_uk/Documents/Documents/2022/Transparency%20graph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qubstudentcloud-my.sharepoint.com/personal/3053549_ads_qub_ac_uk/Documents/Documents/2022/Transparency%20graph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qubstudentcloud-my.sharepoint.com/personal/3053549_ads_qub_ac_uk/Documents/Documents/2022/Transparency%20graph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qubstudentcloud-my.sharepoint.com/personal/3053549_ads_qub_ac_uk/Documents/Documents/2022/Transparency%20graph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qubstudentcloud-my.sharepoint.com/personal/3053549_ads_qub_ac_uk/Documents/Documents/2022/Transparency%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a:t>
            </a:r>
            <a:r>
              <a:rPr lang="en-US" b="1" baseline="0"/>
              <a:t> of Questionnaire Participants</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Sheet1!$C$3</c:f>
              <c:strCache>
                <c:ptCount val="1"/>
                <c:pt idx="0">
                  <c:v>Percentage </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145-48EE-BEB5-A6420FFDD27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0145-48EE-BEB5-A6420FFDD27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145-48EE-BEB5-A6420FFDD27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Sheet1!$B$4:$B$6</c:f>
              <c:strCache>
                <c:ptCount val="3"/>
                <c:pt idx="0">
                  <c:v>Female</c:v>
                </c:pt>
                <c:pt idx="1">
                  <c:v>Male</c:v>
                </c:pt>
                <c:pt idx="2">
                  <c:v>Other / Not reported</c:v>
                </c:pt>
              </c:strCache>
            </c:strRef>
          </c:cat>
          <c:val>
            <c:numRef>
              <c:f>Sheet1!$C$4:$C$6</c:f>
              <c:numCache>
                <c:formatCode>General</c:formatCode>
                <c:ptCount val="3"/>
                <c:pt idx="0">
                  <c:v>68</c:v>
                </c:pt>
                <c:pt idx="1">
                  <c:v>30</c:v>
                </c:pt>
                <c:pt idx="2">
                  <c:v>2</c:v>
                </c:pt>
              </c:numCache>
            </c:numRef>
          </c:val>
          <c:extLst>
            <c:ext xmlns:c16="http://schemas.microsoft.com/office/drawing/2014/chart" uri="{C3380CC4-5D6E-409C-BE32-E72D297353CC}">
              <c16:uniqueId val="{00000006-0145-48EE-BEB5-A6420FFDD27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b="1"/>
              <a:t>Age of Questionnaire Participants</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323488090959584"/>
          <c:y val="0.17171296296296298"/>
          <c:w val="0.71755350083314273"/>
          <c:h val="0.61704505686789146"/>
        </c:manualLayout>
      </c:layout>
      <c:barChart>
        <c:barDir val="bar"/>
        <c:grouping val="clustered"/>
        <c:varyColors val="0"/>
        <c:ser>
          <c:idx val="0"/>
          <c:order val="0"/>
          <c:tx>
            <c:strRef>
              <c:f>Sheet1!$C$9</c:f>
              <c:strCache>
                <c:ptCount val="1"/>
                <c:pt idx="0">
                  <c:v>Percentage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Sheet1!$B$10:$B$16</c:f>
              <c:strCache>
                <c:ptCount val="7"/>
                <c:pt idx="0">
                  <c:v>18-24</c:v>
                </c:pt>
                <c:pt idx="1">
                  <c:v>25-34</c:v>
                </c:pt>
                <c:pt idx="2">
                  <c:v>35-44</c:v>
                </c:pt>
                <c:pt idx="3">
                  <c:v>45-54</c:v>
                </c:pt>
                <c:pt idx="4">
                  <c:v>55-64</c:v>
                </c:pt>
                <c:pt idx="5">
                  <c:v>65+</c:v>
                </c:pt>
                <c:pt idx="6">
                  <c:v>Not disclosed</c:v>
                </c:pt>
              </c:strCache>
            </c:strRef>
          </c:cat>
          <c:val>
            <c:numRef>
              <c:f>Sheet1!$C$10:$C$16</c:f>
              <c:numCache>
                <c:formatCode>General</c:formatCode>
                <c:ptCount val="7"/>
                <c:pt idx="0">
                  <c:v>28.2</c:v>
                </c:pt>
                <c:pt idx="1">
                  <c:v>30.2</c:v>
                </c:pt>
                <c:pt idx="2">
                  <c:v>15.4</c:v>
                </c:pt>
                <c:pt idx="3">
                  <c:v>14.1</c:v>
                </c:pt>
                <c:pt idx="4">
                  <c:v>10.5</c:v>
                </c:pt>
                <c:pt idx="5">
                  <c:v>0.3</c:v>
                </c:pt>
                <c:pt idx="6">
                  <c:v>1.3</c:v>
                </c:pt>
              </c:numCache>
            </c:numRef>
          </c:val>
          <c:extLst>
            <c:ext xmlns:c16="http://schemas.microsoft.com/office/drawing/2014/chart" uri="{C3380CC4-5D6E-409C-BE32-E72D297353CC}">
              <c16:uniqueId val="{00000000-13C9-4885-8EA7-3F46454E101E}"/>
            </c:ext>
          </c:extLst>
        </c:ser>
        <c:dLbls>
          <c:showLegendKey val="0"/>
          <c:showVal val="0"/>
          <c:showCatName val="0"/>
          <c:showSerName val="0"/>
          <c:showPercent val="0"/>
          <c:showBubbleSize val="0"/>
        </c:dLbls>
        <c:gapWidth val="182"/>
        <c:axId val="445723727"/>
        <c:axId val="445725807"/>
      </c:barChart>
      <c:catAx>
        <c:axId val="445723727"/>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Age Range</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725807"/>
        <c:crosses val="autoZero"/>
        <c:auto val="1"/>
        <c:lblAlgn val="ctr"/>
        <c:lblOffset val="100"/>
        <c:noMultiLvlLbl val="0"/>
      </c:catAx>
      <c:valAx>
        <c:axId val="44572580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Percentage</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723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The highest level of education</a:t>
            </a:r>
            <a:r>
              <a:rPr lang="en-US" b="1" baseline="0"/>
              <a:t> of questionnaire participants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Sheet1!$C$19</c:f>
              <c:strCache>
                <c:ptCount val="1"/>
                <c:pt idx="0">
                  <c:v>Percentage</c:v>
                </c:pt>
              </c:strCache>
            </c:strRef>
          </c:tx>
          <c:spPr>
            <a:solidFill>
              <a:schemeClr val="accent1"/>
            </a:solidFill>
            <a:ln>
              <a:noFill/>
            </a:ln>
            <a:effectLst/>
          </c:spPr>
          <c:invertIfNegative val="0"/>
          <c:cat>
            <c:strRef>
              <c:f>Sheet1!$B$20:$B$25</c:f>
              <c:strCache>
                <c:ptCount val="6"/>
                <c:pt idx="0">
                  <c:v>Not reported</c:v>
                </c:pt>
                <c:pt idx="1">
                  <c:v>Other (e.g PG diploma)</c:v>
                </c:pt>
                <c:pt idx="2">
                  <c:v>PhD</c:v>
                </c:pt>
                <c:pt idx="3">
                  <c:v>Masters</c:v>
                </c:pt>
                <c:pt idx="4">
                  <c:v>Bachelors</c:v>
                </c:pt>
                <c:pt idx="5">
                  <c:v>High School diploma</c:v>
                </c:pt>
              </c:strCache>
            </c:strRef>
          </c:cat>
          <c:val>
            <c:numRef>
              <c:f>Sheet1!$C$20:$C$25</c:f>
              <c:numCache>
                <c:formatCode>General</c:formatCode>
                <c:ptCount val="6"/>
                <c:pt idx="0">
                  <c:v>2</c:v>
                </c:pt>
                <c:pt idx="1">
                  <c:v>7.9</c:v>
                </c:pt>
                <c:pt idx="2">
                  <c:v>25.2</c:v>
                </c:pt>
                <c:pt idx="3">
                  <c:v>21.6</c:v>
                </c:pt>
                <c:pt idx="4">
                  <c:v>23.3</c:v>
                </c:pt>
                <c:pt idx="5">
                  <c:v>20</c:v>
                </c:pt>
              </c:numCache>
            </c:numRef>
          </c:val>
          <c:extLst>
            <c:ext xmlns:c16="http://schemas.microsoft.com/office/drawing/2014/chart" uri="{C3380CC4-5D6E-409C-BE32-E72D297353CC}">
              <c16:uniqueId val="{00000000-F74C-4B97-B79B-E7660F7193EB}"/>
            </c:ext>
          </c:extLst>
        </c:ser>
        <c:dLbls>
          <c:showLegendKey val="0"/>
          <c:showVal val="0"/>
          <c:showCatName val="0"/>
          <c:showSerName val="0"/>
          <c:showPercent val="0"/>
          <c:showBubbleSize val="0"/>
        </c:dLbls>
        <c:gapWidth val="182"/>
        <c:axId val="657345967"/>
        <c:axId val="657346799"/>
      </c:barChart>
      <c:catAx>
        <c:axId val="6573459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Highest level of Education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46799"/>
        <c:crosses val="autoZero"/>
        <c:auto val="1"/>
        <c:lblAlgn val="ctr"/>
        <c:lblOffset val="100"/>
        <c:noMultiLvlLbl val="0"/>
      </c:catAx>
      <c:valAx>
        <c:axId val="65734679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GB" sz="1100" b="1"/>
                  <a:t>Percentage of respondents</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459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Percentage of different stakeholders who answered the questionnaire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Sheet1!$C$27</c:f>
              <c:strCache>
                <c:ptCount val="1"/>
                <c:pt idx="0">
                  <c:v>Percentage</c:v>
                </c:pt>
              </c:strCache>
            </c:strRef>
          </c:tx>
          <c:spPr>
            <a:solidFill>
              <a:schemeClr val="accent1"/>
            </a:solidFill>
            <a:ln>
              <a:noFill/>
            </a:ln>
            <a:effectLst/>
          </c:spPr>
          <c:invertIfNegative val="0"/>
          <c:cat>
            <c:strRef>
              <c:f>Sheet1!$B$28:$B$34</c:f>
              <c:strCache>
                <c:ptCount val="7"/>
                <c:pt idx="0">
                  <c:v>University or Research Institute</c:v>
                </c:pt>
                <c:pt idx="1">
                  <c:v>Agriculture and Food Industry</c:v>
                </c:pt>
                <c:pt idx="2">
                  <c:v>AgriFood Support Services</c:v>
                </c:pt>
                <c:pt idx="3">
                  <c:v>Entrepreneur or Start-up</c:v>
                </c:pt>
                <c:pt idx="4">
                  <c:v>Government or Policy</c:v>
                </c:pt>
                <c:pt idx="5">
                  <c:v>Non-Governmental Organisation or Charity</c:v>
                </c:pt>
                <c:pt idx="6">
                  <c:v>Consumer</c:v>
                </c:pt>
              </c:strCache>
            </c:strRef>
          </c:cat>
          <c:val>
            <c:numRef>
              <c:f>Sheet1!$C$28:$C$34</c:f>
              <c:numCache>
                <c:formatCode>General</c:formatCode>
                <c:ptCount val="7"/>
                <c:pt idx="0">
                  <c:v>42.3</c:v>
                </c:pt>
                <c:pt idx="1">
                  <c:v>17.7</c:v>
                </c:pt>
                <c:pt idx="2">
                  <c:v>4.5999999999999996</c:v>
                </c:pt>
                <c:pt idx="3">
                  <c:v>3.9</c:v>
                </c:pt>
                <c:pt idx="4">
                  <c:v>3.3</c:v>
                </c:pt>
                <c:pt idx="5">
                  <c:v>4.9000000000000004</c:v>
                </c:pt>
                <c:pt idx="6">
                  <c:v>10.8</c:v>
                </c:pt>
              </c:numCache>
            </c:numRef>
          </c:val>
          <c:extLst>
            <c:ext xmlns:c16="http://schemas.microsoft.com/office/drawing/2014/chart" uri="{C3380CC4-5D6E-409C-BE32-E72D297353CC}">
              <c16:uniqueId val="{00000000-EC07-4B5B-80DD-50B52A6F9E29}"/>
            </c:ext>
          </c:extLst>
        </c:ser>
        <c:dLbls>
          <c:showLegendKey val="0"/>
          <c:showVal val="0"/>
          <c:showCatName val="0"/>
          <c:showSerName val="0"/>
          <c:showPercent val="0"/>
          <c:showBubbleSize val="0"/>
        </c:dLbls>
        <c:gapWidth val="182"/>
        <c:axId val="432860431"/>
        <c:axId val="432871247"/>
      </c:barChart>
      <c:catAx>
        <c:axId val="432860431"/>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b="1" i="0" baseline="0">
                    <a:effectLst/>
                  </a:rPr>
                  <a:t>Type of Stakeholder</a:t>
                </a:r>
                <a:endParaRPr lang="en-GB" sz="1100">
                  <a:effectLst/>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871247"/>
        <c:crosses val="autoZero"/>
        <c:auto val="1"/>
        <c:lblAlgn val="ctr"/>
        <c:lblOffset val="100"/>
        <c:noMultiLvlLbl val="0"/>
      </c:catAx>
      <c:valAx>
        <c:axId val="43287124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b="1"/>
                  <a:t>Percentage</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860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Country of Residence of Questionnaire Participants</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60-4105-93E5-7293CA14A6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60-4105-93E5-7293CA14A6C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60-4105-93E5-7293CA14A6C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C60-4105-93E5-7293CA14A6C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C60-4105-93E5-7293CA14A6C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C60-4105-93E5-7293CA14A6C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C60-4105-93E5-7293CA14A6C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C60-4105-93E5-7293CA14A6C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Sheet1!$D$38:$D$45</c:f>
              <c:strCache>
                <c:ptCount val="8"/>
                <c:pt idx="0">
                  <c:v>North West Europe</c:v>
                </c:pt>
                <c:pt idx="1">
                  <c:v>West Europe</c:v>
                </c:pt>
                <c:pt idx="2">
                  <c:v>Central Europe</c:v>
                </c:pt>
                <c:pt idx="3">
                  <c:v>South Europe</c:v>
                </c:pt>
                <c:pt idx="4">
                  <c:v>North East Europe</c:v>
                </c:pt>
                <c:pt idx="5">
                  <c:v>Africa</c:v>
                </c:pt>
                <c:pt idx="6">
                  <c:v>Asia</c:v>
                </c:pt>
                <c:pt idx="7">
                  <c:v>South Africa</c:v>
                </c:pt>
              </c:strCache>
            </c:strRef>
          </c:cat>
          <c:val>
            <c:numRef>
              <c:f>Sheet1!$E$38:$E$45</c:f>
              <c:numCache>
                <c:formatCode>General</c:formatCode>
                <c:ptCount val="8"/>
                <c:pt idx="0">
                  <c:v>9.8999999999999986</c:v>
                </c:pt>
                <c:pt idx="1">
                  <c:v>4</c:v>
                </c:pt>
                <c:pt idx="2">
                  <c:v>34.699999999999996</c:v>
                </c:pt>
                <c:pt idx="3">
                  <c:v>14.1</c:v>
                </c:pt>
                <c:pt idx="4">
                  <c:v>39.599999999999994</c:v>
                </c:pt>
                <c:pt idx="5">
                  <c:v>0.3</c:v>
                </c:pt>
                <c:pt idx="6">
                  <c:v>1</c:v>
                </c:pt>
                <c:pt idx="7">
                  <c:v>0.3</c:v>
                </c:pt>
              </c:numCache>
            </c:numRef>
          </c:val>
          <c:extLst>
            <c:ext xmlns:c16="http://schemas.microsoft.com/office/drawing/2014/chart" uri="{C3380CC4-5D6E-409C-BE32-E72D297353CC}">
              <c16:uniqueId val="{00000010-8C60-4105-93E5-7293CA14A6C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Pages>
  <Words>9122</Words>
  <Characters>51998</Characters>
  <Application>Microsoft Office Word</Application>
  <DocSecurity>4</DocSecurity>
  <Lines>433</Lines>
  <Paragraphs>121</Paragraphs>
  <ScaleCrop>false</ScaleCrop>
  <Company/>
  <LinksUpToDate>false</LinksUpToDate>
  <CharactersWithSpaces>60999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Farrell</dc:creator>
  <cp:keywords/>
  <dc:description/>
  <cp:lastModifiedBy>Stephane Durand</cp:lastModifiedBy>
  <cp:revision>2</cp:revision>
  <dcterms:created xsi:type="dcterms:W3CDTF">2023-05-25T13:28:00Z</dcterms:created>
  <dcterms:modified xsi:type="dcterms:W3CDTF">2023-05-25T13:28:00Z</dcterms:modified>
</cp:coreProperties>
</file>